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94" w:rsidRDefault="004B3394">
      <w:pPr>
        <w:pStyle w:val="a2"/>
        <w:rPr>
          <w:rFonts w:eastAsia="仿宋"/>
        </w:rPr>
      </w:pPr>
    </w:p>
    <w:p w:rsidR="004B3394" w:rsidRDefault="004B3394">
      <w:pPr>
        <w:rPr>
          <w:rFonts w:eastAsia="仿宋"/>
          <w:b/>
          <w:sz w:val="28"/>
        </w:rPr>
      </w:pPr>
      <w:r>
        <w:rPr>
          <w:rFonts w:eastAsia="仿宋"/>
          <w:b/>
          <w:sz w:val="28"/>
        </w:rPr>
        <w:pict>
          <v:shapetype id="_x0000_t202" coordsize="21600,21600" o:spt="202" path="m,l,21600r21600,l21600,xe">
            <v:stroke joinstyle="miter"/>
            <v:path gradientshapeok="t" o:connecttype="rect"/>
          </v:shapetype>
          <v:shape id="文本框 59" o:spid="_x0000_s1026" type="#_x0000_t202" style="position:absolute;left:0;text-align:left;margin-left:-51.35pt;margin-top:-6.3pt;width:517.5pt;height:55.4pt;z-index:251660288" filled="f" stroked="f">
            <v:textbox inset="0,0,0,0">
              <w:txbxContent>
                <w:p w:rsidR="004B3394" w:rsidRDefault="000F0EFE">
                  <w:pPr>
                    <w:ind w:right="1120" w:firstLine="480"/>
                    <w:jc w:val="center"/>
                    <w:rPr>
                      <w:rFonts w:eastAsia="仿宋_GB2312"/>
                      <w:b/>
                      <w:sz w:val="28"/>
                    </w:rPr>
                  </w:pPr>
                  <w:r>
                    <w:rPr>
                      <w:rFonts w:eastAsia="仿宋_GB2312"/>
                      <w:b/>
                      <w:sz w:val="28"/>
                    </w:rPr>
                    <w:t>应急预案编号</w:t>
                  </w:r>
                  <w:r>
                    <w:rPr>
                      <w:rFonts w:eastAsia="仿宋_GB2312" w:hint="eastAsia"/>
                      <w:b/>
                      <w:sz w:val="28"/>
                    </w:rPr>
                    <w:t>：</w:t>
                  </w:r>
                </w:p>
                <w:p w:rsidR="004B3394" w:rsidRDefault="000F0EFE">
                  <w:pPr>
                    <w:ind w:firstLine="480"/>
                    <w:jc w:val="center"/>
                    <w:rPr>
                      <w:rFonts w:eastAsia="仿宋_GB2312"/>
                      <w:b/>
                      <w:sz w:val="28"/>
                    </w:rPr>
                  </w:pPr>
                  <w:r>
                    <w:rPr>
                      <w:rFonts w:eastAsia="仿宋_GB2312"/>
                      <w:b/>
                      <w:sz w:val="28"/>
                    </w:rPr>
                    <w:t xml:space="preserve">                                </w:t>
                  </w:r>
                  <w:r>
                    <w:rPr>
                      <w:rFonts w:eastAsia="仿宋_GB2312"/>
                      <w:b/>
                      <w:sz w:val="28"/>
                    </w:rPr>
                    <w:t>应急预案版本号</w:t>
                  </w:r>
                  <w:r>
                    <w:rPr>
                      <w:rFonts w:eastAsia="仿宋_GB2312" w:hint="eastAsia"/>
                      <w:b/>
                      <w:sz w:val="28"/>
                    </w:rPr>
                    <w:t>：</w:t>
                  </w:r>
                  <w:r>
                    <w:rPr>
                      <w:rFonts w:eastAsia="仿宋_GB2312" w:hint="eastAsia"/>
                      <w:b/>
                      <w:sz w:val="28"/>
                    </w:rPr>
                    <w:t>2021-</w:t>
                  </w:r>
                  <w:r>
                    <w:rPr>
                      <w:rFonts w:eastAsia="仿宋_GB2312" w:hint="eastAsia"/>
                      <w:b/>
                      <w:sz w:val="28"/>
                    </w:rPr>
                    <w:t>11</w:t>
                  </w:r>
                </w:p>
                <w:p w:rsidR="004B3394" w:rsidRDefault="004B3394"/>
              </w:txbxContent>
            </v:textbox>
          </v:shape>
        </w:pict>
      </w:r>
    </w:p>
    <w:p w:rsidR="004B3394" w:rsidRDefault="004B3394">
      <w:pPr>
        <w:ind w:firstLine="480"/>
        <w:rPr>
          <w:rFonts w:eastAsia="仿宋"/>
          <w:b/>
          <w:sz w:val="28"/>
        </w:rPr>
      </w:pPr>
    </w:p>
    <w:p w:rsidR="004B3394" w:rsidRDefault="004B3394" w:rsidP="00607C72">
      <w:pPr>
        <w:spacing w:beforeLines="100" w:afterLines="100" w:line="800" w:lineRule="exact"/>
        <w:jc w:val="center"/>
        <w:rPr>
          <w:rFonts w:eastAsia="仿宋"/>
          <w:sz w:val="48"/>
          <w:szCs w:val="48"/>
        </w:rPr>
      </w:pPr>
    </w:p>
    <w:p w:rsidR="004B3394" w:rsidRDefault="000F0EFE" w:rsidP="00607C72">
      <w:pPr>
        <w:spacing w:beforeLines="150" w:afterLines="150" w:line="800" w:lineRule="exact"/>
        <w:jc w:val="center"/>
        <w:rPr>
          <w:rFonts w:eastAsia="仿宋"/>
          <w:sz w:val="52"/>
          <w:szCs w:val="52"/>
        </w:rPr>
      </w:pPr>
      <w:r>
        <w:rPr>
          <w:rFonts w:eastAsia="仿宋"/>
          <w:sz w:val="52"/>
          <w:szCs w:val="52"/>
        </w:rPr>
        <w:t>无锡市兴亚无缝钢管有限公司</w:t>
      </w:r>
    </w:p>
    <w:p w:rsidR="004B3394" w:rsidRDefault="000F0EFE" w:rsidP="00607C72">
      <w:pPr>
        <w:spacing w:beforeLines="150" w:afterLines="150" w:line="800" w:lineRule="exact"/>
        <w:jc w:val="center"/>
        <w:rPr>
          <w:rFonts w:eastAsia="仿宋"/>
          <w:b/>
          <w:sz w:val="72"/>
          <w:szCs w:val="72"/>
        </w:rPr>
      </w:pPr>
      <w:r>
        <w:rPr>
          <w:rFonts w:eastAsia="仿宋"/>
          <w:b/>
          <w:sz w:val="72"/>
          <w:szCs w:val="72"/>
        </w:rPr>
        <w:t>突发环境事件应急预案</w:t>
      </w:r>
    </w:p>
    <w:p w:rsidR="004B3394" w:rsidRDefault="004B3394">
      <w:pPr>
        <w:jc w:val="center"/>
        <w:rPr>
          <w:rFonts w:eastAsia="仿宋"/>
          <w:sz w:val="36"/>
        </w:rPr>
      </w:pPr>
    </w:p>
    <w:p w:rsidR="004B3394" w:rsidRDefault="004B3394">
      <w:pPr>
        <w:jc w:val="center"/>
        <w:rPr>
          <w:rFonts w:eastAsia="仿宋"/>
          <w:sz w:val="36"/>
        </w:rPr>
      </w:pPr>
    </w:p>
    <w:p w:rsidR="004B3394" w:rsidRDefault="004B3394">
      <w:pPr>
        <w:jc w:val="center"/>
        <w:rPr>
          <w:rFonts w:eastAsia="仿宋"/>
          <w:b/>
          <w:sz w:val="36"/>
        </w:rPr>
      </w:pPr>
    </w:p>
    <w:p w:rsidR="004B3394" w:rsidRDefault="004B3394">
      <w:pPr>
        <w:jc w:val="center"/>
        <w:rPr>
          <w:rFonts w:eastAsia="仿宋"/>
          <w:b/>
          <w:sz w:val="36"/>
        </w:rPr>
      </w:pPr>
    </w:p>
    <w:p w:rsidR="004B3394" w:rsidRDefault="004B3394">
      <w:pPr>
        <w:jc w:val="center"/>
        <w:rPr>
          <w:rFonts w:eastAsia="仿宋"/>
          <w:b/>
          <w:sz w:val="36"/>
        </w:rPr>
      </w:pPr>
    </w:p>
    <w:p w:rsidR="004B3394" w:rsidRDefault="004B3394">
      <w:pPr>
        <w:jc w:val="center"/>
        <w:rPr>
          <w:rFonts w:eastAsia="仿宋"/>
          <w:b/>
          <w:sz w:val="36"/>
        </w:rPr>
      </w:pPr>
    </w:p>
    <w:p w:rsidR="004B3394" w:rsidRDefault="004B3394">
      <w:pPr>
        <w:jc w:val="center"/>
        <w:rPr>
          <w:rFonts w:eastAsia="仿宋"/>
          <w:b/>
          <w:sz w:val="36"/>
        </w:rPr>
      </w:pPr>
    </w:p>
    <w:p w:rsidR="004B3394" w:rsidRDefault="004B3394">
      <w:pPr>
        <w:jc w:val="center"/>
        <w:rPr>
          <w:rFonts w:eastAsia="仿宋"/>
          <w:b/>
          <w:sz w:val="36"/>
        </w:rPr>
      </w:pPr>
    </w:p>
    <w:p w:rsidR="004B3394" w:rsidRDefault="004B3394">
      <w:pPr>
        <w:jc w:val="center"/>
        <w:rPr>
          <w:rFonts w:eastAsia="仿宋"/>
          <w:b/>
          <w:sz w:val="36"/>
        </w:rPr>
      </w:pPr>
    </w:p>
    <w:p w:rsidR="004B3394" w:rsidRDefault="004B3394">
      <w:pPr>
        <w:jc w:val="center"/>
        <w:rPr>
          <w:rFonts w:eastAsia="仿宋"/>
          <w:b/>
          <w:sz w:val="36"/>
        </w:rPr>
      </w:pPr>
    </w:p>
    <w:p w:rsidR="004B3394" w:rsidRDefault="004B3394">
      <w:pPr>
        <w:jc w:val="center"/>
        <w:rPr>
          <w:rFonts w:eastAsia="仿宋"/>
          <w:b/>
          <w:sz w:val="36"/>
        </w:rPr>
      </w:pPr>
      <w:bookmarkStart w:id="0" w:name="_GoBack"/>
      <w:bookmarkEnd w:id="0"/>
    </w:p>
    <w:p w:rsidR="004B3394" w:rsidRDefault="004B3394">
      <w:pPr>
        <w:pStyle w:val="a2"/>
        <w:rPr>
          <w:rFonts w:eastAsia="仿宋"/>
          <w:b/>
          <w:sz w:val="36"/>
        </w:rPr>
      </w:pPr>
    </w:p>
    <w:p w:rsidR="004B3394" w:rsidRDefault="004B3394">
      <w:pPr>
        <w:pStyle w:val="a2"/>
        <w:rPr>
          <w:rFonts w:eastAsia="仿宋"/>
          <w:b/>
          <w:sz w:val="36"/>
        </w:rPr>
      </w:pPr>
    </w:p>
    <w:p w:rsidR="004B3394" w:rsidRDefault="004B3394">
      <w:pPr>
        <w:jc w:val="center"/>
        <w:rPr>
          <w:rFonts w:eastAsia="仿宋"/>
          <w:b/>
          <w:sz w:val="36"/>
        </w:rPr>
      </w:pPr>
    </w:p>
    <w:p w:rsidR="004B3394" w:rsidRDefault="004B3394">
      <w:pPr>
        <w:jc w:val="center"/>
        <w:rPr>
          <w:rFonts w:eastAsia="仿宋"/>
          <w:b/>
          <w:sz w:val="36"/>
        </w:rPr>
      </w:pPr>
    </w:p>
    <w:p w:rsidR="004B3394" w:rsidRDefault="004B3394">
      <w:pPr>
        <w:pStyle w:val="a2"/>
        <w:rPr>
          <w:rFonts w:eastAsia="仿宋"/>
        </w:rPr>
      </w:pPr>
    </w:p>
    <w:p w:rsidR="004B3394" w:rsidRDefault="000F0EFE">
      <w:pPr>
        <w:adjustRightInd w:val="0"/>
        <w:snapToGrid w:val="0"/>
        <w:jc w:val="center"/>
        <w:rPr>
          <w:rFonts w:eastAsia="仿宋"/>
          <w:b/>
          <w:sz w:val="30"/>
          <w:szCs w:val="30"/>
        </w:rPr>
      </w:pPr>
      <w:r>
        <w:rPr>
          <w:rFonts w:eastAsia="仿宋" w:hint="eastAsia"/>
          <w:b/>
          <w:sz w:val="30"/>
          <w:szCs w:val="30"/>
        </w:rPr>
        <w:t>编制单位：无锡信迪环保科技有限公司</w:t>
      </w:r>
    </w:p>
    <w:p w:rsidR="004B3394" w:rsidRDefault="000F0EFE">
      <w:pPr>
        <w:pStyle w:val="a2"/>
        <w:spacing w:after="0"/>
        <w:jc w:val="center"/>
        <w:rPr>
          <w:sz w:val="30"/>
          <w:szCs w:val="30"/>
        </w:rPr>
      </w:pPr>
      <w:r>
        <w:rPr>
          <w:rFonts w:eastAsia="仿宋" w:hint="eastAsia"/>
          <w:b/>
          <w:sz w:val="30"/>
          <w:szCs w:val="30"/>
        </w:rPr>
        <w:t>编制人员：蒋晓峰</w:t>
      </w:r>
      <w:r>
        <w:rPr>
          <w:rFonts w:eastAsia="仿宋" w:hint="eastAsia"/>
          <w:b/>
          <w:sz w:val="30"/>
          <w:szCs w:val="30"/>
        </w:rPr>
        <w:t xml:space="preserve">  13812015360</w:t>
      </w:r>
    </w:p>
    <w:p w:rsidR="004B3394" w:rsidRDefault="000F0EFE">
      <w:pPr>
        <w:jc w:val="center"/>
        <w:rPr>
          <w:rFonts w:eastAsia="仿宋"/>
          <w:b/>
          <w:sz w:val="30"/>
          <w:szCs w:val="30"/>
        </w:rPr>
      </w:pPr>
      <w:r>
        <w:rPr>
          <w:rFonts w:eastAsia="仿宋"/>
          <w:b/>
          <w:sz w:val="30"/>
          <w:szCs w:val="30"/>
        </w:rPr>
        <w:t>编制日期：</w:t>
      </w:r>
      <w:r>
        <w:rPr>
          <w:rFonts w:eastAsia="仿宋"/>
          <w:b/>
          <w:sz w:val="30"/>
          <w:szCs w:val="30"/>
        </w:rPr>
        <w:t>202</w:t>
      </w:r>
      <w:r>
        <w:rPr>
          <w:rFonts w:eastAsia="仿宋" w:hint="eastAsia"/>
          <w:b/>
          <w:sz w:val="30"/>
          <w:szCs w:val="30"/>
        </w:rPr>
        <w:t>1</w:t>
      </w:r>
      <w:r>
        <w:rPr>
          <w:rFonts w:eastAsia="仿宋"/>
          <w:b/>
          <w:sz w:val="30"/>
          <w:szCs w:val="30"/>
        </w:rPr>
        <w:t>年</w:t>
      </w:r>
      <w:r>
        <w:rPr>
          <w:rFonts w:eastAsia="仿宋" w:hint="eastAsia"/>
          <w:b/>
          <w:sz w:val="30"/>
          <w:szCs w:val="30"/>
        </w:rPr>
        <w:t>11</w:t>
      </w:r>
      <w:r>
        <w:rPr>
          <w:rFonts w:eastAsia="仿宋"/>
          <w:b/>
          <w:sz w:val="30"/>
          <w:szCs w:val="30"/>
        </w:rPr>
        <w:t>月</w:t>
      </w:r>
    </w:p>
    <w:p w:rsidR="004B3394" w:rsidRDefault="004B3394">
      <w:pPr>
        <w:rPr>
          <w:rFonts w:eastAsia="仿宋"/>
          <w:sz w:val="28"/>
        </w:rPr>
      </w:pPr>
    </w:p>
    <w:p w:rsidR="004B3394" w:rsidRDefault="004B3394">
      <w:pPr>
        <w:pStyle w:val="a2"/>
        <w:rPr>
          <w:rFonts w:eastAsia="仿宋"/>
          <w:sz w:val="28"/>
        </w:rPr>
      </w:pPr>
    </w:p>
    <w:p w:rsidR="004B3394" w:rsidRDefault="004B3394">
      <w:pPr>
        <w:pStyle w:val="a2"/>
        <w:rPr>
          <w:rFonts w:eastAsia="仿宋"/>
          <w:sz w:val="28"/>
        </w:rPr>
      </w:pPr>
    </w:p>
    <w:p w:rsidR="004B3394" w:rsidRDefault="004B3394">
      <w:pPr>
        <w:pStyle w:val="a2"/>
        <w:rPr>
          <w:rFonts w:eastAsia="仿宋"/>
          <w:sz w:val="28"/>
        </w:rPr>
      </w:pPr>
    </w:p>
    <w:p w:rsidR="004B3394" w:rsidRDefault="004B3394">
      <w:pPr>
        <w:pStyle w:val="a2"/>
        <w:rPr>
          <w:rFonts w:eastAsia="仿宋"/>
          <w:sz w:val="28"/>
        </w:rPr>
        <w:sectPr w:rsidR="004B3394">
          <w:footerReference w:type="even" r:id="rId9"/>
          <w:footerReference w:type="default" r:id="rId10"/>
          <w:pgSz w:w="11907" w:h="16840"/>
          <w:pgMar w:top="1418" w:right="1418" w:bottom="1134" w:left="1418" w:header="851" w:footer="851" w:gutter="0"/>
          <w:pgNumType w:start="1"/>
          <w:cols w:space="720"/>
          <w:docGrid w:linePitch="312"/>
        </w:sectPr>
      </w:pPr>
    </w:p>
    <w:p w:rsidR="004B3394" w:rsidRDefault="004B3394">
      <w:pPr>
        <w:rPr>
          <w:rFonts w:eastAsia="仿宋"/>
          <w:b/>
          <w:sz w:val="28"/>
        </w:rPr>
      </w:pPr>
    </w:p>
    <w:p w:rsidR="004B3394" w:rsidRDefault="004B3394">
      <w:pPr>
        <w:rPr>
          <w:rFonts w:eastAsia="仿宋"/>
          <w:b/>
          <w:sz w:val="28"/>
        </w:rPr>
      </w:pPr>
    </w:p>
    <w:p w:rsidR="004B3394" w:rsidRDefault="004B3394">
      <w:pPr>
        <w:rPr>
          <w:rFonts w:eastAsia="仿宋"/>
          <w:b/>
          <w:sz w:val="28"/>
        </w:rPr>
      </w:pPr>
    </w:p>
    <w:p w:rsidR="004B3394" w:rsidRDefault="004B3394">
      <w:pPr>
        <w:rPr>
          <w:rFonts w:eastAsia="仿宋"/>
          <w:b/>
          <w:sz w:val="28"/>
        </w:rPr>
      </w:pPr>
    </w:p>
    <w:p w:rsidR="004B3394" w:rsidRDefault="000F0EFE">
      <w:pPr>
        <w:jc w:val="center"/>
        <w:rPr>
          <w:rFonts w:eastAsia="仿宋"/>
          <w:b/>
          <w:sz w:val="36"/>
        </w:rPr>
      </w:pPr>
      <w:r>
        <w:rPr>
          <w:rFonts w:eastAsia="仿宋"/>
          <w:b/>
          <w:sz w:val="36"/>
        </w:rPr>
        <w:t>无锡市兴亚无缝钢管有限公司</w:t>
      </w:r>
    </w:p>
    <w:p w:rsidR="004B3394" w:rsidRDefault="000F0EFE">
      <w:pPr>
        <w:jc w:val="center"/>
        <w:rPr>
          <w:rFonts w:eastAsia="仿宋"/>
          <w:b/>
          <w:sz w:val="36"/>
        </w:rPr>
      </w:pPr>
      <w:r>
        <w:rPr>
          <w:rFonts w:eastAsia="仿宋"/>
          <w:b/>
          <w:sz w:val="36"/>
        </w:rPr>
        <w:t>突发环境事件应急预案批准</w:t>
      </w:r>
    </w:p>
    <w:p w:rsidR="004B3394" w:rsidRDefault="004B3394">
      <w:pPr>
        <w:rPr>
          <w:rFonts w:eastAsia="仿宋"/>
          <w:sz w:val="28"/>
        </w:rPr>
      </w:pPr>
    </w:p>
    <w:p w:rsidR="004B3394" w:rsidRDefault="004B3394">
      <w:pPr>
        <w:rPr>
          <w:rFonts w:eastAsia="仿宋"/>
          <w:b/>
          <w:sz w:val="28"/>
        </w:rPr>
      </w:pPr>
    </w:p>
    <w:p w:rsidR="004B3394" w:rsidRDefault="004B3394">
      <w:pPr>
        <w:rPr>
          <w:rFonts w:eastAsia="仿宋"/>
          <w:b/>
          <w:sz w:val="28"/>
        </w:rPr>
      </w:pPr>
    </w:p>
    <w:p w:rsidR="004B3394" w:rsidRDefault="004B3394">
      <w:pPr>
        <w:rPr>
          <w:rFonts w:eastAsia="仿宋"/>
          <w:b/>
          <w:sz w:val="28"/>
        </w:rPr>
      </w:pPr>
    </w:p>
    <w:p w:rsidR="004B3394" w:rsidRDefault="004B3394">
      <w:pPr>
        <w:rPr>
          <w:rFonts w:eastAsia="仿宋"/>
          <w:b/>
          <w:sz w:val="28"/>
        </w:rPr>
      </w:pPr>
    </w:p>
    <w:p w:rsidR="004B3394" w:rsidRDefault="004B3394">
      <w:pPr>
        <w:rPr>
          <w:rFonts w:eastAsia="仿宋"/>
          <w:b/>
          <w:sz w:val="28"/>
        </w:rPr>
      </w:pPr>
    </w:p>
    <w:p w:rsidR="004B3394" w:rsidRDefault="004B3394">
      <w:pPr>
        <w:rPr>
          <w:rFonts w:eastAsia="仿宋"/>
          <w:b/>
          <w:sz w:val="28"/>
        </w:rPr>
      </w:pPr>
    </w:p>
    <w:p w:rsidR="004B3394" w:rsidRDefault="000F0EFE">
      <w:pPr>
        <w:ind w:firstLineChars="200" w:firstLine="562"/>
        <w:rPr>
          <w:rFonts w:eastAsia="仿宋"/>
          <w:b/>
          <w:sz w:val="28"/>
        </w:rPr>
      </w:pPr>
      <w:r>
        <w:rPr>
          <w:rFonts w:eastAsia="仿宋"/>
          <w:b/>
          <w:sz w:val="28"/>
        </w:rPr>
        <w:t>单位主要负责人：</w:t>
      </w:r>
      <w:r w:rsidR="00607C72">
        <w:rPr>
          <w:rFonts w:eastAsia="仿宋"/>
          <w:b/>
          <w:sz w:val="28"/>
        </w:rPr>
        <w:t>陶江伟</w:t>
      </w:r>
    </w:p>
    <w:p w:rsidR="004B3394" w:rsidRDefault="004B3394">
      <w:pPr>
        <w:ind w:firstLineChars="200" w:firstLine="562"/>
        <w:rPr>
          <w:rFonts w:eastAsia="仿宋"/>
          <w:b/>
          <w:sz w:val="28"/>
        </w:rPr>
      </w:pPr>
    </w:p>
    <w:p w:rsidR="004B3394" w:rsidRDefault="004B3394">
      <w:pPr>
        <w:ind w:firstLineChars="200" w:firstLine="562"/>
        <w:rPr>
          <w:rFonts w:eastAsia="仿宋"/>
          <w:b/>
          <w:sz w:val="28"/>
        </w:rPr>
      </w:pPr>
    </w:p>
    <w:p w:rsidR="004B3394" w:rsidRDefault="000F0EFE">
      <w:pPr>
        <w:ind w:firstLineChars="200" w:firstLine="562"/>
        <w:rPr>
          <w:rFonts w:eastAsia="仿宋"/>
          <w:b/>
          <w:sz w:val="28"/>
          <w:u w:val="single"/>
        </w:rPr>
      </w:pPr>
      <w:r>
        <w:rPr>
          <w:rFonts w:eastAsia="仿宋"/>
          <w:b/>
          <w:sz w:val="28"/>
        </w:rPr>
        <w:t>批准签发（负责人签名）：</w:t>
      </w:r>
      <w:r w:rsidR="00607C72">
        <w:rPr>
          <w:rFonts w:eastAsia="仿宋"/>
          <w:b/>
          <w:sz w:val="28"/>
        </w:rPr>
        <w:t>韦勇刚</w:t>
      </w:r>
    </w:p>
    <w:p w:rsidR="004B3394" w:rsidRDefault="004B3394">
      <w:pPr>
        <w:ind w:firstLineChars="200" w:firstLine="562"/>
        <w:rPr>
          <w:rFonts w:eastAsia="仿宋"/>
          <w:b/>
          <w:sz w:val="28"/>
        </w:rPr>
      </w:pPr>
    </w:p>
    <w:p w:rsidR="004B3394" w:rsidRDefault="004B3394">
      <w:pPr>
        <w:ind w:firstLineChars="200" w:firstLine="562"/>
        <w:rPr>
          <w:rFonts w:eastAsia="仿宋"/>
          <w:b/>
          <w:sz w:val="28"/>
        </w:rPr>
      </w:pPr>
    </w:p>
    <w:p w:rsidR="004B3394" w:rsidRDefault="000F0EFE">
      <w:pPr>
        <w:ind w:firstLineChars="200" w:firstLine="602"/>
        <w:rPr>
          <w:rFonts w:eastAsia="仿宋"/>
          <w:b/>
          <w:sz w:val="30"/>
        </w:rPr>
      </w:pPr>
      <w:r>
        <w:rPr>
          <w:rFonts w:eastAsia="仿宋"/>
          <w:b/>
          <w:sz w:val="30"/>
        </w:rPr>
        <w:t>发布日期：</w:t>
      </w:r>
      <w:r>
        <w:rPr>
          <w:rFonts w:eastAsia="仿宋"/>
          <w:b/>
          <w:sz w:val="30"/>
        </w:rPr>
        <w:t xml:space="preserve">   </w:t>
      </w:r>
      <w:r w:rsidR="00607C72">
        <w:rPr>
          <w:rFonts w:eastAsia="仿宋" w:hint="eastAsia"/>
          <w:b/>
          <w:sz w:val="30"/>
        </w:rPr>
        <w:t>2021</w:t>
      </w:r>
      <w:r>
        <w:rPr>
          <w:rFonts w:eastAsia="仿宋"/>
          <w:b/>
          <w:sz w:val="30"/>
        </w:rPr>
        <w:t>年</w:t>
      </w:r>
      <w:r>
        <w:rPr>
          <w:rFonts w:eastAsia="仿宋"/>
          <w:b/>
          <w:sz w:val="30"/>
        </w:rPr>
        <w:t xml:space="preserve"> </w:t>
      </w:r>
      <w:r w:rsidR="00607C72">
        <w:rPr>
          <w:rFonts w:eastAsia="仿宋" w:hint="eastAsia"/>
          <w:b/>
          <w:sz w:val="30"/>
        </w:rPr>
        <w:t>11</w:t>
      </w:r>
      <w:r>
        <w:rPr>
          <w:rFonts w:eastAsia="仿宋"/>
          <w:b/>
          <w:sz w:val="30"/>
        </w:rPr>
        <w:t xml:space="preserve"> </w:t>
      </w:r>
      <w:r>
        <w:rPr>
          <w:rFonts w:eastAsia="仿宋"/>
          <w:b/>
          <w:sz w:val="30"/>
        </w:rPr>
        <w:t>月</w:t>
      </w:r>
      <w:r>
        <w:rPr>
          <w:rFonts w:eastAsia="仿宋"/>
          <w:b/>
          <w:sz w:val="30"/>
        </w:rPr>
        <w:t xml:space="preserve"> </w:t>
      </w:r>
      <w:r w:rsidR="00607C72">
        <w:rPr>
          <w:rFonts w:eastAsia="仿宋" w:hint="eastAsia"/>
          <w:b/>
          <w:sz w:val="30"/>
        </w:rPr>
        <w:t>10</w:t>
      </w:r>
      <w:r>
        <w:rPr>
          <w:rFonts w:eastAsia="仿宋"/>
          <w:b/>
          <w:sz w:val="30"/>
        </w:rPr>
        <w:t xml:space="preserve"> </w:t>
      </w:r>
      <w:r>
        <w:rPr>
          <w:rFonts w:eastAsia="仿宋"/>
          <w:b/>
          <w:sz w:val="30"/>
        </w:rPr>
        <w:t>日</w:t>
      </w:r>
    </w:p>
    <w:p w:rsidR="004B3394" w:rsidRDefault="004B3394">
      <w:pPr>
        <w:rPr>
          <w:rFonts w:eastAsia="仿宋"/>
          <w:b/>
          <w:sz w:val="28"/>
        </w:rPr>
      </w:pPr>
    </w:p>
    <w:p w:rsidR="004B3394" w:rsidRDefault="004B3394">
      <w:pPr>
        <w:ind w:firstLine="480"/>
        <w:jc w:val="center"/>
        <w:rPr>
          <w:rFonts w:eastAsia="仿宋"/>
          <w:sz w:val="28"/>
        </w:rPr>
      </w:pPr>
    </w:p>
    <w:p w:rsidR="004B3394" w:rsidRDefault="004B3394">
      <w:pPr>
        <w:ind w:firstLine="480"/>
        <w:jc w:val="center"/>
        <w:rPr>
          <w:rFonts w:eastAsia="仿宋"/>
          <w:sz w:val="28"/>
        </w:rPr>
      </w:pPr>
    </w:p>
    <w:p w:rsidR="004B3394" w:rsidRDefault="004B3394">
      <w:pPr>
        <w:ind w:firstLine="480"/>
        <w:jc w:val="center"/>
        <w:rPr>
          <w:rFonts w:eastAsia="仿宋"/>
          <w:sz w:val="28"/>
        </w:rPr>
      </w:pPr>
    </w:p>
    <w:p w:rsidR="004B3394" w:rsidRDefault="004B3394">
      <w:pPr>
        <w:ind w:firstLine="480"/>
        <w:jc w:val="center"/>
        <w:rPr>
          <w:rFonts w:eastAsia="仿宋"/>
          <w:sz w:val="28"/>
        </w:rPr>
      </w:pPr>
    </w:p>
    <w:p w:rsidR="004B3394" w:rsidRDefault="004B3394">
      <w:pPr>
        <w:ind w:firstLine="480"/>
        <w:jc w:val="center"/>
        <w:rPr>
          <w:rFonts w:eastAsia="仿宋"/>
          <w:sz w:val="28"/>
        </w:rPr>
      </w:pPr>
    </w:p>
    <w:p w:rsidR="004B3394" w:rsidRDefault="004B3394">
      <w:pPr>
        <w:ind w:firstLine="480"/>
        <w:jc w:val="center"/>
        <w:rPr>
          <w:rFonts w:eastAsia="仿宋"/>
          <w:sz w:val="28"/>
        </w:rPr>
      </w:pPr>
    </w:p>
    <w:p w:rsidR="004B3394" w:rsidRDefault="004B3394">
      <w:pPr>
        <w:ind w:firstLine="480"/>
        <w:jc w:val="center"/>
        <w:rPr>
          <w:rFonts w:eastAsia="仿宋"/>
          <w:sz w:val="28"/>
        </w:rPr>
      </w:pPr>
    </w:p>
    <w:p w:rsidR="004B3394" w:rsidRDefault="004B3394">
      <w:pPr>
        <w:ind w:firstLine="480"/>
        <w:jc w:val="center"/>
        <w:rPr>
          <w:rFonts w:eastAsia="仿宋"/>
          <w:sz w:val="28"/>
        </w:rPr>
      </w:pPr>
    </w:p>
    <w:p w:rsidR="004B3394" w:rsidRDefault="004B3394">
      <w:pPr>
        <w:ind w:firstLine="480"/>
        <w:jc w:val="center"/>
        <w:rPr>
          <w:rFonts w:eastAsia="仿宋"/>
          <w:sz w:val="28"/>
        </w:rPr>
      </w:pPr>
    </w:p>
    <w:p w:rsidR="004B3394" w:rsidRDefault="004B3394">
      <w:pPr>
        <w:ind w:firstLine="480"/>
        <w:jc w:val="center"/>
        <w:rPr>
          <w:rFonts w:eastAsia="仿宋"/>
          <w:sz w:val="28"/>
        </w:rPr>
      </w:pPr>
    </w:p>
    <w:p w:rsidR="004B3394" w:rsidRDefault="004B3394">
      <w:pPr>
        <w:ind w:firstLine="480"/>
        <w:jc w:val="center"/>
        <w:rPr>
          <w:rFonts w:eastAsia="仿宋"/>
          <w:sz w:val="28"/>
        </w:rPr>
      </w:pPr>
    </w:p>
    <w:p w:rsidR="004B3394" w:rsidRDefault="004B3394">
      <w:pPr>
        <w:ind w:firstLine="480"/>
        <w:jc w:val="center"/>
        <w:rPr>
          <w:rFonts w:eastAsia="仿宋"/>
          <w:sz w:val="28"/>
        </w:rPr>
      </w:pPr>
    </w:p>
    <w:p w:rsidR="004B3394" w:rsidRDefault="004B3394">
      <w:pPr>
        <w:ind w:firstLine="480"/>
        <w:jc w:val="center"/>
        <w:rPr>
          <w:rFonts w:eastAsia="仿宋"/>
          <w:sz w:val="28"/>
        </w:rPr>
      </w:pPr>
    </w:p>
    <w:p w:rsidR="004B3394" w:rsidRDefault="004B3394">
      <w:pPr>
        <w:rPr>
          <w:rFonts w:eastAsia="仿宋"/>
          <w:sz w:val="28"/>
        </w:rPr>
        <w:sectPr w:rsidR="004B3394">
          <w:headerReference w:type="default" r:id="rId11"/>
          <w:footerReference w:type="default" r:id="rId12"/>
          <w:pgSz w:w="11907" w:h="16840"/>
          <w:pgMar w:top="1418" w:right="1418" w:bottom="1134" w:left="1418" w:header="851" w:footer="851" w:gutter="0"/>
          <w:pgNumType w:start="1"/>
          <w:cols w:space="720"/>
          <w:docGrid w:linePitch="312"/>
        </w:sectPr>
      </w:pPr>
    </w:p>
    <w:p w:rsidR="004B3394" w:rsidRDefault="000F0EFE">
      <w:pPr>
        <w:jc w:val="center"/>
        <w:rPr>
          <w:rFonts w:eastAsia="仿宋"/>
          <w:b/>
          <w:sz w:val="44"/>
          <w:szCs w:val="44"/>
        </w:rPr>
      </w:pPr>
      <w:r>
        <w:rPr>
          <w:rFonts w:eastAsia="仿宋"/>
          <w:b/>
          <w:sz w:val="44"/>
          <w:szCs w:val="44"/>
        </w:rPr>
        <w:lastRenderedPageBreak/>
        <w:t>目</w:t>
      </w:r>
      <w:r>
        <w:rPr>
          <w:rFonts w:eastAsia="仿宋"/>
          <w:b/>
          <w:sz w:val="44"/>
          <w:szCs w:val="44"/>
        </w:rPr>
        <w:t xml:space="preserve">  </w:t>
      </w:r>
      <w:r>
        <w:rPr>
          <w:rFonts w:eastAsia="仿宋"/>
          <w:b/>
          <w:sz w:val="44"/>
          <w:szCs w:val="44"/>
        </w:rPr>
        <w:t>录</w:t>
      </w:r>
    </w:p>
    <w:p w:rsidR="004B3394" w:rsidRDefault="004B3394">
      <w:pPr>
        <w:pStyle w:val="10"/>
        <w:tabs>
          <w:tab w:val="right" w:leader="dot" w:pos="9061"/>
        </w:tabs>
        <w:rPr>
          <w:rFonts w:eastAsia="仿宋"/>
          <w:b w:val="0"/>
          <w:bCs w:val="0"/>
          <w:caps w:val="0"/>
          <w:sz w:val="28"/>
          <w:szCs w:val="28"/>
        </w:rPr>
      </w:pPr>
      <w:r w:rsidRPr="004B3394">
        <w:rPr>
          <w:rFonts w:eastAsia="仿宋"/>
          <w:b w:val="0"/>
          <w:caps w:val="0"/>
          <w:sz w:val="28"/>
          <w:szCs w:val="28"/>
        </w:rPr>
        <w:fldChar w:fldCharType="begin"/>
      </w:r>
      <w:r w:rsidR="000F0EFE">
        <w:rPr>
          <w:rFonts w:eastAsia="仿宋"/>
          <w:b w:val="0"/>
          <w:caps w:val="0"/>
          <w:sz w:val="28"/>
          <w:szCs w:val="28"/>
        </w:rPr>
        <w:instrText xml:space="preserve"> TOC \o "1-2" \h \z \u </w:instrText>
      </w:r>
      <w:r w:rsidRPr="004B3394">
        <w:rPr>
          <w:rFonts w:eastAsia="仿宋"/>
          <w:b w:val="0"/>
          <w:caps w:val="0"/>
          <w:sz w:val="28"/>
          <w:szCs w:val="28"/>
        </w:rPr>
        <w:fldChar w:fldCharType="separate"/>
      </w:r>
      <w:hyperlink w:anchor="_Toc82688438" w:history="1">
        <w:r w:rsidR="000F0EFE">
          <w:rPr>
            <w:rStyle w:val="aff6"/>
            <w:rFonts w:eastAsia="仿宋"/>
            <w:sz w:val="28"/>
            <w:szCs w:val="28"/>
          </w:rPr>
          <w:t>一、综合环境应急预案</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_Toc82688438 \h </w:instrText>
        </w:r>
        <w:r>
          <w:rPr>
            <w:rFonts w:eastAsia="仿宋"/>
            <w:sz w:val="28"/>
            <w:szCs w:val="28"/>
          </w:rPr>
        </w:r>
        <w:r>
          <w:rPr>
            <w:rFonts w:eastAsia="仿宋"/>
            <w:sz w:val="28"/>
            <w:szCs w:val="28"/>
          </w:rPr>
          <w:fldChar w:fldCharType="separate"/>
        </w:r>
        <w:r w:rsidR="000F0EFE">
          <w:rPr>
            <w:rFonts w:eastAsia="仿宋"/>
            <w:sz w:val="28"/>
            <w:szCs w:val="28"/>
          </w:rPr>
          <w:t>1</w:t>
        </w:r>
        <w:r>
          <w:rPr>
            <w:rFonts w:eastAsia="仿宋"/>
            <w:sz w:val="28"/>
            <w:szCs w:val="28"/>
          </w:rPr>
          <w:fldChar w:fldCharType="end"/>
        </w:r>
      </w:hyperlink>
    </w:p>
    <w:p w:rsidR="004B3394" w:rsidRDefault="004B3394">
      <w:pPr>
        <w:pStyle w:val="10"/>
        <w:tabs>
          <w:tab w:val="right" w:leader="dot" w:pos="9061"/>
        </w:tabs>
        <w:rPr>
          <w:rFonts w:eastAsia="仿宋"/>
          <w:b w:val="0"/>
          <w:bCs w:val="0"/>
          <w:caps w:val="0"/>
          <w:sz w:val="28"/>
          <w:szCs w:val="28"/>
        </w:rPr>
      </w:pPr>
      <w:hyperlink w:anchor="_Toc82688439" w:history="1">
        <w:r w:rsidR="000F0EFE">
          <w:rPr>
            <w:rStyle w:val="aff6"/>
            <w:rFonts w:eastAsia="仿宋"/>
            <w:sz w:val="28"/>
            <w:szCs w:val="28"/>
          </w:rPr>
          <w:t>1</w:t>
        </w:r>
        <w:r w:rsidR="000F0EFE">
          <w:rPr>
            <w:rStyle w:val="aff6"/>
            <w:rFonts w:eastAsia="仿宋"/>
            <w:sz w:val="28"/>
            <w:szCs w:val="28"/>
          </w:rPr>
          <w:t>总则</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_Toc82688439 \h </w:instrText>
        </w:r>
        <w:r>
          <w:rPr>
            <w:rFonts w:eastAsia="仿宋"/>
            <w:sz w:val="28"/>
            <w:szCs w:val="28"/>
          </w:rPr>
        </w:r>
        <w:r>
          <w:rPr>
            <w:rFonts w:eastAsia="仿宋"/>
            <w:sz w:val="28"/>
            <w:szCs w:val="28"/>
          </w:rPr>
          <w:fldChar w:fldCharType="separate"/>
        </w:r>
        <w:r w:rsidR="000F0EFE">
          <w:rPr>
            <w:rFonts w:eastAsia="仿宋"/>
            <w:sz w:val="28"/>
            <w:szCs w:val="28"/>
          </w:rPr>
          <w:t>1</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40" w:history="1">
        <w:r w:rsidR="000F0EFE">
          <w:rPr>
            <w:rStyle w:val="aff6"/>
            <w:rFonts w:eastAsia="仿宋"/>
            <w:kern w:val="0"/>
            <w:sz w:val="28"/>
            <w:szCs w:val="28"/>
          </w:rPr>
          <w:t>1.1</w:t>
        </w:r>
        <w:r w:rsidR="000F0EFE">
          <w:rPr>
            <w:rStyle w:val="aff6"/>
            <w:rFonts w:eastAsia="仿宋"/>
            <w:kern w:val="0"/>
            <w:sz w:val="28"/>
            <w:szCs w:val="28"/>
          </w:rPr>
          <w:t>编制目的</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_Toc82688440 \h </w:instrText>
        </w:r>
        <w:r>
          <w:rPr>
            <w:rFonts w:eastAsia="仿宋"/>
            <w:sz w:val="28"/>
            <w:szCs w:val="28"/>
          </w:rPr>
        </w:r>
        <w:r>
          <w:rPr>
            <w:rFonts w:eastAsia="仿宋"/>
            <w:sz w:val="28"/>
            <w:szCs w:val="28"/>
          </w:rPr>
          <w:fldChar w:fldCharType="separate"/>
        </w:r>
        <w:r w:rsidR="000F0EFE">
          <w:rPr>
            <w:rFonts w:eastAsia="仿宋"/>
            <w:sz w:val="28"/>
            <w:szCs w:val="28"/>
          </w:rPr>
          <w:t>1</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41" w:history="1">
        <w:r w:rsidR="000F0EFE">
          <w:rPr>
            <w:rStyle w:val="aff6"/>
            <w:rFonts w:eastAsia="仿宋"/>
            <w:kern w:val="0"/>
            <w:sz w:val="28"/>
            <w:szCs w:val="28"/>
          </w:rPr>
          <w:t>1.2</w:t>
        </w:r>
        <w:r w:rsidR="000F0EFE">
          <w:rPr>
            <w:rStyle w:val="aff6"/>
            <w:rFonts w:eastAsia="仿宋"/>
            <w:kern w:val="0"/>
            <w:sz w:val="28"/>
            <w:szCs w:val="28"/>
          </w:rPr>
          <w:t>编制依据</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_Toc82688441 \h </w:instrText>
        </w:r>
        <w:r>
          <w:rPr>
            <w:rFonts w:eastAsia="仿宋"/>
            <w:sz w:val="28"/>
            <w:szCs w:val="28"/>
          </w:rPr>
        </w:r>
        <w:r>
          <w:rPr>
            <w:rFonts w:eastAsia="仿宋"/>
            <w:sz w:val="28"/>
            <w:szCs w:val="28"/>
          </w:rPr>
          <w:fldChar w:fldCharType="separate"/>
        </w:r>
        <w:r w:rsidR="000F0EFE">
          <w:rPr>
            <w:rFonts w:eastAsia="仿宋"/>
            <w:sz w:val="28"/>
            <w:szCs w:val="28"/>
          </w:rPr>
          <w:t>1</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42" w:history="1">
        <w:r w:rsidR="000F0EFE">
          <w:rPr>
            <w:rStyle w:val="aff6"/>
            <w:rFonts w:eastAsia="仿宋"/>
            <w:kern w:val="0"/>
            <w:sz w:val="28"/>
            <w:szCs w:val="28"/>
          </w:rPr>
          <w:t>1.3</w:t>
        </w:r>
        <w:r w:rsidR="000F0EFE">
          <w:rPr>
            <w:rStyle w:val="aff6"/>
            <w:rFonts w:eastAsia="仿宋"/>
            <w:kern w:val="0"/>
            <w:sz w:val="28"/>
            <w:szCs w:val="28"/>
          </w:rPr>
          <w:t>适用范围</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_Toc82688442 \h </w:instrText>
        </w:r>
        <w:r>
          <w:rPr>
            <w:rFonts w:eastAsia="仿宋"/>
            <w:sz w:val="28"/>
            <w:szCs w:val="28"/>
          </w:rPr>
        </w:r>
        <w:r>
          <w:rPr>
            <w:rFonts w:eastAsia="仿宋"/>
            <w:sz w:val="28"/>
            <w:szCs w:val="28"/>
          </w:rPr>
          <w:fldChar w:fldCharType="separate"/>
        </w:r>
        <w:r w:rsidR="000F0EFE">
          <w:rPr>
            <w:rFonts w:eastAsia="仿宋"/>
            <w:sz w:val="28"/>
            <w:szCs w:val="28"/>
          </w:rPr>
          <w:t>3</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43" w:history="1">
        <w:r w:rsidR="000F0EFE">
          <w:rPr>
            <w:rStyle w:val="aff6"/>
            <w:rFonts w:eastAsia="仿宋"/>
            <w:kern w:val="0"/>
            <w:sz w:val="28"/>
            <w:szCs w:val="28"/>
          </w:rPr>
          <w:t>1.4</w:t>
        </w:r>
        <w:r w:rsidR="000F0EFE">
          <w:rPr>
            <w:rStyle w:val="aff6"/>
            <w:rFonts w:eastAsia="仿宋"/>
            <w:kern w:val="0"/>
            <w:sz w:val="28"/>
            <w:szCs w:val="28"/>
          </w:rPr>
          <w:t>应急预案体系</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_Toc82688443 \h </w:instrText>
        </w:r>
        <w:r>
          <w:rPr>
            <w:rFonts w:eastAsia="仿宋"/>
            <w:sz w:val="28"/>
            <w:szCs w:val="28"/>
          </w:rPr>
        </w:r>
        <w:r>
          <w:rPr>
            <w:rFonts w:eastAsia="仿宋"/>
            <w:sz w:val="28"/>
            <w:szCs w:val="28"/>
          </w:rPr>
          <w:fldChar w:fldCharType="separate"/>
        </w:r>
        <w:r w:rsidR="000F0EFE">
          <w:rPr>
            <w:rFonts w:eastAsia="仿宋"/>
            <w:sz w:val="28"/>
            <w:szCs w:val="28"/>
          </w:rPr>
          <w:t>5</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44" w:history="1">
        <w:r w:rsidR="000F0EFE">
          <w:rPr>
            <w:rStyle w:val="aff6"/>
            <w:rFonts w:eastAsia="仿宋"/>
            <w:kern w:val="0"/>
            <w:sz w:val="28"/>
            <w:szCs w:val="28"/>
          </w:rPr>
          <w:t>1.5</w:t>
        </w:r>
        <w:r w:rsidR="000F0EFE">
          <w:rPr>
            <w:rStyle w:val="aff6"/>
            <w:rFonts w:eastAsia="仿宋"/>
            <w:kern w:val="0"/>
            <w:sz w:val="28"/>
            <w:szCs w:val="28"/>
          </w:rPr>
          <w:t>工作原则</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_Toc82688444 \h </w:instrText>
        </w:r>
        <w:r>
          <w:rPr>
            <w:rFonts w:eastAsia="仿宋"/>
            <w:sz w:val="28"/>
            <w:szCs w:val="28"/>
          </w:rPr>
        </w:r>
        <w:r>
          <w:rPr>
            <w:rFonts w:eastAsia="仿宋"/>
            <w:sz w:val="28"/>
            <w:szCs w:val="28"/>
          </w:rPr>
          <w:fldChar w:fldCharType="separate"/>
        </w:r>
        <w:r w:rsidR="000F0EFE">
          <w:rPr>
            <w:rFonts w:eastAsia="仿宋"/>
            <w:sz w:val="28"/>
            <w:szCs w:val="28"/>
          </w:rPr>
          <w:t>7</w:t>
        </w:r>
        <w:r>
          <w:rPr>
            <w:rFonts w:eastAsia="仿宋"/>
            <w:sz w:val="28"/>
            <w:szCs w:val="28"/>
          </w:rPr>
          <w:fldChar w:fldCharType="end"/>
        </w:r>
      </w:hyperlink>
    </w:p>
    <w:p w:rsidR="004B3394" w:rsidRDefault="004B3394">
      <w:pPr>
        <w:pStyle w:val="10"/>
        <w:tabs>
          <w:tab w:val="right" w:leader="dot" w:pos="9061"/>
        </w:tabs>
        <w:rPr>
          <w:rFonts w:eastAsia="仿宋"/>
          <w:b w:val="0"/>
          <w:bCs w:val="0"/>
          <w:caps w:val="0"/>
          <w:sz w:val="28"/>
          <w:szCs w:val="28"/>
        </w:rPr>
      </w:pPr>
      <w:hyperlink w:anchor="_Toc82688445" w:history="1">
        <w:r w:rsidR="000F0EFE">
          <w:rPr>
            <w:rStyle w:val="aff6"/>
            <w:rFonts w:eastAsia="仿宋"/>
            <w:sz w:val="28"/>
            <w:szCs w:val="28"/>
          </w:rPr>
          <w:t>2</w:t>
        </w:r>
        <w:r w:rsidR="000F0EFE">
          <w:rPr>
            <w:rStyle w:val="aff6"/>
            <w:rFonts w:eastAsia="仿宋"/>
            <w:sz w:val="28"/>
            <w:szCs w:val="28"/>
          </w:rPr>
          <w:t>组织机构及职责</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_Toc8268844</w:instrText>
        </w:r>
        <w:r w:rsidR="000F0EFE">
          <w:rPr>
            <w:rFonts w:eastAsia="仿宋"/>
            <w:sz w:val="28"/>
            <w:szCs w:val="28"/>
          </w:rPr>
          <w:instrText xml:space="preserve">5 \h </w:instrText>
        </w:r>
        <w:r>
          <w:rPr>
            <w:rFonts w:eastAsia="仿宋"/>
            <w:sz w:val="28"/>
            <w:szCs w:val="28"/>
          </w:rPr>
        </w:r>
        <w:r>
          <w:rPr>
            <w:rFonts w:eastAsia="仿宋"/>
            <w:sz w:val="28"/>
            <w:szCs w:val="28"/>
          </w:rPr>
          <w:fldChar w:fldCharType="separate"/>
        </w:r>
        <w:r w:rsidR="000F0EFE">
          <w:rPr>
            <w:rFonts w:eastAsia="仿宋"/>
            <w:sz w:val="28"/>
            <w:szCs w:val="28"/>
          </w:rPr>
          <w:t>8</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46" w:history="1">
        <w:r w:rsidR="000F0EFE">
          <w:rPr>
            <w:rStyle w:val="aff6"/>
            <w:rFonts w:eastAsia="仿宋"/>
            <w:kern w:val="0"/>
            <w:sz w:val="28"/>
            <w:szCs w:val="28"/>
          </w:rPr>
          <w:t>2.1</w:t>
        </w:r>
        <w:r w:rsidR="000F0EFE">
          <w:rPr>
            <w:rStyle w:val="aff6"/>
            <w:rFonts w:eastAsia="仿宋"/>
            <w:kern w:val="0"/>
            <w:sz w:val="28"/>
            <w:szCs w:val="28"/>
          </w:rPr>
          <w:t>组织体系</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_Toc82688446 \h </w:instrText>
        </w:r>
        <w:r>
          <w:rPr>
            <w:rFonts w:eastAsia="仿宋"/>
            <w:sz w:val="28"/>
            <w:szCs w:val="28"/>
          </w:rPr>
        </w:r>
        <w:r>
          <w:rPr>
            <w:rFonts w:eastAsia="仿宋"/>
            <w:sz w:val="28"/>
            <w:szCs w:val="28"/>
          </w:rPr>
          <w:fldChar w:fldCharType="separate"/>
        </w:r>
        <w:r w:rsidR="000F0EFE">
          <w:rPr>
            <w:rFonts w:eastAsia="仿宋"/>
            <w:sz w:val="28"/>
            <w:szCs w:val="28"/>
          </w:rPr>
          <w:t>8</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47" w:history="1">
        <w:r w:rsidR="000F0EFE">
          <w:rPr>
            <w:rStyle w:val="aff6"/>
            <w:rFonts w:eastAsia="仿宋"/>
            <w:kern w:val="0"/>
            <w:sz w:val="28"/>
            <w:szCs w:val="28"/>
          </w:rPr>
          <w:t>2.2</w:t>
        </w:r>
        <w:r w:rsidR="000F0EFE">
          <w:rPr>
            <w:rStyle w:val="aff6"/>
            <w:rFonts w:eastAsia="仿宋"/>
            <w:kern w:val="0"/>
            <w:sz w:val="28"/>
            <w:szCs w:val="28"/>
          </w:rPr>
          <w:t>指挥机构组成及职责</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w:instrText>
        </w:r>
        <w:r w:rsidR="000F0EFE">
          <w:rPr>
            <w:rFonts w:eastAsia="仿宋"/>
            <w:sz w:val="28"/>
            <w:szCs w:val="28"/>
          </w:rPr>
          <w:instrText xml:space="preserve">EF _Toc82688447 \h </w:instrText>
        </w:r>
        <w:r>
          <w:rPr>
            <w:rFonts w:eastAsia="仿宋"/>
            <w:sz w:val="28"/>
            <w:szCs w:val="28"/>
          </w:rPr>
        </w:r>
        <w:r>
          <w:rPr>
            <w:rFonts w:eastAsia="仿宋"/>
            <w:sz w:val="28"/>
            <w:szCs w:val="28"/>
          </w:rPr>
          <w:fldChar w:fldCharType="separate"/>
        </w:r>
        <w:r w:rsidR="000F0EFE">
          <w:rPr>
            <w:rFonts w:eastAsia="仿宋"/>
            <w:sz w:val="28"/>
            <w:szCs w:val="28"/>
          </w:rPr>
          <w:t>8</w:t>
        </w:r>
        <w:r>
          <w:rPr>
            <w:rFonts w:eastAsia="仿宋"/>
            <w:sz w:val="28"/>
            <w:szCs w:val="28"/>
          </w:rPr>
          <w:fldChar w:fldCharType="end"/>
        </w:r>
      </w:hyperlink>
    </w:p>
    <w:p w:rsidR="004B3394" w:rsidRDefault="004B3394">
      <w:pPr>
        <w:pStyle w:val="10"/>
        <w:tabs>
          <w:tab w:val="right" w:leader="dot" w:pos="9061"/>
        </w:tabs>
        <w:rPr>
          <w:rFonts w:eastAsia="仿宋"/>
          <w:b w:val="0"/>
          <w:bCs w:val="0"/>
          <w:caps w:val="0"/>
          <w:sz w:val="28"/>
          <w:szCs w:val="28"/>
        </w:rPr>
      </w:pPr>
      <w:hyperlink w:anchor="_Toc82688448" w:history="1">
        <w:r w:rsidR="000F0EFE">
          <w:rPr>
            <w:rStyle w:val="aff6"/>
            <w:rFonts w:eastAsia="仿宋"/>
            <w:sz w:val="28"/>
            <w:szCs w:val="28"/>
          </w:rPr>
          <w:t>3</w:t>
        </w:r>
        <w:r w:rsidR="000F0EFE">
          <w:rPr>
            <w:rStyle w:val="aff6"/>
            <w:rFonts w:eastAsia="仿宋"/>
            <w:sz w:val="28"/>
            <w:szCs w:val="28"/>
          </w:rPr>
          <w:t>监控预警</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_Toc82688448 \h </w:instrText>
        </w:r>
        <w:r>
          <w:rPr>
            <w:rFonts w:eastAsia="仿宋"/>
            <w:sz w:val="28"/>
            <w:szCs w:val="28"/>
          </w:rPr>
        </w:r>
        <w:r>
          <w:rPr>
            <w:rFonts w:eastAsia="仿宋"/>
            <w:sz w:val="28"/>
            <w:szCs w:val="28"/>
          </w:rPr>
          <w:fldChar w:fldCharType="separate"/>
        </w:r>
        <w:r w:rsidR="000F0EFE">
          <w:rPr>
            <w:rFonts w:eastAsia="仿宋"/>
            <w:sz w:val="28"/>
            <w:szCs w:val="28"/>
          </w:rPr>
          <w:t>14</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49" w:history="1">
        <w:r w:rsidR="000F0EFE">
          <w:rPr>
            <w:rStyle w:val="aff6"/>
            <w:rFonts w:eastAsia="仿宋"/>
            <w:kern w:val="0"/>
            <w:sz w:val="28"/>
            <w:szCs w:val="28"/>
          </w:rPr>
          <w:t>3.1</w:t>
        </w:r>
        <w:r w:rsidR="000F0EFE">
          <w:rPr>
            <w:rStyle w:val="aff6"/>
            <w:rFonts w:eastAsia="仿宋"/>
            <w:kern w:val="0"/>
            <w:sz w:val="28"/>
            <w:szCs w:val="28"/>
          </w:rPr>
          <w:t>监控</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_Toc82688449 \h </w:instrText>
        </w:r>
        <w:r>
          <w:rPr>
            <w:rFonts w:eastAsia="仿宋"/>
            <w:sz w:val="28"/>
            <w:szCs w:val="28"/>
          </w:rPr>
        </w:r>
        <w:r>
          <w:rPr>
            <w:rFonts w:eastAsia="仿宋"/>
            <w:sz w:val="28"/>
            <w:szCs w:val="28"/>
          </w:rPr>
          <w:fldChar w:fldCharType="separate"/>
        </w:r>
        <w:r w:rsidR="000F0EFE">
          <w:rPr>
            <w:rFonts w:eastAsia="仿宋"/>
            <w:sz w:val="28"/>
            <w:szCs w:val="28"/>
          </w:rPr>
          <w:t>14</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50" w:history="1">
        <w:r w:rsidR="000F0EFE">
          <w:rPr>
            <w:rStyle w:val="aff6"/>
            <w:rFonts w:eastAsia="仿宋"/>
            <w:kern w:val="0"/>
            <w:sz w:val="28"/>
            <w:szCs w:val="28"/>
          </w:rPr>
          <w:t>3.2</w:t>
        </w:r>
        <w:r w:rsidR="000F0EFE">
          <w:rPr>
            <w:rStyle w:val="aff6"/>
            <w:rFonts w:eastAsia="仿宋"/>
            <w:kern w:val="0"/>
            <w:sz w:val="28"/>
            <w:szCs w:val="28"/>
          </w:rPr>
          <w:t>预警</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_Toc82688450 \</w:instrText>
        </w:r>
        <w:r w:rsidR="000F0EFE">
          <w:rPr>
            <w:rFonts w:eastAsia="仿宋"/>
            <w:sz w:val="28"/>
            <w:szCs w:val="28"/>
          </w:rPr>
          <w:instrText xml:space="preserve">h </w:instrText>
        </w:r>
        <w:r>
          <w:rPr>
            <w:rFonts w:eastAsia="仿宋"/>
            <w:sz w:val="28"/>
            <w:szCs w:val="28"/>
          </w:rPr>
        </w:r>
        <w:r>
          <w:rPr>
            <w:rFonts w:eastAsia="仿宋"/>
            <w:sz w:val="28"/>
            <w:szCs w:val="28"/>
          </w:rPr>
          <w:fldChar w:fldCharType="separate"/>
        </w:r>
        <w:r w:rsidR="000F0EFE">
          <w:rPr>
            <w:rFonts w:eastAsia="仿宋"/>
            <w:sz w:val="28"/>
            <w:szCs w:val="28"/>
          </w:rPr>
          <w:t>15</w:t>
        </w:r>
        <w:r>
          <w:rPr>
            <w:rFonts w:eastAsia="仿宋"/>
            <w:sz w:val="28"/>
            <w:szCs w:val="28"/>
          </w:rPr>
          <w:fldChar w:fldCharType="end"/>
        </w:r>
      </w:hyperlink>
    </w:p>
    <w:p w:rsidR="004B3394" w:rsidRDefault="004B3394">
      <w:pPr>
        <w:pStyle w:val="10"/>
        <w:tabs>
          <w:tab w:val="right" w:leader="dot" w:pos="9061"/>
        </w:tabs>
        <w:rPr>
          <w:rFonts w:eastAsia="仿宋"/>
          <w:b w:val="0"/>
          <w:bCs w:val="0"/>
          <w:caps w:val="0"/>
          <w:sz w:val="28"/>
          <w:szCs w:val="28"/>
        </w:rPr>
      </w:pPr>
      <w:hyperlink w:anchor="_Toc82688451" w:history="1">
        <w:r w:rsidR="000F0EFE">
          <w:rPr>
            <w:rStyle w:val="aff6"/>
            <w:rFonts w:eastAsia="仿宋"/>
            <w:sz w:val="28"/>
            <w:szCs w:val="28"/>
          </w:rPr>
          <w:t>4</w:t>
        </w:r>
        <w:r w:rsidR="000F0EFE">
          <w:rPr>
            <w:rStyle w:val="aff6"/>
            <w:rFonts w:eastAsia="仿宋"/>
            <w:sz w:val="28"/>
            <w:szCs w:val="28"/>
          </w:rPr>
          <w:t>信息报告</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_Toc82688451 \h </w:instrText>
        </w:r>
        <w:r>
          <w:rPr>
            <w:rFonts w:eastAsia="仿宋"/>
            <w:sz w:val="28"/>
            <w:szCs w:val="28"/>
          </w:rPr>
        </w:r>
        <w:r>
          <w:rPr>
            <w:rFonts w:eastAsia="仿宋"/>
            <w:sz w:val="28"/>
            <w:szCs w:val="28"/>
          </w:rPr>
          <w:fldChar w:fldCharType="separate"/>
        </w:r>
        <w:r w:rsidR="000F0EFE">
          <w:rPr>
            <w:rFonts w:eastAsia="仿宋"/>
            <w:sz w:val="28"/>
            <w:szCs w:val="28"/>
          </w:rPr>
          <w:t>18</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52" w:history="1">
        <w:r w:rsidR="000F0EFE">
          <w:rPr>
            <w:rStyle w:val="aff6"/>
            <w:rFonts w:eastAsia="仿宋"/>
            <w:kern w:val="0"/>
            <w:sz w:val="28"/>
            <w:szCs w:val="28"/>
          </w:rPr>
          <w:t>4.1</w:t>
        </w:r>
        <w:r w:rsidR="000F0EFE">
          <w:rPr>
            <w:rStyle w:val="aff6"/>
            <w:rFonts w:eastAsia="仿宋"/>
            <w:kern w:val="0"/>
            <w:sz w:val="28"/>
            <w:szCs w:val="28"/>
          </w:rPr>
          <w:t>信息报告程序</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w:instrText>
        </w:r>
        <w:r w:rsidR="000F0EFE">
          <w:rPr>
            <w:rFonts w:eastAsia="仿宋"/>
            <w:sz w:val="28"/>
            <w:szCs w:val="28"/>
          </w:rPr>
          <w:instrText xml:space="preserve">oc82688452 \h </w:instrText>
        </w:r>
        <w:r>
          <w:rPr>
            <w:rFonts w:eastAsia="仿宋"/>
            <w:sz w:val="28"/>
            <w:szCs w:val="28"/>
          </w:rPr>
        </w:r>
        <w:r>
          <w:rPr>
            <w:rFonts w:eastAsia="仿宋"/>
            <w:sz w:val="28"/>
            <w:szCs w:val="28"/>
          </w:rPr>
          <w:fldChar w:fldCharType="separate"/>
        </w:r>
        <w:r w:rsidR="000F0EFE">
          <w:rPr>
            <w:rFonts w:eastAsia="仿宋"/>
            <w:sz w:val="28"/>
            <w:szCs w:val="28"/>
          </w:rPr>
          <w:t>18</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53" w:history="1">
        <w:r w:rsidR="000F0EFE">
          <w:rPr>
            <w:rStyle w:val="aff6"/>
            <w:rFonts w:eastAsia="仿宋"/>
            <w:kern w:val="0"/>
            <w:sz w:val="28"/>
            <w:szCs w:val="28"/>
          </w:rPr>
          <w:t>4.2</w:t>
        </w:r>
        <w:r w:rsidR="000F0EFE">
          <w:rPr>
            <w:rStyle w:val="aff6"/>
            <w:rFonts w:eastAsia="仿宋"/>
            <w:kern w:val="0"/>
            <w:sz w:val="28"/>
            <w:szCs w:val="28"/>
          </w:rPr>
          <w:t>信息报告内容及方式</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_Toc82688453 \h </w:instrText>
        </w:r>
        <w:r>
          <w:rPr>
            <w:rFonts w:eastAsia="仿宋"/>
            <w:sz w:val="28"/>
            <w:szCs w:val="28"/>
          </w:rPr>
        </w:r>
        <w:r>
          <w:rPr>
            <w:rFonts w:eastAsia="仿宋"/>
            <w:sz w:val="28"/>
            <w:szCs w:val="28"/>
          </w:rPr>
          <w:fldChar w:fldCharType="separate"/>
        </w:r>
        <w:r w:rsidR="000F0EFE">
          <w:rPr>
            <w:rFonts w:eastAsia="仿宋"/>
            <w:sz w:val="28"/>
            <w:szCs w:val="28"/>
          </w:rPr>
          <w:t>20</w:t>
        </w:r>
        <w:r>
          <w:rPr>
            <w:rFonts w:eastAsia="仿宋"/>
            <w:sz w:val="28"/>
            <w:szCs w:val="28"/>
          </w:rPr>
          <w:fldChar w:fldCharType="end"/>
        </w:r>
      </w:hyperlink>
    </w:p>
    <w:p w:rsidR="004B3394" w:rsidRDefault="004B3394">
      <w:pPr>
        <w:pStyle w:val="10"/>
        <w:tabs>
          <w:tab w:val="right" w:leader="dot" w:pos="9061"/>
        </w:tabs>
        <w:rPr>
          <w:rFonts w:eastAsia="仿宋"/>
          <w:b w:val="0"/>
          <w:bCs w:val="0"/>
          <w:caps w:val="0"/>
          <w:sz w:val="28"/>
          <w:szCs w:val="28"/>
        </w:rPr>
      </w:pPr>
      <w:hyperlink w:anchor="_Toc82688454" w:history="1">
        <w:r w:rsidR="000F0EFE">
          <w:rPr>
            <w:rStyle w:val="aff6"/>
            <w:rFonts w:eastAsia="仿宋"/>
            <w:sz w:val="28"/>
            <w:szCs w:val="28"/>
          </w:rPr>
          <w:t>5</w:t>
        </w:r>
        <w:r w:rsidR="000F0EFE">
          <w:rPr>
            <w:rStyle w:val="aff6"/>
            <w:rFonts w:eastAsia="仿宋"/>
            <w:sz w:val="28"/>
            <w:szCs w:val="28"/>
          </w:rPr>
          <w:t>环境应急监测</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_Toc82688454 \h </w:instrText>
        </w:r>
        <w:r>
          <w:rPr>
            <w:rFonts w:eastAsia="仿宋"/>
            <w:sz w:val="28"/>
            <w:szCs w:val="28"/>
          </w:rPr>
        </w:r>
        <w:r>
          <w:rPr>
            <w:rFonts w:eastAsia="仿宋"/>
            <w:sz w:val="28"/>
            <w:szCs w:val="28"/>
          </w:rPr>
          <w:fldChar w:fldCharType="separate"/>
        </w:r>
        <w:r w:rsidR="000F0EFE">
          <w:rPr>
            <w:rFonts w:eastAsia="仿宋"/>
            <w:sz w:val="28"/>
            <w:szCs w:val="28"/>
          </w:rPr>
          <w:t>24</w:t>
        </w:r>
        <w:r>
          <w:rPr>
            <w:rFonts w:eastAsia="仿宋"/>
            <w:sz w:val="28"/>
            <w:szCs w:val="28"/>
          </w:rPr>
          <w:fldChar w:fldCharType="end"/>
        </w:r>
      </w:hyperlink>
    </w:p>
    <w:p w:rsidR="004B3394" w:rsidRDefault="004B3394">
      <w:pPr>
        <w:pStyle w:val="10"/>
        <w:tabs>
          <w:tab w:val="right" w:leader="dot" w:pos="9061"/>
        </w:tabs>
        <w:rPr>
          <w:rFonts w:eastAsia="仿宋"/>
          <w:b w:val="0"/>
          <w:bCs w:val="0"/>
          <w:caps w:val="0"/>
          <w:sz w:val="28"/>
          <w:szCs w:val="28"/>
        </w:rPr>
      </w:pPr>
      <w:hyperlink w:anchor="_Toc82688455" w:history="1">
        <w:r w:rsidR="000F0EFE">
          <w:rPr>
            <w:rStyle w:val="aff6"/>
            <w:rFonts w:eastAsia="仿宋"/>
            <w:sz w:val="28"/>
            <w:szCs w:val="28"/>
          </w:rPr>
          <w:t>6</w:t>
        </w:r>
        <w:r w:rsidR="000F0EFE">
          <w:rPr>
            <w:rStyle w:val="aff6"/>
            <w:rFonts w:eastAsia="仿宋"/>
            <w:sz w:val="28"/>
            <w:szCs w:val="28"/>
          </w:rPr>
          <w:t>环境应急响应</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_Toc82688455 \h </w:instrText>
        </w:r>
        <w:r>
          <w:rPr>
            <w:rFonts w:eastAsia="仿宋"/>
            <w:sz w:val="28"/>
            <w:szCs w:val="28"/>
          </w:rPr>
        </w:r>
        <w:r>
          <w:rPr>
            <w:rFonts w:eastAsia="仿宋"/>
            <w:sz w:val="28"/>
            <w:szCs w:val="28"/>
          </w:rPr>
          <w:fldChar w:fldCharType="separate"/>
        </w:r>
        <w:r w:rsidR="000F0EFE">
          <w:rPr>
            <w:rFonts w:eastAsia="仿宋"/>
            <w:sz w:val="28"/>
            <w:szCs w:val="28"/>
          </w:rPr>
          <w:t>28</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56" w:history="1">
        <w:r w:rsidR="000F0EFE">
          <w:rPr>
            <w:rStyle w:val="aff6"/>
            <w:rFonts w:eastAsia="仿宋"/>
            <w:kern w:val="0"/>
            <w:sz w:val="28"/>
            <w:szCs w:val="28"/>
          </w:rPr>
          <w:t xml:space="preserve">6.1 </w:t>
        </w:r>
        <w:r w:rsidR="000F0EFE">
          <w:rPr>
            <w:rStyle w:val="aff6"/>
            <w:rFonts w:eastAsia="仿宋"/>
            <w:kern w:val="0"/>
            <w:sz w:val="28"/>
            <w:szCs w:val="28"/>
          </w:rPr>
          <w:t>响应程序</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_Toc82688456 \h </w:instrText>
        </w:r>
        <w:r>
          <w:rPr>
            <w:rFonts w:eastAsia="仿宋"/>
            <w:sz w:val="28"/>
            <w:szCs w:val="28"/>
          </w:rPr>
        </w:r>
        <w:r>
          <w:rPr>
            <w:rFonts w:eastAsia="仿宋"/>
            <w:sz w:val="28"/>
            <w:szCs w:val="28"/>
          </w:rPr>
          <w:fldChar w:fldCharType="separate"/>
        </w:r>
        <w:r w:rsidR="000F0EFE">
          <w:rPr>
            <w:rFonts w:eastAsia="仿宋"/>
            <w:sz w:val="28"/>
            <w:szCs w:val="28"/>
          </w:rPr>
          <w:t>28</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57" w:history="1">
        <w:r w:rsidR="000F0EFE">
          <w:rPr>
            <w:rStyle w:val="aff6"/>
            <w:rFonts w:eastAsia="仿宋"/>
            <w:sz w:val="28"/>
            <w:szCs w:val="28"/>
          </w:rPr>
          <w:t>6.2</w:t>
        </w:r>
        <w:r w:rsidR="000F0EFE">
          <w:rPr>
            <w:rStyle w:val="aff6"/>
            <w:rFonts w:eastAsia="仿宋"/>
            <w:sz w:val="28"/>
            <w:szCs w:val="28"/>
          </w:rPr>
          <w:t>响应分级</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_Toc82688457 \h </w:instrText>
        </w:r>
        <w:r>
          <w:rPr>
            <w:rFonts w:eastAsia="仿宋"/>
            <w:sz w:val="28"/>
            <w:szCs w:val="28"/>
          </w:rPr>
        </w:r>
        <w:r>
          <w:rPr>
            <w:rFonts w:eastAsia="仿宋"/>
            <w:sz w:val="28"/>
            <w:szCs w:val="28"/>
          </w:rPr>
          <w:fldChar w:fldCharType="separate"/>
        </w:r>
        <w:r w:rsidR="000F0EFE">
          <w:rPr>
            <w:rFonts w:eastAsia="仿宋"/>
            <w:sz w:val="28"/>
            <w:szCs w:val="28"/>
          </w:rPr>
          <w:t>32</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58" w:history="1">
        <w:r w:rsidR="000F0EFE">
          <w:rPr>
            <w:rStyle w:val="aff6"/>
            <w:rFonts w:eastAsia="仿宋"/>
            <w:sz w:val="28"/>
            <w:szCs w:val="28"/>
          </w:rPr>
          <w:t>6.3</w:t>
        </w:r>
        <w:r w:rsidR="000F0EFE">
          <w:rPr>
            <w:rStyle w:val="aff6"/>
            <w:rFonts w:eastAsia="仿宋"/>
            <w:sz w:val="28"/>
            <w:szCs w:val="28"/>
          </w:rPr>
          <w:t>应急启动</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_Toc82688458 \h </w:instrText>
        </w:r>
        <w:r>
          <w:rPr>
            <w:rFonts w:eastAsia="仿宋"/>
            <w:sz w:val="28"/>
            <w:szCs w:val="28"/>
          </w:rPr>
        </w:r>
        <w:r>
          <w:rPr>
            <w:rFonts w:eastAsia="仿宋"/>
            <w:sz w:val="28"/>
            <w:szCs w:val="28"/>
          </w:rPr>
          <w:fldChar w:fldCharType="separate"/>
        </w:r>
        <w:r w:rsidR="000F0EFE">
          <w:rPr>
            <w:rFonts w:eastAsia="仿宋"/>
            <w:sz w:val="28"/>
            <w:szCs w:val="28"/>
          </w:rPr>
          <w:t>34</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59" w:history="1">
        <w:r w:rsidR="000F0EFE">
          <w:rPr>
            <w:rStyle w:val="aff6"/>
            <w:rFonts w:eastAsia="仿宋"/>
            <w:sz w:val="28"/>
            <w:szCs w:val="28"/>
          </w:rPr>
          <w:t>6.4</w:t>
        </w:r>
        <w:r w:rsidR="000F0EFE">
          <w:rPr>
            <w:rStyle w:val="aff6"/>
            <w:rFonts w:eastAsia="仿宋"/>
            <w:sz w:val="28"/>
            <w:szCs w:val="28"/>
          </w:rPr>
          <w:t>应急处置</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_Toc82688459 \h </w:instrText>
        </w:r>
        <w:r>
          <w:rPr>
            <w:rFonts w:eastAsia="仿宋"/>
            <w:sz w:val="28"/>
            <w:szCs w:val="28"/>
          </w:rPr>
        </w:r>
        <w:r>
          <w:rPr>
            <w:rFonts w:eastAsia="仿宋"/>
            <w:sz w:val="28"/>
            <w:szCs w:val="28"/>
          </w:rPr>
          <w:fldChar w:fldCharType="separate"/>
        </w:r>
        <w:r w:rsidR="000F0EFE">
          <w:rPr>
            <w:rFonts w:eastAsia="仿宋"/>
            <w:sz w:val="28"/>
            <w:szCs w:val="28"/>
          </w:rPr>
          <w:t>36</w:t>
        </w:r>
        <w:r>
          <w:rPr>
            <w:rFonts w:eastAsia="仿宋"/>
            <w:sz w:val="28"/>
            <w:szCs w:val="28"/>
          </w:rPr>
          <w:fldChar w:fldCharType="end"/>
        </w:r>
      </w:hyperlink>
    </w:p>
    <w:p w:rsidR="004B3394" w:rsidRDefault="004B3394">
      <w:pPr>
        <w:pStyle w:val="10"/>
        <w:tabs>
          <w:tab w:val="right" w:leader="dot" w:pos="9061"/>
        </w:tabs>
        <w:rPr>
          <w:rFonts w:eastAsia="仿宋"/>
          <w:b w:val="0"/>
          <w:bCs w:val="0"/>
          <w:caps w:val="0"/>
          <w:sz w:val="28"/>
          <w:szCs w:val="28"/>
        </w:rPr>
      </w:pPr>
      <w:hyperlink w:anchor="_Toc82688460" w:history="1">
        <w:r w:rsidR="000F0EFE">
          <w:rPr>
            <w:rStyle w:val="aff6"/>
            <w:rFonts w:eastAsia="仿宋"/>
            <w:sz w:val="28"/>
            <w:szCs w:val="28"/>
          </w:rPr>
          <w:t>7</w:t>
        </w:r>
        <w:r w:rsidR="000F0EFE">
          <w:rPr>
            <w:rStyle w:val="aff6"/>
            <w:rFonts w:eastAsia="仿宋"/>
            <w:sz w:val="28"/>
            <w:szCs w:val="28"/>
          </w:rPr>
          <w:t>应急终止</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_Toc82688460</w:instrText>
        </w:r>
        <w:r w:rsidR="000F0EFE">
          <w:rPr>
            <w:rFonts w:eastAsia="仿宋"/>
            <w:sz w:val="28"/>
            <w:szCs w:val="28"/>
          </w:rPr>
          <w:instrText xml:space="preserve"> \h </w:instrText>
        </w:r>
        <w:r>
          <w:rPr>
            <w:rFonts w:eastAsia="仿宋"/>
            <w:sz w:val="28"/>
            <w:szCs w:val="28"/>
          </w:rPr>
        </w:r>
        <w:r>
          <w:rPr>
            <w:rFonts w:eastAsia="仿宋"/>
            <w:sz w:val="28"/>
            <w:szCs w:val="28"/>
          </w:rPr>
          <w:fldChar w:fldCharType="separate"/>
        </w:r>
        <w:r w:rsidR="000F0EFE">
          <w:rPr>
            <w:rFonts w:eastAsia="仿宋"/>
            <w:sz w:val="28"/>
            <w:szCs w:val="28"/>
          </w:rPr>
          <w:t>43</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61" w:history="1">
        <w:r w:rsidR="000F0EFE">
          <w:rPr>
            <w:rStyle w:val="aff6"/>
            <w:rFonts w:eastAsia="仿宋"/>
            <w:kern w:val="0"/>
            <w:sz w:val="28"/>
            <w:szCs w:val="28"/>
          </w:rPr>
          <w:t>7.1</w:t>
        </w:r>
        <w:r w:rsidR="000F0EFE">
          <w:rPr>
            <w:rStyle w:val="aff6"/>
            <w:rFonts w:eastAsia="仿宋"/>
            <w:kern w:val="0"/>
            <w:sz w:val="28"/>
            <w:szCs w:val="28"/>
          </w:rPr>
          <w:t>应急终止的条件</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_Toc82688461 \h </w:instrText>
        </w:r>
        <w:r>
          <w:rPr>
            <w:rFonts w:eastAsia="仿宋"/>
            <w:sz w:val="28"/>
            <w:szCs w:val="28"/>
          </w:rPr>
        </w:r>
        <w:r>
          <w:rPr>
            <w:rFonts w:eastAsia="仿宋"/>
            <w:sz w:val="28"/>
            <w:szCs w:val="28"/>
          </w:rPr>
          <w:fldChar w:fldCharType="separate"/>
        </w:r>
        <w:r w:rsidR="000F0EFE">
          <w:rPr>
            <w:rFonts w:eastAsia="仿宋"/>
            <w:sz w:val="28"/>
            <w:szCs w:val="28"/>
          </w:rPr>
          <w:t>43</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62" w:history="1">
        <w:r w:rsidR="000F0EFE">
          <w:rPr>
            <w:rStyle w:val="aff6"/>
            <w:rFonts w:eastAsia="仿宋"/>
            <w:kern w:val="0"/>
            <w:sz w:val="28"/>
            <w:szCs w:val="28"/>
          </w:rPr>
          <w:t>7.2</w:t>
        </w:r>
        <w:r w:rsidR="000F0EFE">
          <w:rPr>
            <w:rStyle w:val="aff6"/>
            <w:rFonts w:eastAsia="仿宋"/>
            <w:kern w:val="0"/>
            <w:sz w:val="28"/>
            <w:szCs w:val="28"/>
          </w:rPr>
          <w:t>应急终止的程序</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w:instrText>
        </w:r>
        <w:r w:rsidR="000F0EFE">
          <w:rPr>
            <w:rFonts w:eastAsia="仿宋"/>
            <w:sz w:val="28"/>
            <w:szCs w:val="28"/>
          </w:rPr>
          <w:instrText xml:space="preserve">EREF _Toc82688462 \h </w:instrText>
        </w:r>
        <w:r>
          <w:rPr>
            <w:rFonts w:eastAsia="仿宋"/>
            <w:sz w:val="28"/>
            <w:szCs w:val="28"/>
          </w:rPr>
        </w:r>
        <w:r>
          <w:rPr>
            <w:rFonts w:eastAsia="仿宋"/>
            <w:sz w:val="28"/>
            <w:szCs w:val="28"/>
          </w:rPr>
          <w:fldChar w:fldCharType="separate"/>
        </w:r>
        <w:r w:rsidR="000F0EFE">
          <w:rPr>
            <w:rFonts w:eastAsia="仿宋"/>
            <w:sz w:val="28"/>
            <w:szCs w:val="28"/>
          </w:rPr>
          <w:t>43</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63" w:history="1">
        <w:r w:rsidR="000F0EFE">
          <w:rPr>
            <w:rStyle w:val="aff6"/>
            <w:rFonts w:eastAsia="仿宋"/>
            <w:kern w:val="0"/>
            <w:sz w:val="28"/>
            <w:szCs w:val="28"/>
          </w:rPr>
          <w:t>7.3</w:t>
        </w:r>
        <w:r w:rsidR="000F0EFE">
          <w:rPr>
            <w:rStyle w:val="aff6"/>
            <w:rFonts w:eastAsia="仿宋"/>
            <w:kern w:val="0"/>
            <w:sz w:val="28"/>
            <w:szCs w:val="28"/>
          </w:rPr>
          <w:t>应急终止后的行动</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_Toc82688463 \h </w:instrText>
        </w:r>
        <w:r>
          <w:rPr>
            <w:rFonts w:eastAsia="仿宋"/>
            <w:sz w:val="28"/>
            <w:szCs w:val="28"/>
          </w:rPr>
        </w:r>
        <w:r>
          <w:rPr>
            <w:rFonts w:eastAsia="仿宋"/>
            <w:sz w:val="28"/>
            <w:szCs w:val="28"/>
          </w:rPr>
          <w:fldChar w:fldCharType="separate"/>
        </w:r>
        <w:r w:rsidR="000F0EFE">
          <w:rPr>
            <w:rFonts w:eastAsia="仿宋"/>
            <w:sz w:val="28"/>
            <w:szCs w:val="28"/>
          </w:rPr>
          <w:t>43</w:t>
        </w:r>
        <w:r>
          <w:rPr>
            <w:rFonts w:eastAsia="仿宋"/>
            <w:sz w:val="28"/>
            <w:szCs w:val="28"/>
          </w:rPr>
          <w:fldChar w:fldCharType="end"/>
        </w:r>
      </w:hyperlink>
    </w:p>
    <w:p w:rsidR="004B3394" w:rsidRDefault="004B3394">
      <w:pPr>
        <w:pStyle w:val="10"/>
        <w:tabs>
          <w:tab w:val="right" w:leader="dot" w:pos="9061"/>
        </w:tabs>
        <w:rPr>
          <w:rFonts w:eastAsia="仿宋"/>
          <w:b w:val="0"/>
          <w:bCs w:val="0"/>
          <w:caps w:val="0"/>
          <w:sz w:val="28"/>
          <w:szCs w:val="28"/>
        </w:rPr>
      </w:pPr>
      <w:hyperlink w:anchor="_Toc82688464" w:history="1">
        <w:r w:rsidR="000F0EFE">
          <w:rPr>
            <w:rStyle w:val="aff6"/>
            <w:rFonts w:eastAsia="仿宋"/>
            <w:sz w:val="28"/>
            <w:szCs w:val="28"/>
          </w:rPr>
          <w:t>8</w:t>
        </w:r>
        <w:r w:rsidR="000F0EFE">
          <w:rPr>
            <w:rStyle w:val="aff6"/>
            <w:rFonts w:eastAsia="仿宋"/>
            <w:sz w:val="28"/>
            <w:szCs w:val="28"/>
          </w:rPr>
          <w:t>事后恢复</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_Toc82688464 \h </w:instrText>
        </w:r>
        <w:r>
          <w:rPr>
            <w:rFonts w:eastAsia="仿宋"/>
            <w:sz w:val="28"/>
            <w:szCs w:val="28"/>
          </w:rPr>
        </w:r>
        <w:r>
          <w:rPr>
            <w:rFonts w:eastAsia="仿宋"/>
            <w:sz w:val="28"/>
            <w:szCs w:val="28"/>
          </w:rPr>
          <w:fldChar w:fldCharType="separate"/>
        </w:r>
        <w:r w:rsidR="000F0EFE">
          <w:rPr>
            <w:rFonts w:eastAsia="仿宋"/>
            <w:sz w:val="28"/>
            <w:szCs w:val="28"/>
          </w:rPr>
          <w:t>45</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65" w:history="1">
        <w:r w:rsidR="000F0EFE">
          <w:rPr>
            <w:rStyle w:val="aff6"/>
            <w:rFonts w:eastAsia="仿宋"/>
            <w:kern w:val="0"/>
            <w:sz w:val="28"/>
            <w:szCs w:val="28"/>
          </w:rPr>
          <w:t>8.1</w:t>
        </w:r>
        <w:r w:rsidR="000F0EFE">
          <w:rPr>
            <w:rStyle w:val="aff6"/>
            <w:rFonts w:eastAsia="仿宋"/>
            <w:kern w:val="0"/>
            <w:sz w:val="28"/>
            <w:szCs w:val="28"/>
          </w:rPr>
          <w:t>善后处置</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_Toc82688465</w:instrText>
        </w:r>
        <w:r w:rsidR="000F0EFE">
          <w:rPr>
            <w:rFonts w:eastAsia="仿宋"/>
            <w:sz w:val="28"/>
            <w:szCs w:val="28"/>
          </w:rPr>
          <w:instrText xml:space="preserve"> \h </w:instrText>
        </w:r>
        <w:r>
          <w:rPr>
            <w:rFonts w:eastAsia="仿宋"/>
            <w:sz w:val="28"/>
            <w:szCs w:val="28"/>
          </w:rPr>
        </w:r>
        <w:r>
          <w:rPr>
            <w:rFonts w:eastAsia="仿宋"/>
            <w:sz w:val="28"/>
            <w:szCs w:val="28"/>
          </w:rPr>
          <w:fldChar w:fldCharType="separate"/>
        </w:r>
        <w:r w:rsidR="000F0EFE">
          <w:rPr>
            <w:rFonts w:eastAsia="仿宋"/>
            <w:sz w:val="28"/>
            <w:szCs w:val="28"/>
          </w:rPr>
          <w:t>45</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66" w:history="1">
        <w:r w:rsidR="000F0EFE">
          <w:rPr>
            <w:rStyle w:val="aff6"/>
            <w:rFonts w:eastAsia="仿宋"/>
            <w:kern w:val="0"/>
            <w:sz w:val="28"/>
            <w:szCs w:val="28"/>
          </w:rPr>
          <w:t>8.2</w:t>
        </w:r>
        <w:r w:rsidR="000F0EFE">
          <w:rPr>
            <w:rStyle w:val="aff6"/>
            <w:rFonts w:eastAsia="仿宋"/>
            <w:kern w:val="0"/>
            <w:sz w:val="28"/>
            <w:szCs w:val="28"/>
          </w:rPr>
          <w:t>保险理赔</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_Toc82688466 \h </w:instrText>
        </w:r>
        <w:r>
          <w:rPr>
            <w:rFonts w:eastAsia="仿宋"/>
            <w:sz w:val="28"/>
            <w:szCs w:val="28"/>
          </w:rPr>
        </w:r>
        <w:r>
          <w:rPr>
            <w:rFonts w:eastAsia="仿宋"/>
            <w:sz w:val="28"/>
            <w:szCs w:val="28"/>
          </w:rPr>
          <w:fldChar w:fldCharType="separate"/>
        </w:r>
        <w:r w:rsidR="000F0EFE">
          <w:rPr>
            <w:rFonts w:eastAsia="仿宋"/>
            <w:sz w:val="28"/>
            <w:szCs w:val="28"/>
          </w:rPr>
          <w:t>45</w:t>
        </w:r>
        <w:r>
          <w:rPr>
            <w:rFonts w:eastAsia="仿宋"/>
            <w:sz w:val="28"/>
            <w:szCs w:val="28"/>
          </w:rPr>
          <w:fldChar w:fldCharType="end"/>
        </w:r>
      </w:hyperlink>
    </w:p>
    <w:p w:rsidR="004B3394" w:rsidRDefault="004B3394">
      <w:pPr>
        <w:pStyle w:val="10"/>
        <w:tabs>
          <w:tab w:val="right" w:leader="dot" w:pos="9061"/>
        </w:tabs>
        <w:rPr>
          <w:rFonts w:eastAsia="仿宋"/>
          <w:b w:val="0"/>
          <w:bCs w:val="0"/>
          <w:caps w:val="0"/>
          <w:sz w:val="28"/>
          <w:szCs w:val="28"/>
        </w:rPr>
      </w:pPr>
      <w:hyperlink w:anchor="_Toc82688467" w:history="1">
        <w:r w:rsidR="000F0EFE">
          <w:rPr>
            <w:rStyle w:val="aff6"/>
            <w:rFonts w:eastAsia="仿宋"/>
            <w:sz w:val="28"/>
            <w:szCs w:val="28"/>
          </w:rPr>
          <w:t>9</w:t>
        </w:r>
        <w:r w:rsidR="000F0EFE">
          <w:rPr>
            <w:rStyle w:val="aff6"/>
            <w:rFonts w:eastAsia="仿宋"/>
            <w:sz w:val="28"/>
            <w:szCs w:val="28"/>
          </w:rPr>
          <w:t>保障措施</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w:instrText>
        </w:r>
        <w:r w:rsidR="000F0EFE">
          <w:rPr>
            <w:rFonts w:eastAsia="仿宋"/>
            <w:sz w:val="28"/>
            <w:szCs w:val="28"/>
          </w:rPr>
          <w:instrText xml:space="preserve">oc82688467 \h </w:instrText>
        </w:r>
        <w:r>
          <w:rPr>
            <w:rFonts w:eastAsia="仿宋"/>
            <w:sz w:val="28"/>
            <w:szCs w:val="28"/>
          </w:rPr>
        </w:r>
        <w:r>
          <w:rPr>
            <w:rFonts w:eastAsia="仿宋"/>
            <w:sz w:val="28"/>
            <w:szCs w:val="28"/>
          </w:rPr>
          <w:fldChar w:fldCharType="separate"/>
        </w:r>
        <w:r w:rsidR="000F0EFE">
          <w:rPr>
            <w:rFonts w:eastAsia="仿宋"/>
            <w:sz w:val="28"/>
            <w:szCs w:val="28"/>
          </w:rPr>
          <w:t>46</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68" w:history="1">
        <w:r w:rsidR="000F0EFE">
          <w:rPr>
            <w:rStyle w:val="aff6"/>
            <w:rFonts w:eastAsia="仿宋"/>
            <w:kern w:val="0"/>
            <w:sz w:val="28"/>
            <w:szCs w:val="28"/>
          </w:rPr>
          <w:t>9.1</w:t>
        </w:r>
        <w:r w:rsidR="000F0EFE">
          <w:rPr>
            <w:rStyle w:val="aff6"/>
            <w:rFonts w:eastAsia="仿宋"/>
            <w:kern w:val="0"/>
            <w:sz w:val="28"/>
            <w:szCs w:val="28"/>
          </w:rPr>
          <w:t>经费及其他保障</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_Toc82688468 \h </w:instrText>
        </w:r>
        <w:r>
          <w:rPr>
            <w:rFonts w:eastAsia="仿宋"/>
            <w:sz w:val="28"/>
            <w:szCs w:val="28"/>
          </w:rPr>
        </w:r>
        <w:r>
          <w:rPr>
            <w:rFonts w:eastAsia="仿宋"/>
            <w:sz w:val="28"/>
            <w:szCs w:val="28"/>
          </w:rPr>
          <w:fldChar w:fldCharType="separate"/>
        </w:r>
        <w:r w:rsidR="000F0EFE">
          <w:rPr>
            <w:rFonts w:eastAsia="仿宋"/>
            <w:sz w:val="28"/>
            <w:szCs w:val="28"/>
          </w:rPr>
          <w:t>46</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69" w:history="1">
        <w:r w:rsidR="000F0EFE">
          <w:rPr>
            <w:rStyle w:val="aff6"/>
            <w:rFonts w:eastAsia="仿宋"/>
            <w:kern w:val="0"/>
            <w:sz w:val="28"/>
            <w:szCs w:val="28"/>
          </w:rPr>
          <w:t>9.2</w:t>
        </w:r>
        <w:r w:rsidR="000F0EFE">
          <w:rPr>
            <w:rStyle w:val="aff6"/>
            <w:rFonts w:eastAsia="仿宋"/>
            <w:kern w:val="0"/>
            <w:sz w:val="28"/>
            <w:szCs w:val="28"/>
          </w:rPr>
          <w:t>应急物资装备保障</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_Toc82688469 \h </w:instrText>
        </w:r>
        <w:r>
          <w:rPr>
            <w:rFonts w:eastAsia="仿宋"/>
            <w:sz w:val="28"/>
            <w:szCs w:val="28"/>
          </w:rPr>
        </w:r>
        <w:r>
          <w:rPr>
            <w:rFonts w:eastAsia="仿宋"/>
            <w:sz w:val="28"/>
            <w:szCs w:val="28"/>
          </w:rPr>
          <w:fldChar w:fldCharType="separate"/>
        </w:r>
        <w:r w:rsidR="000F0EFE">
          <w:rPr>
            <w:rFonts w:eastAsia="仿宋"/>
            <w:sz w:val="28"/>
            <w:szCs w:val="28"/>
          </w:rPr>
          <w:t>46</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70" w:history="1">
        <w:r w:rsidR="000F0EFE">
          <w:rPr>
            <w:rStyle w:val="aff6"/>
            <w:rFonts w:eastAsia="仿宋"/>
            <w:kern w:val="0"/>
            <w:sz w:val="28"/>
            <w:szCs w:val="28"/>
          </w:rPr>
          <w:t>9.3</w:t>
        </w:r>
        <w:r w:rsidR="000F0EFE">
          <w:rPr>
            <w:rStyle w:val="aff6"/>
            <w:rFonts w:eastAsia="仿宋"/>
            <w:kern w:val="0"/>
            <w:sz w:val="28"/>
            <w:szCs w:val="28"/>
          </w:rPr>
          <w:t>应急队伍保障</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w:instrText>
        </w:r>
        <w:r w:rsidR="000F0EFE">
          <w:rPr>
            <w:rFonts w:eastAsia="仿宋"/>
            <w:sz w:val="28"/>
            <w:szCs w:val="28"/>
          </w:rPr>
          <w:instrText xml:space="preserve">82688470 \h </w:instrText>
        </w:r>
        <w:r>
          <w:rPr>
            <w:rFonts w:eastAsia="仿宋"/>
            <w:sz w:val="28"/>
            <w:szCs w:val="28"/>
          </w:rPr>
        </w:r>
        <w:r>
          <w:rPr>
            <w:rFonts w:eastAsia="仿宋"/>
            <w:sz w:val="28"/>
            <w:szCs w:val="28"/>
          </w:rPr>
          <w:fldChar w:fldCharType="separate"/>
        </w:r>
        <w:r w:rsidR="000F0EFE">
          <w:rPr>
            <w:rFonts w:eastAsia="仿宋"/>
            <w:sz w:val="28"/>
            <w:szCs w:val="28"/>
          </w:rPr>
          <w:t>47</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71" w:history="1">
        <w:r w:rsidR="000F0EFE">
          <w:rPr>
            <w:rStyle w:val="aff6"/>
            <w:rFonts w:eastAsia="仿宋"/>
            <w:kern w:val="0"/>
            <w:sz w:val="28"/>
            <w:szCs w:val="28"/>
          </w:rPr>
          <w:t>9.4</w:t>
        </w:r>
        <w:r w:rsidR="000F0EFE">
          <w:rPr>
            <w:rStyle w:val="aff6"/>
            <w:rFonts w:eastAsia="仿宋"/>
            <w:kern w:val="0"/>
            <w:sz w:val="28"/>
            <w:szCs w:val="28"/>
          </w:rPr>
          <w:t>通信与信息保障</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_Toc82688471 \h </w:instrText>
        </w:r>
        <w:r>
          <w:rPr>
            <w:rFonts w:eastAsia="仿宋"/>
            <w:sz w:val="28"/>
            <w:szCs w:val="28"/>
          </w:rPr>
        </w:r>
        <w:r>
          <w:rPr>
            <w:rFonts w:eastAsia="仿宋"/>
            <w:sz w:val="28"/>
            <w:szCs w:val="28"/>
          </w:rPr>
          <w:fldChar w:fldCharType="separate"/>
        </w:r>
        <w:r w:rsidR="000F0EFE">
          <w:rPr>
            <w:rFonts w:eastAsia="仿宋"/>
            <w:sz w:val="28"/>
            <w:szCs w:val="28"/>
          </w:rPr>
          <w:t>48</w:t>
        </w:r>
        <w:r>
          <w:rPr>
            <w:rFonts w:eastAsia="仿宋"/>
            <w:sz w:val="28"/>
            <w:szCs w:val="28"/>
          </w:rPr>
          <w:fldChar w:fldCharType="end"/>
        </w:r>
      </w:hyperlink>
    </w:p>
    <w:p w:rsidR="004B3394" w:rsidRDefault="004B3394">
      <w:pPr>
        <w:pStyle w:val="10"/>
        <w:tabs>
          <w:tab w:val="right" w:leader="dot" w:pos="9061"/>
        </w:tabs>
        <w:rPr>
          <w:rFonts w:eastAsia="仿宋"/>
          <w:b w:val="0"/>
          <w:bCs w:val="0"/>
          <w:caps w:val="0"/>
          <w:sz w:val="28"/>
          <w:szCs w:val="28"/>
        </w:rPr>
      </w:pPr>
      <w:hyperlink w:anchor="_Toc82688472" w:history="1">
        <w:r w:rsidR="000F0EFE">
          <w:rPr>
            <w:rStyle w:val="aff6"/>
            <w:rFonts w:eastAsia="仿宋"/>
            <w:sz w:val="28"/>
            <w:szCs w:val="28"/>
          </w:rPr>
          <w:t>10</w:t>
        </w:r>
        <w:r w:rsidR="000F0EFE">
          <w:rPr>
            <w:rStyle w:val="aff6"/>
            <w:rFonts w:eastAsia="仿宋"/>
            <w:sz w:val="28"/>
            <w:szCs w:val="28"/>
          </w:rPr>
          <w:t>预案管理</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_Toc82688472 \h </w:instrText>
        </w:r>
        <w:r>
          <w:rPr>
            <w:rFonts w:eastAsia="仿宋"/>
            <w:sz w:val="28"/>
            <w:szCs w:val="28"/>
          </w:rPr>
        </w:r>
        <w:r>
          <w:rPr>
            <w:rFonts w:eastAsia="仿宋"/>
            <w:sz w:val="28"/>
            <w:szCs w:val="28"/>
          </w:rPr>
          <w:fldChar w:fldCharType="separate"/>
        </w:r>
        <w:r w:rsidR="000F0EFE">
          <w:rPr>
            <w:rFonts w:eastAsia="仿宋"/>
            <w:sz w:val="28"/>
            <w:szCs w:val="28"/>
          </w:rPr>
          <w:t>49</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73" w:history="1">
        <w:r w:rsidR="000F0EFE">
          <w:rPr>
            <w:rStyle w:val="aff6"/>
            <w:rFonts w:eastAsia="仿宋"/>
            <w:kern w:val="0"/>
            <w:sz w:val="28"/>
            <w:szCs w:val="28"/>
          </w:rPr>
          <w:t>10.1</w:t>
        </w:r>
        <w:r w:rsidR="000F0EFE">
          <w:rPr>
            <w:rStyle w:val="aff6"/>
            <w:rFonts w:eastAsia="仿宋"/>
            <w:kern w:val="0"/>
            <w:sz w:val="28"/>
            <w:szCs w:val="28"/>
          </w:rPr>
          <w:t>培训</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_Toc82688473 \h </w:instrText>
        </w:r>
        <w:r>
          <w:rPr>
            <w:rFonts w:eastAsia="仿宋"/>
            <w:sz w:val="28"/>
            <w:szCs w:val="28"/>
          </w:rPr>
        </w:r>
        <w:r>
          <w:rPr>
            <w:rFonts w:eastAsia="仿宋"/>
            <w:sz w:val="28"/>
            <w:szCs w:val="28"/>
          </w:rPr>
          <w:fldChar w:fldCharType="separate"/>
        </w:r>
        <w:r w:rsidR="000F0EFE">
          <w:rPr>
            <w:rFonts w:eastAsia="仿宋"/>
            <w:sz w:val="28"/>
            <w:szCs w:val="28"/>
          </w:rPr>
          <w:t>49</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74" w:history="1">
        <w:r w:rsidR="000F0EFE">
          <w:rPr>
            <w:rStyle w:val="aff6"/>
            <w:rFonts w:eastAsia="仿宋"/>
            <w:kern w:val="0"/>
            <w:sz w:val="28"/>
            <w:szCs w:val="28"/>
          </w:rPr>
          <w:t>10.2</w:t>
        </w:r>
        <w:r w:rsidR="000F0EFE">
          <w:rPr>
            <w:rStyle w:val="aff6"/>
            <w:rFonts w:eastAsia="仿宋"/>
            <w:kern w:val="0"/>
            <w:sz w:val="28"/>
            <w:szCs w:val="28"/>
          </w:rPr>
          <w:t>演练</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_Toc82688474 \h </w:instrText>
        </w:r>
        <w:r>
          <w:rPr>
            <w:rFonts w:eastAsia="仿宋"/>
            <w:sz w:val="28"/>
            <w:szCs w:val="28"/>
          </w:rPr>
        </w:r>
        <w:r>
          <w:rPr>
            <w:rFonts w:eastAsia="仿宋"/>
            <w:sz w:val="28"/>
            <w:szCs w:val="28"/>
          </w:rPr>
          <w:fldChar w:fldCharType="separate"/>
        </w:r>
        <w:r w:rsidR="000F0EFE">
          <w:rPr>
            <w:rFonts w:eastAsia="仿宋"/>
            <w:sz w:val="28"/>
            <w:szCs w:val="28"/>
          </w:rPr>
          <w:t>51</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75" w:history="1">
        <w:r w:rsidR="000F0EFE">
          <w:rPr>
            <w:rStyle w:val="aff6"/>
            <w:rFonts w:eastAsia="仿宋"/>
            <w:kern w:val="0"/>
            <w:sz w:val="28"/>
            <w:szCs w:val="28"/>
          </w:rPr>
          <w:t xml:space="preserve">10.3 </w:t>
        </w:r>
        <w:r w:rsidR="000F0EFE">
          <w:rPr>
            <w:rStyle w:val="aff6"/>
            <w:rFonts w:eastAsia="仿宋"/>
            <w:kern w:val="0"/>
            <w:sz w:val="28"/>
            <w:szCs w:val="28"/>
          </w:rPr>
          <w:t>预案的评估修订</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w:instrText>
        </w:r>
        <w:r w:rsidR="000F0EFE">
          <w:rPr>
            <w:rFonts w:eastAsia="仿宋"/>
            <w:sz w:val="28"/>
            <w:szCs w:val="28"/>
          </w:rPr>
          <w:instrText xml:space="preserve">88475 \h </w:instrText>
        </w:r>
        <w:r>
          <w:rPr>
            <w:rFonts w:eastAsia="仿宋"/>
            <w:sz w:val="28"/>
            <w:szCs w:val="28"/>
          </w:rPr>
        </w:r>
        <w:r>
          <w:rPr>
            <w:rFonts w:eastAsia="仿宋"/>
            <w:sz w:val="28"/>
            <w:szCs w:val="28"/>
          </w:rPr>
          <w:fldChar w:fldCharType="separate"/>
        </w:r>
        <w:r w:rsidR="000F0EFE">
          <w:rPr>
            <w:rFonts w:eastAsia="仿宋"/>
            <w:sz w:val="28"/>
            <w:szCs w:val="28"/>
          </w:rPr>
          <w:t>52</w:t>
        </w:r>
        <w:r>
          <w:rPr>
            <w:rFonts w:eastAsia="仿宋"/>
            <w:sz w:val="28"/>
            <w:szCs w:val="28"/>
          </w:rPr>
          <w:fldChar w:fldCharType="end"/>
        </w:r>
      </w:hyperlink>
    </w:p>
    <w:p w:rsidR="004B3394" w:rsidRDefault="004B3394">
      <w:pPr>
        <w:pStyle w:val="10"/>
        <w:tabs>
          <w:tab w:val="right" w:leader="dot" w:pos="9061"/>
        </w:tabs>
        <w:rPr>
          <w:rFonts w:eastAsia="仿宋"/>
          <w:b w:val="0"/>
          <w:bCs w:val="0"/>
          <w:caps w:val="0"/>
          <w:sz w:val="28"/>
          <w:szCs w:val="28"/>
        </w:rPr>
      </w:pPr>
      <w:hyperlink w:anchor="_Toc82688476" w:history="1">
        <w:r w:rsidR="000F0EFE">
          <w:rPr>
            <w:rStyle w:val="aff6"/>
            <w:rFonts w:eastAsia="仿宋"/>
            <w:sz w:val="28"/>
            <w:szCs w:val="28"/>
          </w:rPr>
          <w:t>二、</w:t>
        </w:r>
        <w:r w:rsidR="000F0EFE">
          <w:rPr>
            <w:rStyle w:val="aff6"/>
            <w:rFonts w:eastAsia="仿宋"/>
            <w:sz w:val="28"/>
            <w:szCs w:val="28"/>
          </w:rPr>
          <w:t xml:space="preserve"> </w:t>
        </w:r>
        <w:r w:rsidR="000F0EFE">
          <w:rPr>
            <w:rStyle w:val="aff6"/>
            <w:rFonts w:eastAsia="仿宋"/>
            <w:sz w:val="28"/>
            <w:szCs w:val="28"/>
          </w:rPr>
          <w:t>突发环境事件现场处置应急预案</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_Toc82688476 \h </w:instrText>
        </w:r>
        <w:r>
          <w:rPr>
            <w:rFonts w:eastAsia="仿宋"/>
            <w:sz w:val="28"/>
            <w:szCs w:val="28"/>
          </w:rPr>
        </w:r>
        <w:r>
          <w:rPr>
            <w:rFonts w:eastAsia="仿宋"/>
            <w:sz w:val="28"/>
            <w:szCs w:val="28"/>
          </w:rPr>
          <w:fldChar w:fldCharType="separate"/>
        </w:r>
        <w:r w:rsidR="000F0EFE">
          <w:rPr>
            <w:rFonts w:eastAsia="仿宋"/>
            <w:sz w:val="28"/>
            <w:szCs w:val="28"/>
          </w:rPr>
          <w:t>54</w:t>
        </w:r>
        <w:r>
          <w:rPr>
            <w:rFonts w:eastAsia="仿宋"/>
            <w:sz w:val="28"/>
            <w:szCs w:val="28"/>
          </w:rPr>
          <w:fldChar w:fldCharType="end"/>
        </w:r>
      </w:hyperlink>
    </w:p>
    <w:p w:rsidR="004B3394" w:rsidRDefault="004B3394">
      <w:pPr>
        <w:pStyle w:val="10"/>
        <w:tabs>
          <w:tab w:val="right" w:leader="dot" w:pos="9061"/>
        </w:tabs>
        <w:rPr>
          <w:rFonts w:eastAsia="仿宋"/>
          <w:b w:val="0"/>
          <w:bCs w:val="0"/>
          <w:caps w:val="0"/>
          <w:sz w:val="28"/>
          <w:szCs w:val="28"/>
        </w:rPr>
      </w:pPr>
      <w:hyperlink w:anchor="_Toc82688477" w:history="1">
        <w:r w:rsidR="000F0EFE">
          <w:rPr>
            <w:rStyle w:val="aff6"/>
            <w:rFonts w:eastAsia="仿宋"/>
            <w:sz w:val="28"/>
            <w:szCs w:val="28"/>
          </w:rPr>
          <w:t>1</w:t>
        </w:r>
        <w:r w:rsidR="000F0EFE">
          <w:rPr>
            <w:rStyle w:val="aff6"/>
            <w:rFonts w:eastAsia="仿宋"/>
            <w:sz w:val="28"/>
            <w:szCs w:val="28"/>
          </w:rPr>
          <w:t>、</w:t>
        </w:r>
        <w:r w:rsidR="000F0EFE">
          <w:rPr>
            <w:rStyle w:val="aff6"/>
            <w:rFonts w:eastAsia="仿宋"/>
            <w:sz w:val="28"/>
            <w:szCs w:val="28"/>
          </w:rPr>
          <w:t xml:space="preserve"> </w:t>
        </w:r>
        <w:r w:rsidR="000F0EFE">
          <w:rPr>
            <w:rStyle w:val="aff6"/>
            <w:rFonts w:eastAsia="仿宋"/>
            <w:sz w:val="28"/>
            <w:szCs w:val="28"/>
          </w:rPr>
          <w:t>化学品泄漏现场处置应急预案</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_Toc82688477 \h </w:instrText>
        </w:r>
        <w:r>
          <w:rPr>
            <w:rFonts w:eastAsia="仿宋"/>
            <w:sz w:val="28"/>
            <w:szCs w:val="28"/>
          </w:rPr>
        </w:r>
        <w:r>
          <w:rPr>
            <w:rFonts w:eastAsia="仿宋"/>
            <w:sz w:val="28"/>
            <w:szCs w:val="28"/>
          </w:rPr>
          <w:fldChar w:fldCharType="separate"/>
        </w:r>
        <w:r w:rsidR="000F0EFE">
          <w:rPr>
            <w:rFonts w:eastAsia="仿宋"/>
            <w:sz w:val="28"/>
            <w:szCs w:val="28"/>
          </w:rPr>
          <w:t>54</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78" w:history="1">
        <w:r w:rsidR="000F0EFE">
          <w:rPr>
            <w:rStyle w:val="aff6"/>
            <w:rFonts w:eastAsia="仿宋"/>
            <w:b/>
            <w:bCs/>
            <w:sz w:val="28"/>
            <w:szCs w:val="28"/>
          </w:rPr>
          <w:t>1.1</w:t>
        </w:r>
        <w:r w:rsidR="000F0EFE">
          <w:rPr>
            <w:rStyle w:val="aff6"/>
            <w:rFonts w:eastAsia="仿宋"/>
            <w:b/>
            <w:bCs/>
            <w:sz w:val="28"/>
            <w:szCs w:val="28"/>
          </w:rPr>
          <w:t>危险性分析</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_Toc82688478 \h </w:instrText>
        </w:r>
        <w:r>
          <w:rPr>
            <w:rFonts w:eastAsia="仿宋"/>
            <w:sz w:val="28"/>
            <w:szCs w:val="28"/>
          </w:rPr>
        </w:r>
        <w:r>
          <w:rPr>
            <w:rFonts w:eastAsia="仿宋"/>
            <w:sz w:val="28"/>
            <w:szCs w:val="28"/>
          </w:rPr>
          <w:fldChar w:fldCharType="separate"/>
        </w:r>
        <w:r w:rsidR="000F0EFE">
          <w:rPr>
            <w:rFonts w:eastAsia="仿宋"/>
            <w:sz w:val="28"/>
            <w:szCs w:val="28"/>
          </w:rPr>
          <w:t>54</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79" w:history="1">
        <w:r w:rsidR="000F0EFE">
          <w:rPr>
            <w:rStyle w:val="aff6"/>
            <w:rFonts w:eastAsia="仿宋"/>
            <w:b/>
            <w:bCs/>
            <w:sz w:val="28"/>
            <w:szCs w:val="28"/>
          </w:rPr>
          <w:t>1.2</w:t>
        </w:r>
        <w:r w:rsidR="000F0EFE">
          <w:rPr>
            <w:rStyle w:val="aff6"/>
            <w:rFonts w:eastAsia="仿宋"/>
            <w:b/>
            <w:bCs/>
            <w:sz w:val="28"/>
            <w:szCs w:val="28"/>
          </w:rPr>
          <w:t>信息报告</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_Toc82688479 \h </w:instrText>
        </w:r>
        <w:r>
          <w:rPr>
            <w:rFonts w:eastAsia="仿宋"/>
            <w:sz w:val="28"/>
            <w:szCs w:val="28"/>
          </w:rPr>
        </w:r>
        <w:r>
          <w:rPr>
            <w:rFonts w:eastAsia="仿宋"/>
            <w:sz w:val="28"/>
            <w:szCs w:val="28"/>
          </w:rPr>
          <w:fldChar w:fldCharType="separate"/>
        </w:r>
        <w:r w:rsidR="000F0EFE">
          <w:rPr>
            <w:rFonts w:eastAsia="仿宋"/>
            <w:sz w:val="28"/>
            <w:szCs w:val="28"/>
          </w:rPr>
          <w:t>55</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80" w:history="1">
        <w:r w:rsidR="000F0EFE">
          <w:rPr>
            <w:rStyle w:val="aff6"/>
            <w:rFonts w:eastAsia="仿宋"/>
            <w:b/>
            <w:bCs/>
            <w:sz w:val="28"/>
            <w:szCs w:val="28"/>
          </w:rPr>
          <w:t>1.3</w:t>
        </w:r>
        <w:r w:rsidR="000F0EFE">
          <w:rPr>
            <w:rStyle w:val="aff6"/>
            <w:rFonts w:eastAsia="仿宋"/>
            <w:b/>
            <w:bCs/>
            <w:sz w:val="28"/>
            <w:szCs w:val="28"/>
          </w:rPr>
          <w:t>应急处置措施</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w:instrText>
        </w:r>
        <w:r w:rsidR="000F0EFE">
          <w:rPr>
            <w:rFonts w:eastAsia="仿宋"/>
            <w:sz w:val="28"/>
            <w:szCs w:val="28"/>
          </w:rPr>
          <w:instrText xml:space="preserve">8480 \h </w:instrText>
        </w:r>
        <w:r>
          <w:rPr>
            <w:rFonts w:eastAsia="仿宋"/>
            <w:sz w:val="28"/>
            <w:szCs w:val="28"/>
          </w:rPr>
        </w:r>
        <w:r>
          <w:rPr>
            <w:rFonts w:eastAsia="仿宋"/>
            <w:sz w:val="28"/>
            <w:szCs w:val="28"/>
          </w:rPr>
          <w:fldChar w:fldCharType="separate"/>
        </w:r>
        <w:r w:rsidR="000F0EFE">
          <w:rPr>
            <w:rFonts w:eastAsia="仿宋"/>
            <w:sz w:val="28"/>
            <w:szCs w:val="28"/>
          </w:rPr>
          <w:t>56</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81" w:history="1">
        <w:r w:rsidR="000F0EFE">
          <w:rPr>
            <w:rStyle w:val="aff6"/>
            <w:rFonts w:eastAsia="仿宋"/>
            <w:b/>
            <w:bCs/>
            <w:sz w:val="28"/>
            <w:szCs w:val="28"/>
          </w:rPr>
          <w:t>1.4</w:t>
        </w:r>
        <w:r w:rsidR="000F0EFE">
          <w:rPr>
            <w:rStyle w:val="aff6"/>
            <w:rFonts w:eastAsia="仿宋"/>
            <w:b/>
            <w:bCs/>
            <w:sz w:val="28"/>
            <w:szCs w:val="28"/>
          </w:rPr>
          <w:t>注意事项</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_Toc82688481 \h </w:instrText>
        </w:r>
        <w:r>
          <w:rPr>
            <w:rFonts w:eastAsia="仿宋"/>
            <w:sz w:val="28"/>
            <w:szCs w:val="28"/>
          </w:rPr>
        </w:r>
        <w:r>
          <w:rPr>
            <w:rFonts w:eastAsia="仿宋"/>
            <w:sz w:val="28"/>
            <w:szCs w:val="28"/>
          </w:rPr>
          <w:fldChar w:fldCharType="separate"/>
        </w:r>
        <w:r w:rsidR="000F0EFE">
          <w:rPr>
            <w:rFonts w:eastAsia="仿宋"/>
            <w:sz w:val="28"/>
            <w:szCs w:val="28"/>
          </w:rPr>
          <w:t>57</w:t>
        </w:r>
        <w:r>
          <w:rPr>
            <w:rFonts w:eastAsia="仿宋"/>
            <w:sz w:val="28"/>
            <w:szCs w:val="28"/>
          </w:rPr>
          <w:fldChar w:fldCharType="end"/>
        </w:r>
      </w:hyperlink>
    </w:p>
    <w:p w:rsidR="004B3394" w:rsidRDefault="004B3394">
      <w:pPr>
        <w:pStyle w:val="10"/>
        <w:tabs>
          <w:tab w:val="right" w:leader="dot" w:pos="9061"/>
        </w:tabs>
        <w:rPr>
          <w:rFonts w:eastAsia="仿宋"/>
          <w:b w:val="0"/>
          <w:bCs w:val="0"/>
          <w:caps w:val="0"/>
          <w:sz w:val="28"/>
          <w:szCs w:val="28"/>
        </w:rPr>
      </w:pPr>
      <w:hyperlink w:anchor="_Toc82688482" w:history="1">
        <w:r w:rsidR="000F0EFE">
          <w:rPr>
            <w:rStyle w:val="aff6"/>
            <w:rFonts w:eastAsia="仿宋"/>
            <w:sz w:val="28"/>
            <w:szCs w:val="28"/>
          </w:rPr>
          <w:t>2</w:t>
        </w:r>
        <w:r w:rsidR="000F0EFE">
          <w:rPr>
            <w:rStyle w:val="aff6"/>
            <w:rFonts w:eastAsia="仿宋"/>
            <w:sz w:val="28"/>
            <w:szCs w:val="28"/>
          </w:rPr>
          <w:t>、</w:t>
        </w:r>
        <w:r w:rsidR="000F0EFE">
          <w:rPr>
            <w:rStyle w:val="aff6"/>
            <w:rFonts w:eastAsia="仿宋"/>
            <w:sz w:val="28"/>
            <w:szCs w:val="28"/>
          </w:rPr>
          <w:t xml:space="preserve"> </w:t>
        </w:r>
        <w:r w:rsidR="000F0EFE">
          <w:rPr>
            <w:rStyle w:val="aff6"/>
            <w:rFonts w:eastAsia="仿宋"/>
            <w:sz w:val="28"/>
            <w:szCs w:val="28"/>
          </w:rPr>
          <w:t>废气治理措施现场处置</w:t>
        </w:r>
        <w:r w:rsidR="000F0EFE">
          <w:rPr>
            <w:rStyle w:val="aff6"/>
            <w:rFonts w:eastAsia="仿宋"/>
            <w:sz w:val="28"/>
            <w:szCs w:val="28"/>
          </w:rPr>
          <w:t>预案</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_Toc82688482 \h </w:instrText>
        </w:r>
        <w:r>
          <w:rPr>
            <w:rFonts w:eastAsia="仿宋"/>
            <w:sz w:val="28"/>
            <w:szCs w:val="28"/>
          </w:rPr>
        </w:r>
        <w:r>
          <w:rPr>
            <w:rFonts w:eastAsia="仿宋"/>
            <w:sz w:val="28"/>
            <w:szCs w:val="28"/>
          </w:rPr>
          <w:fldChar w:fldCharType="separate"/>
        </w:r>
        <w:r w:rsidR="000F0EFE">
          <w:rPr>
            <w:rFonts w:eastAsia="仿宋"/>
            <w:sz w:val="28"/>
            <w:szCs w:val="28"/>
          </w:rPr>
          <w:t>59</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83" w:history="1">
        <w:r w:rsidR="000F0EFE">
          <w:rPr>
            <w:rStyle w:val="aff6"/>
            <w:rFonts w:eastAsia="仿宋"/>
            <w:b/>
            <w:bCs/>
            <w:sz w:val="28"/>
            <w:szCs w:val="28"/>
          </w:rPr>
          <w:t>2.1</w:t>
        </w:r>
        <w:r w:rsidR="000F0EFE">
          <w:rPr>
            <w:rStyle w:val="aff6"/>
            <w:rFonts w:eastAsia="仿宋"/>
            <w:b/>
            <w:bCs/>
            <w:sz w:val="28"/>
            <w:szCs w:val="28"/>
          </w:rPr>
          <w:t>危险性分析</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_Toc82688483 \h </w:instrText>
        </w:r>
        <w:r>
          <w:rPr>
            <w:rFonts w:eastAsia="仿宋"/>
            <w:sz w:val="28"/>
            <w:szCs w:val="28"/>
          </w:rPr>
        </w:r>
        <w:r>
          <w:rPr>
            <w:rFonts w:eastAsia="仿宋"/>
            <w:sz w:val="28"/>
            <w:szCs w:val="28"/>
          </w:rPr>
          <w:fldChar w:fldCharType="separate"/>
        </w:r>
        <w:r w:rsidR="000F0EFE">
          <w:rPr>
            <w:rFonts w:eastAsia="仿宋"/>
            <w:sz w:val="28"/>
            <w:szCs w:val="28"/>
          </w:rPr>
          <w:t>59</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84" w:history="1">
        <w:r w:rsidR="000F0EFE">
          <w:rPr>
            <w:rStyle w:val="aff6"/>
            <w:rFonts w:eastAsia="仿宋"/>
            <w:b/>
            <w:bCs/>
            <w:sz w:val="28"/>
            <w:szCs w:val="28"/>
          </w:rPr>
          <w:t>2.2</w:t>
        </w:r>
        <w:r w:rsidR="000F0EFE">
          <w:rPr>
            <w:rStyle w:val="aff6"/>
            <w:rFonts w:eastAsia="仿宋"/>
            <w:b/>
            <w:bCs/>
            <w:sz w:val="28"/>
            <w:szCs w:val="28"/>
          </w:rPr>
          <w:t>信息报告</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_Toc82688484 \h </w:instrText>
        </w:r>
        <w:r>
          <w:rPr>
            <w:rFonts w:eastAsia="仿宋"/>
            <w:sz w:val="28"/>
            <w:szCs w:val="28"/>
          </w:rPr>
        </w:r>
        <w:r>
          <w:rPr>
            <w:rFonts w:eastAsia="仿宋"/>
            <w:sz w:val="28"/>
            <w:szCs w:val="28"/>
          </w:rPr>
          <w:fldChar w:fldCharType="separate"/>
        </w:r>
        <w:r w:rsidR="000F0EFE">
          <w:rPr>
            <w:rFonts w:eastAsia="仿宋"/>
            <w:sz w:val="28"/>
            <w:szCs w:val="28"/>
          </w:rPr>
          <w:t>60</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85" w:history="1">
        <w:r w:rsidR="000F0EFE">
          <w:rPr>
            <w:rStyle w:val="aff6"/>
            <w:rFonts w:eastAsia="仿宋"/>
            <w:b/>
            <w:bCs/>
            <w:sz w:val="28"/>
            <w:szCs w:val="28"/>
          </w:rPr>
          <w:t>2.3</w:t>
        </w:r>
        <w:r w:rsidR="000F0EFE">
          <w:rPr>
            <w:rStyle w:val="aff6"/>
            <w:rFonts w:eastAsia="仿宋"/>
            <w:b/>
            <w:bCs/>
            <w:sz w:val="28"/>
            <w:szCs w:val="28"/>
          </w:rPr>
          <w:t>应急处置措施</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w:instrText>
        </w:r>
        <w:r w:rsidR="000F0EFE">
          <w:rPr>
            <w:rFonts w:eastAsia="仿宋"/>
            <w:sz w:val="28"/>
            <w:szCs w:val="28"/>
          </w:rPr>
          <w:instrText xml:space="preserve">8485 \h </w:instrText>
        </w:r>
        <w:r>
          <w:rPr>
            <w:rFonts w:eastAsia="仿宋"/>
            <w:sz w:val="28"/>
            <w:szCs w:val="28"/>
          </w:rPr>
        </w:r>
        <w:r>
          <w:rPr>
            <w:rFonts w:eastAsia="仿宋"/>
            <w:sz w:val="28"/>
            <w:szCs w:val="28"/>
          </w:rPr>
          <w:fldChar w:fldCharType="separate"/>
        </w:r>
        <w:r w:rsidR="000F0EFE">
          <w:rPr>
            <w:rFonts w:eastAsia="仿宋"/>
            <w:sz w:val="28"/>
            <w:szCs w:val="28"/>
          </w:rPr>
          <w:t>60</w:t>
        </w:r>
        <w:r>
          <w:rPr>
            <w:rFonts w:eastAsia="仿宋"/>
            <w:sz w:val="28"/>
            <w:szCs w:val="28"/>
          </w:rPr>
          <w:fldChar w:fldCharType="end"/>
        </w:r>
      </w:hyperlink>
    </w:p>
    <w:p w:rsidR="004B3394" w:rsidRDefault="004B3394">
      <w:pPr>
        <w:pStyle w:val="24"/>
        <w:tabs>
          <w:tab w:val="right" w:leader="dot" w:pos="9061"/>
        </w:tabs>
        <w:rPr>
          <w:rFonts w:eastAsia="仿宋"/>
          <w:smallCaps w:val="0"/>
          <w:sz w:val="28"/>
          <w:szCs w:val="28"/>
        </w:rPr>
      </w:pPr>
      <w:hyperlink w:anchor="_Toc82688486" w:history="1">
        <w:r w:rsidR="000F0EFE">
          <w:rPr>
            <w:rStyle w:val="aff6"/>
            <w:rFonts w:eastAsia="仿宋"/>
            <w:b/>
            <w:bCs/>
            <w:sz w:val="28"/>
            <w:szCs w:val="28"/>
          </w:rPr>
          <w:t>2.4</w:t>
        </w:r>
        <w:r w:rsidR="000F0EFE">
          <w:rPr>
            <w:rStyle w:val="aff6"/>
            <w:rFonts w:eastAsia="仿宋"/>
            <w:b/>
            <w:bCs/>
            <w:sz w:val="28"/>
            <w:szCs w:val="28"/>
          </w:rPr>
          <w:t>注意事项</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 _Toc82688486 \h </w:instrText>
        </w:r>
        <w:r>
          <w:rPr>
            <w:rFonts w:eastAsia="仿宋"/>
            <w:sz w:val="28"/>
            <w:szCs w:val="28"/>
          </w:rPr>
        </w:r>
        <w:r>
          <w:rPr>
            <w:rFonts w:eastAsia="仿宋"/>
            <w:sz w:val="28"/>
            <w:szCs w:val="28"/>
          </w:rPr>
          <w:fldChar w:fldCharType="separate"/>
        </w:r>
        <w:r w:rsidR="000F0EFE">
          <w:rPr>
            <w:rFonts w:eastAsia="仿宋"/>
            <w:sz w:val="28"/>
            <w:szCs w:val="28"/>
          </w:rPr>
          <w:t>60</w:t>
        </w:r>
        <w:r>
          <w:rPr>
            <w:rFonts w:eastAsia="仿宋"/>
            <w:sz w:val="28"/>
            <w:szCs w:val="28"/>
          </w:rPr>
          <w:fldChar w:fldCharType="end"/>
        </w:r>
      </w:hyperlink>
    </w:p>
    <w:p w:rsidR="004B3394" w:rsidRDefault="004B3394">
      <w:pPr>
        <w:pStyle w:val="10"/>
        <w:tabs>
          <w:tab w:val="right" w:leader="dot" w:pos="9061"/>
        </w:tabs>
        <w:rPr>
          <w:rFonts w:eastAsia="仿宋"/>
          <w:b w:val="0"/>
          <w:bCs w:val="0"/>
          <w:caps w:val="0"/>
          <w:sz w:val="28"/>
          <w:szCs w:val="28"/>
        </w:rPr>
      </w:pPr>
      <w:hyperlink w:anchor="_Toc82688487" w:history="1">
        <w:r w:rsidR="000F0EFE">
          <w:rPr>
            <w:rStyle w:val="aff6"/>
            <w:rFonts w:eastAsia="仿宋"/>
            <w:sz w:val="28"/>
            <w:szCs w:val="28"/>
          </w:rPr>
          <w:t>附件附图</w:t>
        </w:r>
        <w:r w:rsidR="000F0EFE">
          <w:rPr>
            <w:rFonts w:eastAsia="仿宋"/>
            <w:sz w:val="28"/>
            <w:szCs w:val="28"/>
          </w:rPr>
          <w:tab/>
        </w:r>
        <w:r>
          <w:rPr>
            <w:rFonts w:eastAsia="仿宋"/>
            <w:sz w:val="28"/>
            <w:szCs w:val="28"/>
          </w:rPr>
          <w:fldChar w:fldCharType="begin"/>
        </w:r>
        <w:r w:rsidR="000F0EFE">
          <w:rPr>
            <w:rFonts w:eastAsia="仿宋"/>
            <w:sz w:val="28"/>
            <w:szCs w:val="28"/>
          </w:rPr>
          <w:instrText xml:space="preserve"> PAGEREF</w:instrText>
        </w:r>
        <w:r w:rsidR="000F0EFE">
          <w:rPr>
            <w:rFonts w:eastAsia="仿宋"/>
            <w:sz w:val="28"/>
            <w:szCs w:val="28"/>
          </w:rPr>
          <w:instrText xml:space="preserve"> _Toc82688487 \h </w:instrText>
        </w:r>
        <w:r>
          <w:rPr>
            <w:rFonts w:eastAsia="仿宋"/>
            <w:sz w:val="28"/>
            <w:szCs w:val="28"/>
          </w:rPr>
        </w:r>
        <w:r>
          <w:rPr>
            <w:rFonts w:eastAsia="仿宋"/>
            <w:sz w:val="28"/>
            <w:szCs w:val="28"/>
          </w:rPr>
          <w:fldChar w:fldCharType="separate"/>
        </w:r>
        <w:r w:rsidR="000F0EFE">
          <w:rPr>
            <w:rFonts w:eastAsia="仿宋"/>
            <w:sz w:val="28"/>
            <w:szCs w:val="28"/>
          </w:rPr>
          <w:t>61</w:t>
        </w:r>
        <w:r>
          <w:rPr>
            <w:rFonts w:eastAsia="仿宋"/>
            <w:sz w:val="28"/>
            <w:szCs w:val="28"/>
          </w:rPr>
          <w:fldChar w:fldCharType="end"/>
        </w:r>
      </w:hyperlink>
    </w:p>
    <w:p w:rsidR="004B3394" w:rsidRDefault="004B3394">
      <w:pPr>
        <w:pStyle w:val="15"/>
        <w:rPr>
          <w:rFonts w:eastAsia="仿宋"/>
          <w:sz w:val="28"/>
          <w:szCs w:val="28"/>
        </w:rPr>
        <w:sectPr w:rsidR="004B3394">
          <w:headerReference w:type="default" r:id="rId13"/>
          <w:pgSz w:w="11907" w:h="16840"/>
          <w:pgMar w:top="1418" w:right="1418" w:bottom="1134" w:left="1418" w:header="851" w:footer="851" w:gutter="0"/>
          <w:pgNumType w:start="1"/>
          <w:cols w:space="720"/>
          <w:docGrid w:linePitch="312"/>
        </w:sectPr>
      </w:pPr>
      <w:r>
        <w:rPr>
          <w:rFonts w:eastAsia="仿宋"/>
          <w:sz w:val="28"/>
          <w:szCs w:val="28"/>
        </w:rPr>
        <w:fldChar w:fldCharType="end"/>
      </w:r>
    </w:p>
    <w:p w:rsidR="004B3394" w:rsidRDefault="000F0EFE">
      <w:pPr>
        <w:pStyle w:val="110"/>
        <w:spacing w:line="500" w:lineRule="exact"/>
        <w:jc w:val="center"/>
        <w:rPr>
          <w:rFonts w:eastAsia="仿宋"/>
          <w:b/>
          <w:bCs/>
          <w:szCs w:val="28"/>
        </w:rPr>
      </w:pPr>
      <w:bookmarkStart w:id="1" w:name="_Toc82688438"/>
      <w:bookmarkStart w:id="2" w:name="_Toc990"/>
      <w:bookmarkStart w:id="3" w:name="_Toc307691093"/>
      <w:bookmarkStart w:id="4" w:name="_Toc235193236"/>
      <w:bookmarkStart w:id="5" w:name="_Toc308265248"/>
      <w:bookmarkStart w:id="6" w:name="_Toc158056179"/>
      <w:bookmarkStart w:id="7" w:name="_Toc224029443"/>
      <w:bookmarkStart w:id="8" w:name="_Toc224724777"/>
      <w:bookmarkStart w:id="9" w:name="_Toc217265518"/>
      <w:r>
        <w:rPr>
          <w:rFonts w:eastAsia="仿宋"/>
          <w:b/>
          <w:bCs/>
          <w:szCs w:val="28"/>
        </w:rPr>
        <w:lastRenderedPageBreak/>
        <w:t>一、综合环境应急预案</w:t>
      </w:r>
      <w:bookmarkEnd w:id="1"/>
      <w:bookmarkEnd w:id="2"/>
    </w:p>
    <w:p w:rsidR="004B3394" w:rsidRDefault="000F0EFE">
      <w:pPr>
        <w:pStyle w:val="110"/>
        <w:spacing w:line="500" w:lineRule="exact"/>
        <w:rPr>
          <w:rFonts w:eastAsia="仿宋"/>
          <w:b/>
          <w:bCs/>
          <w:szCs w:val="28"/>
        </w:rPr>
      </w:pPr>
      <w:bookmarkStart w:id="10" w:name="_Toc82688439"/>
      <w:r>
        <w:rPr>
          <w:rFonts w:eastAsia="仿宋"/>
          <w:b/>
          <w:bCs/>
          <w:szCs w:val="28"/>
        </w:rPr>
        <w:t>1</w:t>
      </w:r>
      <w:r>
        <w:rPr>
          <w:rFonts w:eastAsia="仿宋"/>
          <w:b/>
          <w:bCs/>
          <w:szCs w:val="28"/>
        </w:rPr>
        <w:t>总则</w:t>
      </w:r>
      <w:bookmarkEnd w:id="3"/>
      <w:bookmarkEnd w:id="4"/>
      <w:bookmarkEnd w:id="5"/>
      <w:bookmarkEnd w:id="10"/>
    </w:p>
    <w:p w:rsidR="004B3394" w:rsidRDefault="000F0EFE">
      <w:pPr>
        <w:pStyle w:val="210"/>
        <w:adjustRightInd w:val="0"/>
        <w:snapToGrid w:val="0"/>
        <w:spacing w:before="0" w:after="0" w:line="500" w:lineRule="exact"/>
        <w:rPr>
          <w:rFonts w:ascii="Times New Roman" w:eastAsia="仿宋" w:hAnsi="Times New Roman"/>
          <w:bCs w:val="0"/>
          <w:kern w:val="0"/>
          <w:sz w:val="28"/>
          <w:szCs w:val="20"/>
        </w:rPr>
      </w:pPr>
      <w:bookmarkStart w:id="11" w:name="_Toc308265249"/>
      <w:bookmarkStart w:id="12" w:name="_Toc82688440"/>
      <w:bookmarkStart w:id="13" w:name="_Toc307691094"/>
      <w:bookmarkStart w:id="14" w:name="_Toc235193237"/>
      <w:r>
        <w:rPr>
          <w:rFonts w:ascii="Times New Roman" w:eastAsia="仿宋" w:hAnsi="Times New Roman"/>
          <w:bCs w:val="0"/>
          <w:kern w:val="0"/>
          <w:sz w:val="28"/>
          <w:szCs w:val="20"/>
        </w:rPr>
        <w:t>1.1</w:t>
      </w:r>
      <w:r>
        <w:rPr>
          <w:rFonts w:ascii="Times New Roman" w:eastAsia="仿宋" w:hAnsi="Times New Roman"/>
          <w:bCs w:val="0"/>
          <w:kern w:val="0"/>
          <w:sz w:val="28"/>
          <w:szCs w:val="20"/>
        </w:rPr>
        <w:t>编制目的</w:t>
      </w:r>
      <w:bookmarkEnd w:id="11"/>
      <w:bookmarkEnd w:id="12"/>
      <w:bookmarkEnd w:id="13"/>
      <w:bookmarkEnd w:id="14"/>
    </w:p>
    <w:p w:rsidR="004B3394" w:rsidRDefault="000F0EFE">
      <w:pPr>
        <w:spacing w:line="500" w:lineRule="exact"/>
        <w:ind w:firstLineChars="200" w:firstLine="560"/>
        <w:jc w:val="left"/>
        <w:rPr>
          <w:rFonts w:eastAsia="仿宋"/>
          <w:sz w:val="28"/>
          <w:szCs w:val="28"/>
        </w:rPr>
      </w:pPr>
      <w:bookmarkStart w:id="15" w:name="_Toc235193238"/>
      <w:bookmarkStart w:id="16" w:name="_Toc170714698"/>
      <w:bookmarkStart w:id="17" w:name="_Toc185057418"/>
      <w:r>
        <w:rPr>
          <w:rFonts w:eastAsia="仿宋"/>
          <w:sz w:val="28"/>
          <w:szCs w:val="28"/>
        </w:rPr>
        <w:t>规范企业环境应急管理工作，进一步健全公司突发性环境污染事件应急机制，提高应对和防范突发环境事件能力、指导和规范突发性环境污染应急处理工作，有效预防、及时控制和消除突发性环境污染事件的危害，最大限度地保障</w:t>
      </w:r>
      <w:r>
        <w:rPr>
          <w:rFonts w:eastAsia="仿宋" w:hint="eastAsia"/>
          <w:sz w:val="28"/>
          <w:szCs w:val="28"/>
        </w:rPr>
        <w:t>本公司员工及周边群众</w:t>
      </w:r>
      <w:r>
        <w:rPr>
          <w:rFonts w:eastAsia="仿宋"/>
          <w:sz w:val="28"/>
          <w:szCs w:val="28"/>
        </w:rPr>
        <w:t>的身体健康和生命安全，有效的维护社会稳定。</w:t>
      </w:r>
    </w:p>
    <w:p w:rsidR="004B3394" w:rsidRDefault="000F0EFE">
      <w:pPr>
        <w:spacing w:line="500" w:lineRule="exact"/>
        <w:ind w:firstLineChars="200" w:firstLine="560"/>
        <w:jc w:val="left"/>
        <w:rPr>
          <w:rFonts w:eastAsia="仿宋"/>
          <w:sz w:val="28"/>
          <w:szCs w:val="28"/>
        </w:rPr>
      </w:pPr>
      <w:r>
        <w:rPr>
          <w:rFonts w:eastAsia="仿宋"/>
          <w:sz w:val="28"/>
          <w:szCs w:val="28"/>
        </w:rPr>
        <w:t>企业基层环境应急预案，是整个环境应急预案体系的重要组成部分。本预案与</w:t>
      </w:r>
      <w:r>
        <w:rPr>
          <w:rFonts w:eastAsia="仿宋" w:hint="eastAsia"/>
          <w:sz w:val="28"/>
          <w:szCs w:val="28"/>
        </w:rPr>
        <w:t>惠山区</w:t>
      </w:r>
      <w:r>
        <w:rPr>
          <w:rFonts w:eastAsia="仿宋"/>
          <w:sz w:val="28"/>
          <w:szCs w:val="28"/>
        </w:rPr>
        <w:t>应急预案相衔接，为</w:t>
      </w:r>
      <w:r>
        <w:rPr>
          <w:rFonts w:eastAsia="仿宋" w:hint="eastAsia"/>
          <w:sz w:val="28"/>
          <w:szCs w:val="28"/>
        </w:rPr>
        <w:t>惠山区</w:t>
      </w:r>
      <w:r>
        <w:rPr>
          <w:rFonts w:eastAsia="仿宋"/>
          <w:sz w:val="28"/>
          <w:szCs w:val="28"/>
        </w:rPr>
        <w:t>应急预案的落实提供基础保障。</w:t>
      </w:r>
    </w:p>
    <w:p w:rsidR="004B3394" w:rsidRDefault="000F0EFE">
      <w:pPr>
        <w:pStyle w:val="210"/>
        <w:adjustRightInd w:val="0"/>
        <w:snapToGrid w:val="0"/>
        <w:spacing w:before="0" w:after="0" w:line="500" w:lineRule="exact"/>
        <w:rPr>
          <w:rFonts w:ascii="Times New Roman" w:eastAsia="仿宋" w:hAnsi="Times New Roman"/>
          <w:bCs w:val="0"/>
          <w:kern w:val="0"/>
          <w:sz w:val="28"/>
          <w:szCs w:val="20"/>
        </w:rPr>
      </w:pPr>
      <w:bookmarkStart w:id="18" w:name="_Toc82688441"/>
      <w:bookmarkStart w:id="19" w:name="_Toc307691095"/>
      <w:bookmarkStart w:id="20" w:name="_Toc308265250"/>
      <w:r>
        <w:rPr>
          <w:rFonts w:ascii="Times New Roman" w:eastAsia="仿宋" w:hAnsi="Times New Roman"/>
          <w:bCs w:val="0"/>
          <w:kern w:val="0"/>
          <w:sz w:val="28"/>
          <w:szCs w:val="20"/>
        </w:rPr>
        <w:t>1.2</w:t>
      </w:r>
      <w:r>
        <w:rPr>
          <w:rFonts w:ascii="Times New Roman" w:eastAsia="仿宋" w:hAnsi="Times New Roman"/>
          <w:bCs w:val="0"/>
          <w:kern w:val="0"/>
          <w:sz w:val="28"/>
          <w:szCs w:val="20"/>
        </w:rPr>
        <w:t>编制依据</w:t>
      </w:r>
      <w:bookmarkEnd w:id="15"/>
      <w:bookmarkEnd w:id="16"/>
      <w:bookmarkEnd w:id="17"/>
      <w:bookmarkEnd w:id="18"/>
      <w:bookmarkEnd w:id="19"/>
      <w:bookmarkEnd w:id="20"/>
    </w:p>
    <w:p w:rsidR="004B3394" w:rsidRDefault="000F0EFE">
      <w:pPr>
        <w:pStyle w:val="31"/>
        <w:adjustRightInd w:val="0"/>
        <w:snapToGrid w:val="0"/>
        <w:spacing w:line="500" w:lineRule="exact"/>
        <w:rPr>
          <w:rFonts w:ascii="Times New Roman" w:eastAsia="仿宋" w:hAnsi="Times New Roman"/>
          <w:b/>
          <w:szCs w:val="32"/>
        </w:rPr>
      </w:pPr>
      <w:bookmarkStart w:id="21" w:name="_Toc308265251"/>
      <w:bookmarkStart w:id="22" w:name="_Toc308433117"/>
      <w:bookmarkStart w:id="23" w:name="_Toc271202497"/>
      <w:bookmarkStart w:id="24" w:name="_Toc307691096"/>
      <w:bookmarkStart w:id="25" w:name="_Toc235193239"/>
      <w:r>
        <w:rPr>
          <w:rFonts w:ascii="Times New Roman" w:eastAsia="仿宋" w:hAnsi="Times New Roman"/>
          <w:b/>
          <w:szCs w:val="32"/>
        </w:rPr>
        <w:t>1.2.1</w:t>
      </w:r>
      <w:r>
        <w:rPr>
          <w:rFonts w:ascii="Times New Roman" w:eastAsia="仿宋" w:hAnsi="Times New Roman"/>
          <w:b/>
          <w:szCs w:val="32"/>
        </w:rPr>
        <w:t>法律、法规、规定依据</w:t>
      </w:r>
      <w:bookmarkEnd w:id="21"/>
      <w:bookmarkEnd w:id="22"/>
      <w:bookmarkEnd w:id="23"/>
      <w:bookmarkEnd w:id="24"/>
      <w:bookmarkEnd w:id="25"/>
    </w:p>
    <w:p w:rsidR="004B3394" w:rsidRDefault="000F0EFE">
      <w:pPr>
        <w:pStyle w:val="a2"/>
        <w:spacing w:after="0" w:line="500" w:lineRule="exact"/>
        <w:rPr>
          <w:rFonts w:eastAsia="仿宋"/>
          <w:kern w:val="2"/>
          <w:sz w:val="28"/>
          <w:szCs w:val="28"/>
        </w:rPr>
      </w:pPr>
      <w:bookmarkStart w:id="26" w:name="_Toc235193240"/>
      <w:r>
        <w:rPr>
          <w:rFonts w:eastAsia="仿宋"/>
          <w:kern w:val="2"/>
          <w:sz w:val="28"/>
          <w:szCs w:val="28"/>
        </w:rPr>
        <w:t>（</w:t>
      </w:r>
      <w:r>
        <w:rPr>
          <w:rFonts w:eastAsia="仿宋"/>
          <w:kern w:val="2"/>
          <w:sz w:val="28"/>
          <w:szCs w:val="28"/>
        </w:rPr>
        <w:t>1</w:t>
      </w:r>
      <w:r>
        <w:rPr>
          <w:rFonts w:eastAsia="仿宋"/>
          <w:kern w:val="2"/>
          <w:sz w:val="28"/>
          <w:szCs w:val="28"/>
        </w:rPr>
        <w:t>）《中华人民共和国环境保护法》（</w:t>
      </w:r>
      <w:r>
        <w:rPr>
          <w:rFonts w:eastAsia="仿宋"/>
          <w:kern w:val="2"/>
          <w:sz w:val="28"/>
          <w:szCs w:val="28"/>
        </w:rPr>
        <w:t>2014</w:t>
      </w:r>
      <w:r>
        <w:rPr>
          <w:rFonts w:eastAsia="仿宋"/>
          <w:kern w:val="2"/>
          <w:sz w:val="28"/>
          <w:szCs w:val="28"/>
        </w:rPr>
        <w:t>年修订，</w:t>
      </w:r>
      <w:r>
        <w:rPr>
          <w:rFonts w:eastAsia="仿宋"/>
          <w:kern w:val="2"/>
          <w:sz w:val="28"/>
          <w:szCs w:val="28"/>
        </w:rPr>
        <w:t>2015</w:t>
      </w:r>
      <w:r>
        <w:rPr>
          <w:rFonts w:eastAsia="仿宋"/>
          <w:kern w:val="2"/>
          <w:sz w:val="28"/>
          <w:szCs w:val="28"/>
        </w:rPr>
        <w:t>年</w:t>
      </w:r>
      <w:r>
        <w:rPr>
          <w:rFonts w:eastAsia="仿宋"/>
          <w:kern w:val="2"/>
          <w:sz w:val="28"/>
          <w:szCs w:val="28"/>
        </w:rPr>
        <w:t>1</w:t>
      </w:r>
      <w:r>
        <w:rPr>
          <w:rFonts w:eastAsia="仿宋"/>
          <w:kern w:val="2"/>
          <w:sz w:val="28"/>
          <w:szCs w:val="28"/>
        </w:rPr>
        <w:t>月</w:t>
      </w:r>
      <w:r>
        <w:rPr>
          <w:rFonts w:eastAsia="仿宋"/>
          <w:kern w:val="2"/>
          <w:sz w:val="28"/>
          <w:szCs w:val="28"/>
        </w:rPr>
        <w:t>1</w:t>
      </w:r>
      <w:r>
        <w:rPr>
          <w:rFonts w:eastAsia="仿宋"/>
          <w:kern w:val="2"/>
          <w:sz w:val="28"/>
          <w:szCs w:val="28"/>
        </w:rPr>
        <w:t>日起施行）</w:t>
      </w:r>
    </w:p>
    <w:p w:rsidR="004B3394" w:rsidRDefault="000F0EFE">
      <w:pPr>
        <w:pStyle w:val="a2"/>
        <w:spacing w:after="0" w:line="500" w:lineRule="exact"/>
        <w:rPr>
          <w:rFonts w:eastAsia="仿宋"/>
          <w:kern w:val="2"/>
          <w:sz w:val="28"/>
          <w:szCs w:val="28"/>
        </w:rPr>
      </w:pPr>
      <w:r>
        <w:rPr>
          <w:rFonts w:eastAsia="仿宋"/>
          <w:kern w:val="2"/>
          <w:sz w:val="28"/>
          <w:szCs w:val="28"/>
        </w:rPr>
        <w:t>（</w:t>
      </w:r>
      <w:r>
        <w:rPr>
          <w:rFonts w:eastAsia="仿宋"/>
          <w:kern w:val="2"/>
          <w:sz w:val="28"/>
          <w:szCs w:val="28"/>
        </w:rPr>
        <w:t>2</w:t>
      </w:r>
      <w:r>
        <w:rPr>
          <w:rFonts w:eastAsia="仿宋"/>
          <w:kern w:val="2"/>
          <w:sz w:val="28"/>
          <w:szCs w:val="28"/>
        </w:rPr>
        <w:t>）《中华人民共和国水污染防治法》（中华人民共和国国家主席令第</w:t>
      </w:r>
      <w:r>
        <w:rPr>
          <w:rFonts w:eastAsia="仿宋"/>
          <w:kern w:val="2"/>
          <w:sz w:val="28"/>
          <w:szCs w:val="28"/>
        </w:rPr>
        <w:t>70</w:t>
      </w:r>
      <w:r>
        <w:rPr>
          <w:rFonts w:eastAsia="仿宋"/>
          <w:kern w:val="2"/>
          <w:sz w:val="28"/>
          <w:szCs w:val="28"/>
        </w:rPr>
        <w:t>号，</w:t>
      </w:r>
      <w:r>
        <w:rPr>
          <w:rFonts w:eastAsia="仿宋"/>
          <w:kern w:val="2"/>
          <w:sz w:val="28"/>
          <w:szCs w:val="28"/>
        </w:rPr>
        <w:t>2018</w:t>
      </w:r>
      <w:r>
        <w:rPr>
          <w:rFonts w:eastAsia="仿宋"/>
          <w:kern w:val="2"/>
          <w:sz w:val="28"/>
          <w:szCs w:val="28"/>
        </w:rPr>
        <w:t>年</w:t>
      </w:r>
      <w:r>
        <w:rPr>
          <w:rFonts w:eastAsia="仿宋"/>
          <w:kern w:val="2"/>
          <w:sz w:val="28"/>
          <w:szCs w:val="28"/>
        </w:rPr>
        <w:t>1</w:t>
      </w:r>
      <w:r>
        <w:rPr>
          <w:rFonts w:eastAsia="仿宋"/>
          <w:kern w:val="2"/>
          <w:sz w:val="28"/>
          <w:szCs w:val="28"/>
        </w:rPr>
        <w:t>月</w:t>
      </w:r>
      <w:r>
        <w:rPr>
          <w:rFonts w:eastAsia="仿宋"/>
          <w:kern w:val="2"/>
          <w:sz w:val="28"/>
          <w:szCs w:val="28"/>
        </w:rPr>
        <w:t>1</w:t>
      </w:r>
      <w:r>
        <w:rPr>
          <w:rFonts w:eastAsia="仿宋"/>
          <w:kern w:val="2"/>
          <w:sz w:val="28"/>
          <w:szCs w:val="28"/>
        </w:rPr>
        <w:t>日起施行）</w:t>
      </w:r>
    </w:p>
    <w:p w:rsidR="004B3394" w:rsidRDefault="000F0EFE">
      <w:pPr>
        <w:pStyle w:val="a2"/>
        <w:spacing w:after="0" w:line="500" w:lineRule="exact"/>
        <w:rPr>
          <w:rFonts w:eastAsia="仿宋"/>
          <w:kern w:val="2"/>
          <w:sz w:val="28"/>
          <w:szCs w:val="28"/>
        </w:rPr>
      </w:pPr>
      <w:r>
        <w:rPr>
          <w:rFonts w:eastAsia="仿宋"/>
          <w:kern w:val="2"/>
          <w:sz w:val="28"/>
          <w:szCs w:val="28"/>
        </w:rPr>
        <w:t>（</w:t>
      </w:r>
      <w:r>
        <w:rPr>
          <w:rFonts w:eastAsia="仿宋"/>
          <w:kern w:val="2"/>
          <w:sz w:val="28"/>
          <w:szCs w:val="28"/>
        </w:rPr>
        <w:t>3</w:t>
      </w:r>
      <w:r>
        <w:rPr>
          <w:rFonts w:eastAsia="仿宋"/>
          <w:kern w:val="2"/>
          <w:sz w:val="28"/>
          <w:szCs w:val="28"/>
        </w:rPr>
        <w:t>）《中华人民共和国大气污染防治法》（</w:t>
      </w:r>
      <w:r>
        <w:rPr>
          <w:rFonts w:eastAsia="仿宋"/>
          <w:kern w:val="2"/>
          <w:sz w:val="28"/>
          <w:szCs w:val="28"/>
        </w:rPr>
        <w:t>2018</w:t>
      </w:r>
      <w:r>
        <w:rPr>
          <w:rFonts w:eastAsia="仿宋"/>
          <w:kern w:val="2"/>
          <w:sz w:val="28"/>
          <w:szCs w:val="28"/>
        </w:rPr>
        <w:t>年</w:t>
      </w:r>
      <w:r>
        <w:rPr>
          <w:rFonts w:eastAsia="仿宋"/>
          <w:kern w:val="2"/>
          <w:sz w:val="28"/>
          <w:szCs w:val="28"/>
        </w:rPr>
        <w:t>10</w:t>
      </w:r>
      <w:r>
        <w:rPr>
          <w:rFonts w:eastAsia="仿宋"/>
          <w:kern w:val="2"/>
          <w:sz w:val="28"/>
          <w:szCs w:val="28"/>
        </w:rPr>
        <w:t>月</w:t>
      </w:r>
      <w:r>
        <w:rPr>
          <w:rFonts w:eastAsia="仿宋"/>
          <w:kern w:val="2"/>
          <w:sz w:val="28"/>
          <w:szCs w:val="28"/>
        </w:rPr>
        <w:t>26</w:t>
      </w:r>
      <w:r>
        <w:rPr>
          <w:rFonts w:eastAsia="仿宋"/>
          <w:kern w:val="2"/>
          <w:sz w:val="28"/>
          <w:szCs w:val="28"/>
        </w:rPr>
        <w:t>日起施行）</w:t>
      </w:r>
    </w:p>
    <w:p w:rsidR="004B3394" w:rsidRDefault="000F0EFE">
      <w:pPr>
        <w:pStyle w:val="a2"/>
        <w:spacing w:after="0" w:line="500" w:lineRule="exact"/>
        <w:rPr>
          <w:rFonts w:eastAsia="仿宋"/>
          <w:kern w:val="2"/>
          <w:sz w:val="28"/>
          <w:szCs w:val="28"/>
        </w:rPr>
      </w:pPr>
      <w:r>
        <w:rPr>
          <w:rFonts w:eastAsia="仿宋"/>
          <w:kern w:val="2"/>
          <w:sz w:val="28"/>
          <w:szCs w:val="28"/>
        </w:rPr>
        <w:t>（</w:t>
      </w:r>
      <w:r>
        <w:rPr>
          <w:rFonts w:eastAsia="仿宋"/>
          <w:kern w:val="2"/>
          <w:sz w:val="28"/>
          <w:szCs w:val="28"/>
        </w:rPr>
        <w:t>4</w:t>
      </w:r>
      <w:r>
        <w:rPr>
          <w:rFonts w:eastAsia="仿宋"/>
          <w:kern w:val="2"/>
          <w:sz w:val="28"/>
          <w:szCs w:val="28"/>
        </w:rPr>
        <w:t>）《中华人民共和国固体废物污染环境防治法》（</w:t>
      </w:r>
      <w:r>
        <w:rPr>
          <w:rFonts w:eastAsia="仿宋"/>
          <w:kern w:val="2"/>
          <w:sz w:val="28"/>
          <w:szCs w:val="28"/>
        </w:rPr>
        <w:t>2020</w:t>
      </w:r>
      <w:r>
        <w:rPr>
          <w:rFonts w:eastAsia="仿宋"/>
          <w:kern w:val="2"/>
          <w:sz w:val="28"/>
          <w:szCs w:val="28"/>
        </w:rPr>
        <w:t>年修订）</w:t>
      </w:r>
    </w:p>
    <w:p w:rsidR="004B3394" w:rsidRDefault="000F0EFE">
      <w:pPr>
        <w:pStyle w:val="a2"/>
        <w:spacing w:after="0" w:line="500" w:lineRule="exact"/>
        <w:rPr>
          <w:rFonts w:eastAsia="仿宋"/>
          <w:kern w:val="2"/>
          <w:sz w:val="28"/>
          <w:szCs w:val="28"/>
        </w:rPr>
      </w:pPr>
      <w:r>
        <w:rPr>
          <w:rFonts w:eastAsia="仿宋"/>
          <w:kern w:val="2"/>
          <w:sz w:val="28"/>
          <w:szCs w:val="28"/>
        </w:rPr>
        <w:t>（</w:t>
      </w:r>
      <w:r>
        <w:rPr>
          <w:rFonts w:eastAsia="仿宋"/>
          <w:kern w:val="2"/>
          <w:sz w:val="28"/>
          <w:szCs w:val="28"/>
        </w:rPr>
        <w:t>5</w:t>
      </w:r>
      <w:r>
        <w:rPr>
          <w:rFonts w:eastAsia="仿宋"/>
          <w:kern w:val="2"/>
          <w:sz w:val="28"/>
          <w:szCs w:val="28"/>
        </w:rPr>
        <w:t>）《中华人民共和国突发事件应对法》（中华人民共和国主席令第</w:t>
      </w:r>
      <w:r>
        <w:rPr>
          <w:rFonts w:eastAsia="仿宋"/>
          <w:kern w:val="2"/>
          <w:sz w:val="28"/>
          <w:szCs w:val="28"/>
        </w:rPr>
        <w:t>69</w:t>
      </w:r>
      <w:r>
        <w:rPr>
          <w:rFonts w:eastAsia="仿宋"/>
          <w:kern w:val="2"/>
          <w:sz w:val="28"/>
          <w:szCs w:val="28"/>
        </w:rPr>
        <w:t>号，</w:t>
      </w:r>
      <w:r>
        <w:rPr>
          <w:rFonts w:eastAsia="仿宋"/>
          <w:kern w:val="2"/>
          <w:sz w:val="28"/>
          <w:szCs w:val="28"/>
        </w:rPr>
        <w:t>2007</w:t>
      </w:r>
      <w:r>
        <w:rPr>
          <w:rFonts w:eastAsia="仿宋"/>
          <w:kern w:val="2"/>
          <w:sz w:val="28"/>
          <w:szCs w:val="28"/>
        </w:rPr>
        <w:t>年</w:t>
      </w:r>
      <w:r>
        <w:rPr>
          <w:rFonts w:eastAsia="仿宋"/>
          <w:kern w:val="2"/>
          <w:sz w:val="28"/>
          <w:szCs w:val="28"/>
        </w:rPr>
        <w:t>11</w:t>
      </w:r>
      <w:r>
        <w:rPr>
          <w:rFonts w:eastAsia="仿宋"/>
          <w:kern w:val="2"/>
          <w:sz w:val="28"/>
          <w:szCs w:val="28"/>
        </w:rPr>
        <w:t>月</w:t>
      </w:r>
      <w:r>
        <w:rPr>
          <w:rFonts w:eastAsia="仿宋"/>
          <w:kern w:val="2"/>
          <w:sz w:val="28"/>
          <w:szCs w:val="28"/>
        </w:rPr>
        <w:t>1</w:t>
      </w:r>
      <w:r>
        <w:rPr>
          <w:rFonts w:eastAsia="仿宋"/>
          <w:kern w:val="2"/>
          <w:sz w:val="28"/>
          <w:szCs w:val="28"/>
        </w:rPr>
        <w:t>日起施行）</w:t>
      </w:r>
    </w:p>
    <w:p w:rsidR="004B3394" w:rsidRDefault="000F0EFE">
      <w:pPr>
        <w:pStyle w:val="a2"/>
        <w:spacing w:after="0" w:line="500" w:lineRule="exact"/>
        <w:rPr>
          <w:rFonts w:eastAsia="仿宋"/>
          <w:kern w:val="2"/>
          <w:sz w:val="28"/>
          <w:szCs w:val="28"/>
        </w:rPr>
      </w:pPr>
      <w:r>
        <w:rPr>
          <w:rFonts w:eastAsia="仿宋"/>
          <w:kern w:val="2"/>
          <w:sz w:val="28"/>
          <w:szCs w:val="28"/>
        </w:rPr>
        <w:t>（</w:t>
      </w:r>
      <w:r>
        <w:rPr>
          <w:rFonts w:eastAsia="仿宋"/>
          <w:kern w:val="2"/>
          <w:sz w:val="28"/>
          <w:szCs w:val="28"/>
        </w:rPr>
        <w:t>6</w:t>
      </w:r>
      <w:r>
        <w:rPr>
          <w:rFonts w:eastAsia="仿宋"/>
          <w:kern w:val="2"/>
          <w:sz w:val="28"/>
          <w:szCs w:val="28"/>
        </w:rPr>
        <w:t>）《中华人民共和国安全生产法》（中华人民共和国主席令第十三号，自</w:t>
      </w:r>
      <w:r>
        <w:rPr>
          <w:rFonts w:eastAsia="仿宋"/>
          <w:kern w:val="2"/>
          <w:sz w:val="28"/>
          <w:szCs w:val="28"/>
        </w:rPr>
        <w:t>2014</w:t>
      </w:r>
      <w:r>
        <w:rPr>
          <w:rFonts w:eastAsia="仿宋"/>
          <w:kern w:val="2"/>
          <w:sz w:val="28"/>
          <w:szCs w:val="28"/>
        </w:rPr>
        <w:t>年</w:t>
      </w:r>
      <w:r>
        <w:rPr>
          <w:rFonts w:eastAsia="仿宋"/>
          <w:kern w:val="2"/>
          <w:sz w:val="28"/>
          <w:szCs w:val="28"/>
        </w:rPr>
        <w:t>12</w:t>
      </w:r>
      <w:r>
        <w:rPr>
          <w:rFonts w:eastAsia="仿宋"/>
          <w:kern w:val="2"/>
          <w:sz w:val="28"/>
          <w:szCs w:val="28"/>
        </w:rPr>
        <w:t>月</w:t>
      </w:r>
      <w:r>
        <w:rPr>
          <w:rFonts w:eastAsia="仿宋"/>
          <w:kern w:val="2"/>
          <w:sz w:val="28"/>
          <w:szCs w:val="28"/>
        </w:rPr>
        <w:t>1</w:t>
      </w:r>
      <w:r>
        <w:rPr>
          <w:rFonts w:eastAsia="仿宋"/>
          <w:kern w:val="2"/>
          <w:sz w:val="28"/>
          <w:szCs w:val="28"/>
        </w:rPr>
        <w:t>日起施行</w:t>
      </w:r>
      <w:r>
        <w:rPr>
          <w:rFonts w:eastAsia="仿宋"/>
          <w:kern w:val="2"/>
          <w:sz w:val="28"/>
          <w:szCs w:val="28"/>
        </w:rPr>
        <w:t>）</w:t>
      </w:r>
    </w:p>
    <w:p w:rsidR="004B3394" w:rsidRDefault="000F0EFE">
      <w:pPr>
        <w:pStyle w:val="a2"/>
        <w:spacing w:after="0" w:line="500" w:lineRule="exact"/>
        <w:rPr>
          <w:rFonts w:eastAsia="仿宋"/>
          <w:kern w:val="2"/>
          <w:sz w:val="28"/>
          <w:szCs w:val="28"/>
        </w:rPr>
      </w:pPr>
      <w:r>
        <w:rPr>
          <w:rFonts w:eastAsia="仿宋"/>
          <w:kern w:val="2"/>
          <w:sz w:val="28"/>
          <w:szCs w:val="28"/>
        </w:rPr>
        <w:t>（</w:t>
      </w:r>
      <w:r>
        <w:rPr>
          <w:rFonts w:eastAsia="仿宋"/>
          <w:kern w:val="2"/>
          <w:sz w:val="28"/>
          <w:szCs w:val="28"/>
        </w:rPr>
        <w:t>7</w:t>
      </w:r>
      <w:r>
        <w:rPr>
          <w:rFonts w:eastAsia="仿宋"/>
          <w:kern w:val="2"/>
          <w:sz w:val="28"/>
          <w:szCs w:val="28"/>
        </w:rPr>
        <w:t>）《中华人民共和国消防法》（</w:t>
      </w:r>
      <w:r>
        <w:rPr>
          <w:rFonts w:eastAsia="仿宋"/>
          <w:kern w:val="2"/>
          <w:sz w:val="28"/>
          <w:szCs w:val="28"/>
        </w:rPr>
        <w:t>2019</w:t>
      </w:r>
      <w:r>
        <w:rPr>
          <w:rFonts w:eastAsia="仿宋"/>
          <w:kern w:val="2"/>
          <w:sz w:val="28"/>
          <w:szCs w:val="28"/>
        </w:rPr>
        <w:t>年修订）</w:t>
      </w:r>
    </w:p>
    <w:p w:rsidR="004B3394" w:rsidRDefault="000F0EFE">
      <w:pPr>
        <w:pStyle w:val="a2"/>
        <w:spacing w:after="0" w:line="500" w:lineRule="exact"/>
        <w:rPr>
          <w:rFonts w:eastAsia="仿宋"/>
          <w:kern w:val="2"/>
          <w:sz w:val="28"/>
          <w:szCs w:val="28"/>
        </w:rPr>
      </w:pPr>
      <w:r>
        <w:rPr>
          <w:rFonts w:eastAsia="仿宋"/>
          <w:kern w:val="2"/>
          <w:sz w:val="28"/>
          <w:szCs w:val="28"/>
        </w:rPr>
        <w:t>（</w:t>
      </w:r>
      <w:r>
        <w:rPr>
          <w:rFonts w:eastAsia="仿宋"/>
          <w:kern w:val="2"/>
          <w:sz w:val="28"/>
          <w:szCs w:val="28"/>
        </w:rPr>
        <w:t>8</w:t>
      </w:r>
      <w:r>
        <w:rPr>
          <w:rFonts w:eastAsia="仿宋"/>
          <w:kern w:val="2"/>
          <w:sz w:val="28"/>
          <w:szCs w:val="28"/>
        </w:rPr>
        <w:t>）《危险化学品安全管理条例》（</w:t>
      </w:r>
      <w:r>
        <w:rPr>
          <w:rFonts w:eastAsia="仿宋"/>
          <w:kern w:val="2"/>
          <w:sz w:val="28"/>
          <w:szCs w:val="28"/>
        </w:rPr>
        <w:t>2013</w:t>
      </w:r>
      <w:r>
        <w:rPr>
          <w:rFonts w:eastAsia="仿宋"/>
          <w:kern w:val="2"/>
          <w:sz w:val="28"/>
          <w:szCs w:val="28"/>
        </w:rPr>
        <w:t>年修订）</w:t>
      </w:r>
    </w:p>
    <w:p w:rsidR="004B3394" w:rsidRDefault="000F0EFE">
      <w:pPr>
        <w:pStyle w:val="a2"/>
        <w:spacing w:after="0" w:line="500" w:lineRule="exact"/>
        <w:rPr>
          <w:rFonts w:eastAsia="仿宋"/>
          <w:kern w:val="2"/>
          <w:sz w:val="28"/>
          <w:szCs w:val="28"/>
        </w:rPr>
      </w:pPr>
      <w:r>
        <w:rPr>
          <w:rFonts w:eastAsia="仿宋"/>
          <w:kern w:val="2"/>
          <w:sz w:val="28"/>
          <w:szCs w:val="28"/>
        </w:rPr>
        <w:t>（</w:t>
      </w:r>
      <w:r>
        <w:rPr>
          <w:rFonts w:eastAsia="仿宋"/>
          <w:kern w:val="2"/>
          <w:sz w:val="28"/>
          <w:szCs w:val="28"/>
        </w:rPr>
        <w:t>9</w:t>
      </w:r>
      <w:r>
        <w:rPr>
          <w:rFonts w:eastAsia="仿宋"/>
          <w:kern w:val="2"/>
          <w:sz w:val="28"/>
          <w:szCs w:val="28"/>
        </w:rPr>
        <w:t>）《突发事件应急预案管理办法》（国办发</w:t>
      </w:r>
      <w:r>
        <w:rPr>
          <w:rFonts w:eastAsia="仿宋"/>
          <w:kern w:val="2"/>
          <w:sz w:val="28"/>
          <w:szCs w:val="28"/>
        </w:rPr>
        <w:t>[2013]101</w:t>
      </w:r>
      <w:r>
        <w:rPr>
          <w:rFonts w:eastAsia="仿宋"/>
          <w:kern w:val="2"/>
          <w:sz w:val="28"/>
          <w:szCs w:val="28"/>
        </w:rPr>
        <w:t>号）</w:t>
      </w:r>
    </w:p>
    <w:p w:rsidR="004B3394" w:rsidRDefault="000F0EFE">
      <w:pPr>
        <w:pStyle w:val="a2"/>
        <w:spacing w:after="0" w:line="500" w:lineRule="exact"/>
        <w:rPr>
          <w:rFonts w:eastAsia="仿宋"/>
          <w:kern w:val="2"/>
          <w:sz w:val="28"/>
          <w:szCs w:val="28"/>
        </w:rPr>
      </w:pPr>
      <w:r>
        <w:rPr>
          <w:rFonts w:eastAsia="仿宋"/>
          <w:kern w:val="2"/>
          <w:sz w:val="28"/>
          <w:szCs w:val="28"/>
        </w:rPr>
        <w:t>（</w:t>
      </w:r>
      <w:r>
        <w:rPr>
          <w:rFonts w:eastAsia="仿宋"/>
          <w:kern w:val="2"/>
          <w:sz w:val="28"/>
          <w:szCs w:val="28"/>
        </w:rPr>
        <w:t>10</w:t>
      </w:r>
      <w:r>
        <w:rPr>
          <w:rFonts w:eastAsia="仿宋"/>
          <w:kern w:val="2"/>
          <w:sz w:val="28"/>
          <w:szCs w:val="28"/>
        </w:rPr>
        <w:t>）《突发环境事件信息报告办法》（环境保护部令第</w:t>
      </w:r>
      <w:r>
        <w:rPr>
          <w:rFonts w:eastAsia="仿宋"/>
          <w:kern w:val="2"/>
          <w:sz w:val="28"/>
          <w:szCs w:val="28"/>
        </w:rPr>
        <w:t>17</w:t>
      </w:r>
      <w:r>
        <w:rPr>
          <w:rFonts w:eastAsia="仿宋"/>
          <w:kern w:val="2"/>
          <w:sz w:val="28"/>
          <w:szCs w:val="28"/>
        </w:rPr>
        <w:t>号）</w:t>
      </w:r>
    </w:p>
    <w:p w:rsidR="004B3394" w:rsidRDefault="000F0EFE">
      <w:pPr>
        <w:pStyle w:val="a2"/>
        <w:spacing w:after="0" w:line="500" w:lineRule="exact"/>
        <w:rPr>
          <w:rFonts w:eastAsia="仿宋"/>
          <w:kern w:val="2"/>
          <w:sz w:val="28"/>
          <w:szCs w:val="28"/>
        </w:rPr>
      </w:pPr>
      <w:r>
        <w:rPr>
          <w:rFonts w:eastAsia="仿宋"/>
          <w:kern w:val="2"/>
          <w:sz w:val="28"/>
          <w:szCs w:val="28"/>
        </w:rPr>
        <w:t>（</w:t>
      </w:r>
      <w:r>
        <w:rPr>
          <w:rFonts w:eastAsia="仿宋"/>
          <w:kern w:val="2"/>
          <w:sz w:val="28"/>
          <w:szCs w:val="28"/>
        </w:rPr>
        <w:t>11</w:t>
      </w:r>
      <w:r>
        <w:rPr>
          <w:rFonts w:eastAsia="仿宋"/>
          <w:kern w:val="2"/>
          <w:sz w:val="28"/>
          <w:szCs w:val="28"/>
        </w:rPr>
        <w:t>）《</w:t>
      </w:r>
      <w:bookmarkStart w:id="27" w:name="_Hlk53402928"/>
      <w:r>
        <w:rPr>
          <w:rFonts w:eastAsia="仿宋"/>
          <w:kern w:val="2"/>
          <w:sz w:val="28"/>
          <w:szCs w:val="28"/>
        </w:rPr>
        <w:t>突发环境事件应急管理办法</w:t>
      </w:r>
      <w:bookmarkEnd w:id="27"/>
      <w:r>
        <w:rPr>
          <w:rFonts w:eastAsia="仿宋"/>
          <w:kern w:val="2"/>
          <w:sz w:val="28"/>
          <w:szCs w:val="28"/>
        </w:rPr>
        <w:t>》（环境保护部令第</w:t>
      </w:r>
      <w:r>
        <w:rPr>
          <w:rFonts w:eastAsia="仿宋"/>
          <w:kern w:val="2"/>
          <w:sz w:val="28"/>
          <w:szCs w:val="28"/>
        </w:rPr>
        <w:t>34</w:t>
      </w:r>
      <w:r>
        <w:rPr>
          <w:rFonts w:eastAsia="仿宋"/>
          <w:kern w:val="2"/>
          <w:sz w:val="28"/>
          <w:szCs w:val="28"/>
        </w:rPr>
        <w:t>号）</w:t>
      </w:r>
    </w:p>
    <w:p w:rsidR="004B3394" w:rsidRDefault="000F0EFE">
      <w:pPr>
        <w:pStyle w:val="a2"/>
        <w:spacing w:after="0" w:line="500" w:lineRule="exact"/>
        <w:rPr>
          <w:rFonts w:eastAsia="仿宋"/>
          <w:kern w:val="2"/>
          <w:sz w:val="28"/>
          <w:szCs w:val="28"/>
        </w:rPr>
      </w:pPr>
      <w:r>
        <w:rPr>
          <w:rFonts w:eastAsia="仿宋"/>
          <w:kern w:val="2"/>
          <w:sz w:val="28"/>
          <w:szCs w:val="28"/>
        </w:rPr>
        <w:t>（</w:t>
      </w:r>
      <w:r>
        <w:rPr>
          <w:rFonts w:eastAsia="仿宋"/>
          <w:kern w:val="2"/>
          <w:sz w:val="28"/>
          <w:szCs w:val="28"/>
        </w:rPr>
        <w:t>12</w:t>
      </w:r>
      <w:r>
        <w:rPr>
          <w:rFonts w:eastAsia="仿宋"/>
          <w:kern w:val="2"/>
          <w:sz w:val="28"/>
          <w:szCs w:val="28"/>
        </w:rPr>
        <w:t>）《关于进一步加强环境影响评价管理防范环境风险的通知》（环发</w:t>
      </w:r>
      <w:r>
        <w:rPr>
          <w:rFonts w:eastAsia="仿宋"/>
          <w:kern w:val="2"/>
          <w:sz w:val="28"/>
          <w:szCs w:val="28"/>
        </w:rPr>
        <w:lastRenderedPageBreak/>
        <w:t>[2012]77</w:t>
      </w:r>
      <w:r>
        <w:rPr>
          <w:rFonts w:eastAsia="仿宋"/>
          <w:kern w:val="2"/>
          <w:sz w:val="28"/>
          <w:szCs w:val="28"/>
        </w:rPr>
        <w:t>号）</w:t>
      </w:r>
    </w:p>
    <w:p w:rsidR="004B3394" w:rsidRDefault="000F0EFE">
      <w:pPr>
        <w:pStyle w:val="a2"/>
        <w:spacing w:after="0" w:line="500" w:lineRule="exact"/>
        <w:rPr>
          <w:rFonts w:eastAsia="仿宋"/>
          <w:kern w:val="2"/>
          <w:sz w:val="28"/>
          <w:szCs w:val="28"/>
        </w:rPr>
      </w:pPr>
      <w:r>
        <w:rPr>
          <w:rFonts w:eastAsia="仿宋"/>
          <w:kern w:val="2"/>
          <w:sz w:val="28"/>
          <w:szCs w:val="28"/>
        </w:rPr>
        <w:t>（</w:t>
      </w:r>
      <w:r>
        <w:rPr>
          <w:rFonts w:eastAsia="仿宋"/>
          <w:kern w:val="2"/>
          <w:sz w:val="28"/>
          <w:szCs w:val="28"/>
        </w:rPr>
        <w:t>13</w:t>
      </w:r>
      <w:r>
        <w:rPr>
          <w:rFonts w:eastAsia="仿宋"/>
          <w:kern w:val="2"/>
          <w:sz w:val="28"/>
          <w:szCs w:val="28"/>
        </w:rPr>
        <w:t>）《危险化学品名录（</w:t>
      </w:r>
      <w:r>
        <w:rPr>
          <w:rFonts w:eastAsia="仿宋"/>
          <w:kern w:val="2"/>
          <w:sz w:val="28"/>
          <w:szCs w:val="28"/>
        </w:rPr>
        <w:t>2015</w:t>
      </w:r>
      <w:r>
        <w:rPr>
          <w:rFonts w:eastAsia="仿宋"/>
          <w:kern w:val="2"/>
          <w:sz w:val="28"/>
          <w:szCs w:val="28"/>
        </w:rPr>
        <w:t>版）》（国家安全生产监督管理局公告</w:t>
      </w:r>
      <w:r>
        <w:rPr>
          <w:rFonts w:eastAsia="仿宋"/>
          <w:kern w:val="2"/>
          <w:sz w:val="28"/>
          <w:szCs w:val="28"/>
        </w:rPr>
        <w:t>2015</w:t>
      </w:r>
      <w:r>
        <w:rPr>
          <w:rFonts w:eastAsia="仿宋"/>
          <w:kern w:val="2"/>
          <w:sz w:val="28"/>
          <w:szCs w:val="28"/>
        </w:rPr>
        <w:t>第</w:t>
      </w:r>
      <w:r>
        <w:rPr>
          <w:rFonts w:eastAsia="仿宋"/>
          <w:kern w:val="2"/>
          <w:sz w:val="28"/>
          <w:szCs w:val="28"/>
        </w:rPr>
        <w:t>5</w:t>
      </w:r>
      <w:r>
        <w:rPr>
          <w:rFonts w:eastAsia="仿宋"/>
          <w:kern w:val="2"/>
          <w:sz w:val="28"/>
          <w:szCs w:val="28"/>
        </w:rPr>
        <w:t>号）</w:t>
      </w:r>
    </w:p>
    <w:p w:rsidR="004B3394" w:rsidRDefault="000F0EFE">
      <w:pPr>
        <w:pStyle w:val="a2"/>
        <w:spacing w:after="0" w:line="500" w:lineRule="exact"/>
        <w:rPr>
          <w:rFonts w:eastAsia="仿宋"/>
          <w:kern w:val="2"/>
          <w:sz w:val="28"/>
          <w:szCs w:val="28"/>
        </w:rPr>
      </w:pPr>
      <w:r>
        <w:rPr>
          <w:rFonts w:eastAsia="仿宋"/>
          <w:kern w:val="2"/>
          <w:sz w:val="28"/>
          <w:szCs w:val="28"/>
        </w:rPr>
        <w:t>（</w:t>
      </w:r>
      <w:r>
        <w:rPr>
          <w:rFonts w:eastAsia="仿宋"/>
          <w:kern w:val="2"/>
          <w:sz w:val="28"/>
          <w:szCs w:val="28"/>
        </w:rPr>
        <w:t>14</w:t>
      </w:r>
      <w:r>
        <w:rPr>
          <w:rFonts w:eastAsia="仿宋"/>
          <w:kern w:val="2"/>
          <w:sz w:val="28"/>
          <w:szCs w:val="28"/>
        </w:rPr>
        <w:t>）《国家危险废物名录》（环境保护部令第</w:t>
      </w:r>
      <w:r>
        <w:rPr>
          <w:rFonts w:eastAsia="仿宋"/>
          <w:kern w:val="2"/>
          <w:sz w:val="28"/>
          <w:szCs w:val="28"/>
        </w:rPr>
        <w:t>39</w:t>
      </w:r>
      <w:r>
        <w:rPr>
          <w:rFonts w:eastAsia="仿宋"/>
          <w:kern w:val="2"/>
          <w:sz w:val="28"/>
          <w:szCs w:val="28"/>
        </w:rPr>
        <w:t>号，</w:t>
      </w:r>
      <w:r>
        <w:rPr>
          <w:rFonts w:eastAsia="仿宋"/>
          <w:kern w:val="2"/>
          <w:sz w:val="28"/>
          <w:szCs w:val="28"/>
        </w:rPr>
        <w:t>2016</w:t>
      </w:r>
      <w:r>
        <w:rPr>
          <w:rFonts w:eastAsia="仿宋"/>
          <w:kern w:val="2"/>
          <w:sz w:val="28"/>
          <w:szCs w:val="28"/>
        </w:rPr>
        <w:t>年</w:t>
      </w:r>
      <w:r>
        <w:rPr>
          <w:rFonts w:eastAsia="仿宋"/>
          <w:kern w:val="2"/>
          <w:sz w:val="28"/>
          <w:szCs w:val="28"/>
        </w:rPr>
        <w:t>8</w:t>
      </w:r>
      <w:r>
        <w:rPr>
          <w:rFonts w:eastAsia="仿宋"/>
          <w:kern w:val="2"/>
          <w:sz w:val="28"/>
          <w:szCs w:val="28"/>
        </w:rPr>
        <w:t>月</w:t>
      </w:r>
      <w:r>
        <w:rPr>
          <w:rFonts w:eastAsia="仿宋"/>
          <w:kern w:val="2"/>
          <w:sz w:val="28"/>
          <w:szCs w:val="28"/>
        </w:rPr>
        <w:t>1</w:t>
      </w:r>
      <w:r>
        <w:rPr>
          <w:rFonts w:eastAsia="仿宋"/>
          <w:kern w:val="2"/>
          <w:sz w:val="28"/>
          <w:szCs w:val="28"/>
        </w:rPr>
        <w:t>日起施行）</w:t>
      </w:r>
    </w:p>
    <w:p w:rsidR="004B3394" w:rsidRDefault="000F0EFE">
      <w:pPr>
        <w:pStyle w:val="a2"/>
        <w:spacing w:after="0" w:line="500" w:lineRule="exact"/>
        <w:rPr>
          <w:rFonts w:eastAsia="仿宋"/>
          <w:kern w:val="2"/>
          <w:sz w:val="28"/>
          <w:szCs w:val="28"/>
        </w:rPr>
      </w:pPr>
      <w:r>
        <w:rPr>
          <w:rFonts w:eastAsia="仿宋"/>
          <w:kern w:val="2"/>
          <w:sz w:val="28"/>
          <w:szCs w:val="28"/>
        </w:rPr>
        <w:t>（</w:t>
      </w:r>
      <w:r>
        <w:rPr>
          <w:rFonts w:eastAsia="仿宋"/>
          <w:kern w:val="2"/>
          <w:sz w:val="28"/>
          <w:szCs w:val="28"/>
        </w:rPr>
        <w:t>15</w:t>
      </w:r>
      <w:r>
        <w:rPr>
          <w:rFonts w:eastAsia="仿宋"/>
          <w:kern w:val="2"/>
          <w:sz w:val="28"/>
          <w:szCs w:val="28"/>
        </w:rPr>
        <w:t>）关于印发《企业事业单位突发环境事件应急预案备案管理办法（试行）》的通知（环发</w:t>
      </w:r>
      <w:r>
        <w:rPr>
          <w:rFonts w:eastAsia="仿宋"/>
          <w:kern w:val="2"/>
          <w:sz w:val="28"/>
          <w:szCs w:val="28"/>
        </w:rPr>
        <w:t>[2015]4</w:t>
      </w:r>
      <w:r>
        <w:rPr>
          <w:rFonts w:eastAsia="仿宋"/>
          <w:kern w:val="2"/>
          <w:sz w:val="28"/>
          <w:szCs w:val="28"/>
        </w:rPr>
        <w:t>号）</w:t>
      </w:r>
    </w:p>
    <w:p w:rsidR="004B3394" w:rsidRDefault="000F0EFE">
      <w:pPr>
        <w:pStyle w:val="a2"/>
        <w:spacing w:after="0" w:line="500" w:lineRule="exact"/>
        <w:rPr>
          <w:rFonts w:eastAsia="仿宋"/>
          <w:kern w:val="2"/>
          <w:sz w:val="28"/>
          <w:szCs w:val="28"/>
        </w:rPr>
      </w:pPr>
      <w:r>
        <w:rPr>
          <w:rFonts w:eastAsia="仿宋"/>
          <w:kern w:val="2"/>
          <w:sz w:val="28"/>
          <w:szCs w:val="28"/>
        </w:rPr>
        <w:t>（</w:t>
      </w:r>
      <w:r>
        <w:rPr>
          <w:rFonts w:eastAsia="仿宋"/>
          <w:kern w:val="2"/>
          <w:sz w:val="28"/>
          <w:szCs w:val="28"/>
        </w:rPr>
        <w:t>16</w:t>
      </w:r>
      <w:r>
        <w:rPr>
          <w:rFonts w:eastAsia="仿宋"/>
          <w:kern w:val="2"/>
          <w:sz w:val="28"/>
          <w:szCs w:val="28"/>
        </w:rPr>
        <w:t>）《突发环境事件应急预案管理暂行办法》（环发</w:t>
      </w:r>
      <w:r>
        <w:rPr>
          <w:rFonts w:eastAsia="仿宋"/>
          <w:kern w:val="2"/>
          <w:sz w:val="28"/>
          <w:szCs w:val="28"/>
        </w:rPr>
        <w:t>[2010]113</w:t>
      </w:r>
      <w:r>
        <w:rPr>
          <w:rFonts w:eastAsia="仿宋"/>
          <w:kern w:val="2"/>
          <w:sz w:val="28"/>
          <w:szCs w:val="28"/>
        </w:rPr>
        <w:t>号）</w:t>
      </w:r>
    </w:p>
    <w:p w:rsidR="004B3394" w:rsidRDefault="000F0EFE">
      <w:pPr>
        <w:pStyle w:val="a2"/>
        <w:spacing w:after="0" w:line="500" w:lineRule="exact"/>
        <w:rPr>
          <w:rFonts w:eastAsia="仿宋"/>
          <w:kern w:val="2"/>
          <w:sz w:val="28"/>
          <w:szCs w:val="28"/>
        </w:rPr>
      </w:pPr>
      <w:r>
        <w:rPr>
          <w:rFonts w:eastAsia="仿宋"/>
          <w:kern w:val="2"/>
          <w:sz w:val="28"/>
          <w:szCs w:val="28"/>
        </w:rPr>
        <w:t>（</w:t>
      </w:r>
      <w:r>
        <w:rPr>
          <w:rFonts w:eastAsia="仿宋"/>
          <w:kern w:val="2"/>
          <w:sz w:val="28"/>
          <w:szCs w:val="28"/>
        </w:rPr>
        <w:t>17</w:t>
      </w:r>
      <w:r>
        <w:rPr>
          <w:rFonts w:eastAsia="仿宋"/>
          <w:kern w:val="2"/>
          <w:sz w:val="28"/>
          <w:szCs w:val="28"/>
        </w:rPr>
        <w:t>）《关于深入推进重点环境风险企业环境安全达标建设的通知》（苏环办</w:t>
      </w:r>
      <w:r>
        <w:rPr>
          <w:rFonts w:eastAsia="仿宋"/>
          <w:kern w:val="2"/>
          <w:sz w:val="28"/>
          <w:szCs w:val="28"/>
        </w:rPr>
        <w:t>[2016]295</w:t>
      </w:r>
      <w:r>
        <w:rPr>
          <w:rFonts w:eastAsia="仿宋"/>
          <w:kern w:val="2"/>
          <w:sz w:val="28"/>
          <w:szCs w:val="28"/>
        </w:rPr>
        <w:t>号）</w:t>
      </w:r>
    </w:p>
    <w:p w:rsidR="004B3394" w:rsidRDefault="000F0EFE">
      <w:pPr>
        <w:pStyle w:val="a2"/>
        <w:spacing w:after="0" w:line="500" w:lineRule="exact"/>
        <w:rPr>
          <w:rFonts w:eastAsia="仿宋"/>
          <w:kern w:val="2"/>
          <w:sz w:val="28"/>
          <w:szCs w:val="28"/>
        </w:rPr>
      </w:pPr>
      <w:r>
        <w:rPr>
          <w:rFonts w:eastAsia="仿宋"/>
          <w:kern w:val="2"/>
          <w:sz w:val="28"/>
          <w:szCs w:val="28"/>
        </w:rPr>
        <w:t>（</w:t>
      </w:r>
      <w:r>
        <w:rPr>
          <w:rFonts w:eastAsia="仿宋"/>
          <w:kern w:val="2"/>
          <w:sz w:val="28"/>
          <w:szCs w:val="28"/>
        </w:rPr>
        <w:t>18</w:t>
      </w:r>
      <w:r>
        <w:rPr>
          <w:rFonts w:eastAsia="仿宋"/>
          <w:kern w:val="2"/>
          <w:sz w:val="28"/>
          <w:szCs w:val="28"/>
        </w:rPr>
        <w:t>）《关于印发江苏省企业环境安全隐患排查治理及重点环境风险企业环境安全达标建设工作方案的通知》（苏环办</w:t>
      </w:r>
      <w:r>
        <w:rPr>
          <w:rFonts w:eastAsia="仿宋"/>
          <w:kern w:val="2"/>
          <w:sz w:val="28"/>
          <w:szCs w:val="28"/>
        </w:rPr>
        <w:t>[2017]74</w:t>
      </w:r>
      <w:r>
        <w:rPr>
          <w:rFonts w:eastAsia="仿宋"/>
          <w:kern w:val="2"/>
          <w:sz w:val="28"/>
          <w:szCs w:val="28"/>
        </w:rPr>
        <w:t>号）</w:t>
      </w:r>
    </w:p>
    <w:p w:rsidR="004B3394" w:rsidRDefault="000F0EFE">
      <w:pPr>
        <w:pStyle w:val="a2"/>
        <w:spacing w:after="0" w:line="500" w:lineRule="exact"/>
        <w:rPr>
          <w:rStyle w:val="aff7"/>
          <w:rFonts w:eastAsia="仿宋"/>
        </w:rPr>
      </w:pPr>
      <w:r>
        <w:rPr>
          <w:rFonts w:eastAsia="仿宋"/>
          <w:kern w:val="2"/>
          <w:sz w:val="28"/>
          <w:szCs w:val="28"/>
        </w:rPr>
        <w:t>（</w:t>
      </w:r>
      <w:r>
        <w:rPr>
          <w:rFonts w:eastAsia="仿宋"/>
          <w:kern w:val="2"/>
          <w:sz w:val="28"/>
          <w:szCs w:val="28"/>
        </w:rPr>
        <w:t>19</w:t>
      </w:r>
      <w:r>
        <w:rPr>
          <w:rFonts w:eastAsia="仿宋"/>
          <w:kern w:val="2"/>
          <w:sz w:val="28"/>
          <w:szCs w:val="28"/>
        </w:rPr>
        <w:t>）《关于企业事业单位突发环</w:t>
      </w:r>
      <w:r>
        <w:rPr>
          <w:rFonts w:eastAsia="仿宋"/>
          <w:kern w:val="2"/>
          <w:sz w:val="28"/>
          <w:szCs w:val="28"/>
        </w:rPr>
        <w:t>境事件应急预案备案管理有关事项的通知》（苏环办</w:t>
      </w:r>
      <w:r>
        <w:rPr>
          <w:rFonts w:eastAsia="仿宋"/>
          <w:kern w:val="2"/>
          <w:sz w:val="28"/>
          <w:szCs w:val="28"/>
        </w:rPr>
        <w:t>[2015]224</w:t>
      </w:r>
      <w:r>
        <w:rPr>
          <w:rFonts w:eastAsia="仿宋"/>
          <w:kern w:val="2"/>
          <w:sz w:val="28"/>
          <w:szCs w:val="28"/>
        </w:rPr>
        <w:t>号）</w:t>
      </w:r>
    </w:p>
    <w:p w:rsidR="004B3394" w:rsidRDefault="000F0EFE">
      <w:pPr>
        <w:pStyle w:val="a2"/>
        <w:spacing w:after="0" w:line="500" w:lineRule="exact"/>
        <w:rPr>
          <w:rFonts w:eastAsia="仿宋"/>
          <w:kern w:val="2"/>
          <w:sz w:val="28"/>
          <w:szCs w:val="28"/>
        </w:rPr>
      </w:pPr>
      <w:r>
        <w:rPr>
          <w:rFonts w:eastAsia="仿宋"/>
          <w:kern w:val="2"/>
          <w:sz w:val="28"/>
          <w:szCs w:val="28"/>
        </w:rPr>
        <w:t>（</w:t>
      </w:r>
      <w:r>
        <w:rPr>
          <w:rFonts w:eastAsia="仿宋"/>
          <w:kern w:val="2"/>
          <w:sz w:val="28"/>
          <w:szCs w:val="28"/>
        </w:rPr>
        <w:t>20</w:t>
      </w:r>
      <w:r>
        <w:rPr>
          <w:rFonts w:eastAsia="仿宋"/>
          <w:kern w:val="2"/>
          <w:sz w:val="28"/>
          <w:szCs w:val="28"/>
        </w:rPr>
        <w:t>）《省生态环境厅关于进一步加强危险废物污染防治工作的实施意见》（苏环办</w:t>
      </w:r>
      <w:r>
        <w:rPr>
          <w:rFonts w:eastAsia="仿宋"/>
          <w:kern w:val="2"/>
          <w:sz w:val="28"/>
          <w:szCs w:val="28"/>
        </w:rPr>
        <w:t>[2019]327</w:t>
      </w:r>
      <w:r>
        <w:rPr>
          <w:rFonts w:eastAsia="仿宋"/>
          <w:kern w:val="2"/>
          <w:sz w:val="28"/>
          <w:szCs w:val="28"/>
        </w:rPr>
        <w:t>号）</w:t>
      </w:r>
    </w:p>
    <w:p w:rsidR="004B3394" w:rsidRDefault="000F0EFE">
      <w:pPr>
        <w:pStyle w:val="31"/>
        <w:adjustRightInd w:val="0"/>
        <w:snapToGrid w:val="0"/>
        <w:spacing w:line="500" w:lineRule="exact"/>
        <w:rPr>
          <w:rFonts w:ascii="Times New Roman" w:eastAsia="仿宋" w:hAnsi="Times New Roman"/>
          <w:b/>
          <w:szCs w:val="32"/>
        </w:rPr>
      </w:pPr>
      <w:bookmarkStart w:id="28" w:name="_Toc308433118"/>
      <w:bookmarkStart w:id="29" w:name="_Toc307691097"/>
      <w:bookmarkStart w:id="30" w:name="_Toc271202498"/>
      <w:bookmarkStart w:id="31" w:name="_Toc308265252"/>
      <w:r>
        <w:rPr>
          <w:rFonts w:ascii="Times New Roman" w:eastAsia="仿宋" w:hAnsi="Times New Roman"/>
          <w:b/>
          <w:szCs w:val="32"/>
        </w:rPr>
        <w:t>1.2.2</w:t>
      </w:r>
      <w:r>
        <w:rPr>
          <w:rFonts w:ascii="Times New Roman" w:eastAsia="仿宋" w:hAnsi="Times New Roman"/>
          <w:b/>
          <w:szCs w:val="32"/>
        </w:rPr>
        <w:t>技术标准、规范及相关资料</w:t>
      </w:r>
      <w:bookmarkEnd w:id="26"/>
      <w:bookmarkEnd w:id="28"/>
      <w:bookmarkEnd w:id="29"/>
      <w:bookmarkEnd w:id="30"/>
      <w:bookmarkEnd w:id="31"/>
    </w:p>
    <w:p w:rsidR="004B3394" w:rsidRDefault="000F0EFE">
      <w:pPr>
        <w:spacing w:line="500" w:lineRule="exact"/>
        <w:jc w:val="left"/>
        <w:rPr>
          <w:rFonts w:eastAsia="仿宋"/>
          <w:sz w:val="28"/>
          <w:szCs w:val="28"/>
        </w:rPr>
      </w:pPr>
      <w:bookmarkStart w:id="32" w:name="_Toc185057419"/>
      <w:bookmarkStart w:id="33" w:name="_Toc170714699"/>
      <w:bookmarkStart w:id="34" w:name="_Toc308265253"/>
      <w:bookmarkStart w:id="35" w:name="_Toc235193241"/>
      <w:bookmarkStart w:id="36" w:name="_Toc307691098"/>
      <w:r>
        <w:rPr>
          <w:rFonts w:eastAsia="仿宋"/>
          <w:sz w:val="28"/>
          <w:szCs w:val="28"/>
        </w:rPr>
        <w:t>（</w:t>
      </w:r>
      <w:r>
        <w:rPr>
          <w:rFonts w:eastAsia="仿宋"/>
          <w:sz w:val="28"/>
          <w:szCs w:val="28"/>
        </w:rPr>
        <w:t>1</w:t>
      </w:r>
      <w:r>
        <w:rPr>
          <w:rFonts w:eastAsia="仿宋"/>
          <w:sz w:val="28"/>
          <w:szCs w:val="28"/>
        </w:rPr>
        <w:t>）《建设项目环境风险评价技术导则》（</w:t>
      </w:r>
      <w:r>
        <w:rPr>
          <w:rFonts w:eastAsia="仿宋"/>
          <w:sz w:val="28"/>
          <w:szCs w:val="28"/>
        </w:rPr>
        <w:t>HJ169-2018</w:t>
      </w:r>
      <w:r>
        <w:rPr>
          <w:rFonts w:eastAsia="仿宋"/>
          <w:sz w:val="28"/>
          <w:szCs w:val="28"/>
        </w:rPr>
        <w:t>）</w:t>
      </w:r>
    </w:p>
    <w:p w:rsidR="004B3394" w:rsidRDefault="000F0EFE">
      <w:pPr>
        <w:spacing w:line="500" w:lineRule="exact"/>
        <w:jc w:val="left"/>
        <w:rPr>
          <w:rFonts w:eastAsia="仿宋"/>
          <w:sz w:val="28"/>
          <w:szCs w:val="28"/>
        </w:rPr>
      </w:pPr>
      <w:r>
        <w:rPr>
          <w:rFonts w:eastAsia="仿宋"/>
          <w:sz w:val="28"/>
          <w:szCs w:val="28"/>
        </w:rPr>
        <w:t>（</w:t>
      </w:r>
      <w:r>
        <w:rPr>
          <w:rFonts w:eastAsia="仿宋"/>
          <w:sz w:val="28"/>
          <w:szCs w:val="28"/>
        </w:rPr>
        <w:t>2</w:t>
      </w:r>
      <w:r>
        <w:rPr>
          <w:rFonts w:eastAsia="仿宋"/>
          <w:sz w:val="28"/>
          <w:szCs w:val="28"/>
        </w:rPr>
        <w:t>）《危险化学品重大危险源辨识》（</w:t>
      </w:r>
      <w:r>
        <w:rPr>
          <w:rFonts w:eastAsia="仿宋"/>
          <w:sz w:val="28"/>
          <w:szCs w:val="28"/>
        </w:rPr>
        <w:t>GB18218-2018</w:t>
      </w:r>
      <w:r>
        <w:rPr>
          <w:rFonts w:eastAsia="仿宋"/>
          <w:sz w:val="28"/>
          <w:szCs w:val="28"/>
        </w:rPr>
        <w:t>）</w:t>
      </w:r>
    </w:p>
    <w:p w:rsidR="004B3394" w:rsidRDefault="000F0EFE">
      <w:pPr>
        <w:spacing w:line="500" w:lineRule="exact"/>
        <w:jc w:val="left"/>
        <w:rPr>
          <w:rFonts w:eastAsia="仿宋"/>
          <w:sz w:val="28"/>
          <w:szCs w:val="28"/>
        </w:rPr>
      </w:pPr>
      <w:r>
        <w:rPr>
          <w:rFonts w:eastAsia="仿宋"/>
          <w:sz w:val="28"/>
          <w:szCs w:val="28"/>
        </w:rPr>
        <w:t>（</w:t>
      </w:r>
      <w:r>
        <w:rPr>
          <w:rFonts w:eastAsia="仿宋"/>
          <w:sz w:val="28"/>
          <w:szCs w:val="28"/>
        </w:rPr>
        <w:t>3</w:t>
      </w:r>
      <w:r>
        <w:rPr>
          <w:rFonts w:eastAsia="仿宋"/>
          <w:sz w:val="28"/>
          <w:szCs w:val="28"/>
        </w:rPr>
        <w:t>）《江苏省企事业单位和工业园区突发环境事件应急预案编制导则》（</w:t>
      </w:r>
      <w:r>
        <w:rPr>
          <w:rFonts w:eastAsia="仿宋"/>
          <w:sz w:val="28"/>
          <w:szCs w:val="28"/>
        </w:rPr>
        <w:t>2020</w:t>
      </w:r>
      <w:r>
        <w:rPr>
          <w:rFonts w:eastAsia="仿宋"/>
          <w:sz w:val="28"/>
          <w:szCs w:val="28"/>
        </w:rPr>
        <w:t>年</w:t>
      </w:r>
      <w:r>
        <w:rPr>
          <w:rFonts w:eastAsia="仿宋"/>
          <w:sz w:val="28"/>
          <w:szCs w:val="28"/>
        </w:rPr>
        <w:t>6</w:t>
      </w:r>
      <w:r>
        <w:rPr>
          <w:rFonts w:eastAsia="仿宋"/>
          <w:sz w:val="28"/>
          <w:szCs w:val="28"/>
        </w:rPr>
        <w:t>月</w:t>
      </w:r>
      <w:r>
        <w:rPr>
          <w:rFonts w:eastAsia="仿宋"/>
          <w:sz w:val="28"/>
          <w:szCs w:val="28"/>
        </w:rPr>
        <w:t>25</w:t>
      </w:r>
      <w:r>
        <w:rPr>
          <w:rFonts w:eastAsia="仿宋"/>
          <w:sz w:val="28"/>
          <w:szCs w:val="28"/>
        </w:rPr>
        <w:t>日起实施）</w:t>
      </w:r>
    </w:p>
    <w:p w:rsidR="004B3394" w:rsidRDefault="000F0EFE">
      <w:pPr>
        <w:spacing w:line="500" w:lineRule="exact"/>
        <w:jc w:val="left"/>
        <w:rPr>
          <w:rFonts w:eastAsia="仿宋"/>
          <w:sz w:val="28"/>
          <w:szCs w:val="28"/>
        </w:rPr>
      </w:pPr>
      <w:r>
        <w:rPr>
          <w:rFonts w:eastAsia="仿宋"/>
          <w:sz w:val="28"/>
          <w:szCs w:val="28"/>
        </w:rPr>
        <w:t>（</w:t>
      </w:r>
      <w:r>
        <w:rPr>
          <w:rFonts w:eastAsia="仿宋"/>
          <w:sz w:val="28"/>
          <w:szCs w:val="28"/>
        </w:rPr>
        <w:t>4</w:t>
      </w:r>
      <w:r>
        <w:rPr>
          <w:rFonts w:eastAsia="仿宋"/>
          <w:sz w:val="28"/>
          <w:szCs w:val="28"/>
        </w:rPr>
        <w:t>）《江苏省突发事件应急预案管理办法》（苏政办发</w:t>
      </w:r>
      <w:r>
        <w:rPr>
          <w:rFonts w:eastAsia="仿宋"/>
          <w:sz w:val="28"/>
          <w:szCs w:val="28"/>
        </w:rPr>
        <w:t>[2012]153</w:t>
      </w:r>
      <w:r>
        <w:rPr>
          <w:rFonts w:eastAsia="仿宋"/>
          <w:sz w:val="28"/>
          <w:szCs w:val="28"/>
        </w:rPr>
        <w:t>号）</w:t>
      </w:r>
    </w:p>
    <w:p w:rsidR="004B3394" w:rsidRDefault="000F0EFE">
      <w:pPr>
        <w:spacing w:line="500" w:lineRule="exact"/>
        <w:jc w:val="left"/>
        <w:rPr>
          <w:rFonts w:eastAsia="仿宋"/>
          <w:sz w:val="28"/>
          <w:szCs w:val="28"/>
        </w:rPr>
      </w:pPr>
      <w:r>
        <w:rPr>
          <w:rFonts w:eastAsia="仿宋"/>
          <w:sz w:val="28"/>
          <w:szCs w:val="28"/>
        </w:rPr>
        <w:t>（</w:t>
      </w:r>
      <w:r>
        <w:rPr>
          <w:rFonts w:eastAsia="仿宋"/>
          <w:sz w:val="28"/>
          <w:szCs w:val="28"/>
        </w:rPr>
        <w:t>5</w:t>
      </w:r>
      <w:r>
        <w:rPr>
          <w:rFonts w:eastAsia="仿宋"/>
          <w:sz w:val="28"/>
          <w:szCs w:val="28"/>
        </w:rPr>
        <w:t>）《</w:t>
      </w:r>
      <w:r>
        <w:rPr>
          <w:rFonts w:eastAsia="仿宋"/>
          <w:sz w:val="28"/>
          <w:szCs w:val="28"/>
        </w:rPr>
        <w:t>江苏省突发事件预警信息发布管理方法》（苏政办发</w:t>
      </w:r>
      <w:r>
        <w:rPr>
          <w:rFonts w:eastAsia="仿宋"/>
          <w:sz w:val="28"/>
          <w:szCs w:val="28"/>
        </w:rPr>
        <w:t>[2013]141</w:t>
      </w:r>
      <w:r>
        <w:rPr>
          <w:rFonts w:eastAsia="仿宋"/>
          <w:sz w:val="28"/>
          <w:szCs w:val="28"/>
        </w:rPr>
        <w:t>号）</w:t>
      </w:r>
    </w:p>
    <w:p w:rsidR="004B3394" w:rsidRDefault="000F0EFE">
      <w:pPr>
        <w:spacing w:line="500" w:lineRule="exact"/>
        <w:jc w:val="left"/>
        <w:rPr>
          <w:rFonts w:eastAsia="仿宋"/>
          <w:sz w:val="28"/>
          <w:szCs w:val="28"/>
        </w:rPr>
      </w:pPr>
      <w:r>
        <w:rPr>
          <w:rFonts w:eastAsia="仿宋"/>
          <w:sz w:val="28"/>
          <w:szCs w:val="28"/>
        </w:rPr>
        <w:t>（</w:t>
      </w:r>
      <w:r>
        <w:rPr>
          <w:rFonts w:eastAsia="仿宋"/>
          <w:sz w:val="28"/>
          <w:szCs w:val="28"/>
        </w:rPr>
        <w:t>6</w:t>
      </w:r>
      <w:r>
        <w:rPr>
          <w:rFonts w:eastAsia="仿宋"/>
          <w:sz w:val="28"/>
          <w:szCs w:val="28"/>
        </w:rPr>
        <w:t>）《国家突发环境事件应急预案》（国办函</w:t>
      </w:r>
      <w:r>
        <w:rPr>
          <w:rFonts w:eastAsia="仿宋"/>
          <w:sz w:val="28"/>
          <w:szCs w:val="28"/>
        </w:rPr>
        <w:t>[2014]119</w:t>
      </w:r>
      <w:r>
        <w:rPr>
          <w:rFonts w:eastAsia="仿宋"/>
          <w:sz w:val="28"/>
          <w:szCs w:val="28"/>
        </w:rPr>
        <w:t>号）</w:t>
      </w:r>
    </w:p>
    <w:p w:rsidR="004B3394" w:rsidRDefault="000F0EFE">
      <w:pPr>
        <w:spacing w:line="500" w:lineRule="exact"/>
        <w:jc w:val="left"/>
        <w:rPr>
          <w:rFonts w:eastAsia="仿宋"/>
          <w:sz w:val="28"/>
          <w:szCs w:val="28"/>
        </w:rPr>
      </w:pPr>
      <w:r>
        <w:rPr>
          <w:rFonts w:eastAsia="仿宋"/>
          <w:sz w:val="28"/>
          <w:szCs w:val="28"/>
        </w:rPr>
        <w:t>（</w:t>
      </w:r>
      <w:r>
        <w:rPr>
          <w:rFonts w:eastAsia="仿宋"/>
          <w:sz w:val="28"/>
          <w:szCs w:val="28"/>
        </w:rPr>
        <w:t>7</w:t>
      </w:r>
      <w:r>
        <w:rPr>
          <w:rFonts w:eastAsia="仿宋"/>
          <w:sz w:val="28"/>
          <w:szCs w:val="28"/>
        </w:rPr>
        <w:t>）《突发环境事件应急监测技术规范》（</w:t>
      </w:r>
      <w:r>
        <w:rPr>
          <w:rFonts w:eastAsia="仿宋"/>
          <w:sz w:val="28"/>
          <w:szCs w:val="28"/>
        </w:rPr>
        <w:t>HJ589-2010</w:t>
      </w:r>
      <w:r>
        <w:rPr>
          <w:rFonts w:eastAsia="仿宋"/>
          <w:sz w:val="28"/>
          <w:szCs w:val="28"/>
        </w:rPr>
        <w:t>）</w:t>
      </w:r>
    </w:p>
    <w:p w:rsidR="004B3394" w:rsidRDefault="000F0EFE">
      <w:pPr>
        <w:spacing w:line="500" w:lineRule="exact"/>
        <w:jc w:val="left"/>
        <w:rPr>
          <w:rFonts w:eastAsia="仿宋"/>
          <w:sz w:val="28"/>
          <w:szCs w:val="28"/>
        </w:rPr>
      </w:pPr>
      <w:r>
        <w:rPr>
          <w:rFonts w:eastAsia="仿宋"/>
          <w:sz w:val="28"/>
          <w:szCs w:val="28"/>
        </w:rPr>
        <w:t>（</w:t>
      </w:r>
      <w:r>
        <w:rPr>
          <w:rFonts w:eastAsia="仿宋"/>
          <w:sz w:val="28"/>
          <w:szCs w:val="28"/>
        </w:rPr>
        <w:t>8</w:t>
      </w:r>
      <w:r>
        <w:rPr>
          <w:rFonts w:eastAsia="仿宋"/>
          <w:sz w:val="28"/>
          <w:szCs w:val="28"/>
        </w:rPr>
        <w:t>）《地表水环境质量标准》（</w:t>
      </w:r>
      <w:r>
        <w:rPr>
          <w:rFonts w:eastAsia="仿宋"/>
          <w:sz w:val="28"/>
          <w:szCs w:val="28"/>
        </w:rPr>
        <w:t>GB3838-2002</w:t>
      </w:r>
      <w:r>
        <w:rPr>
          <w:rFonts w:eastAsia="仿宋"/>
          <w:sz w:val="28"/>
          <w:szCs w:val="28"/>
        </w:rPr>
        <w:t>）</w:t>
      </w:r>
    </w:p>
    <w:p w:rsidR="004B3394" w:rsidRDefault="000F0EFE">
      <w:pPr>
        <w:spacing w:line="500" w:lineRule="exact"/>
        <w:jc w:val="left"/>
        <w:rPr>
          <w:rFonts w:eastAsia="仿宋"/>
          <w:sz w:val="28"/>
          <w:szCs w:val="28"/>
        </w:rPr>
      </w:pPr>
      <w:r>
        <w:rPr>
          <w:rFonts w:eastAsia="仿宋"/>
          <w:sz w:val="28"/>
          <w:szCs w:val="28"/>
        </w:rPr>
        <w:t>（</w:t>
      </w:r>
      <w:r>
        <w:rPr>
          <w:rFonts w:eastAsia="仿宋"/>
          <w:sz w:val="28"/>
          <w:szCs w:val="28"/>
        </w:rPr>
        <w:t>9</w:t>
      </w:r>
      <w:r>
        <w:rPr>
          <w:rFonts w:eastAsia="仿宋"/>
          <w:sz w:val="28"/>
          <w:szCs w:val="28"/>
        </w:rPr>
        <w:t>）《地下水质量标准》（</w:t>
      </w:r>
      <w:r>
        <w:rPr>
          <w:rFonts w:eastAsia="仿宋"/>
          <w:sz w:val="28"/>
          <w:szCs w:val="28"/>
        </w:rPr>
        <w:t>GB/T14848-2017</w:t>
      </w:r>
      <w:r>
        <w:rPr>
          <w:rFonts w:eastAsia="仿宋"/>
          <w:sz w:val="28"/>
          <w:szCs w:val="28"/>
        </w:rPr>
        <w:t>）</w:t>
      </w:r>
    </w:p>
    <w:p w:rsidR="004B3394" w:rsidRDefault="000F0EFE">
      <w:pPr>
        <w:spacing w:line="500" w:lineRule="exact"/>
        <w:jc w:val="left"/>
        <w:rPr>
          <w:rStyle w:val="aff7"/>
          <w:rFonts w:eastAsia="仿宋"/>
          <w:kern w:val="0"/>
        </w:rPr>
      </w:pPr>
      <w:r>
        <w:rPr>
          <w:rFonts w:eastAsia="仿宋"/>
          <w:sz w:val="28"/>
          <w:szCs w:val="28"/>
        </w:rPr>
        <w:t>（</w:t>
      </w:r>
      <w:r>
        <w:rPr>
          <w:rFonts w:eastAsia="仿宋"/>
          <w:sz w:val="28"/>
          <w:szCs w:val="28"/>
        </w:rPr>
        <w:t>10</w:t>
      </w:r>
      <w:r>
        <w:rPr>
          <w:rFonts w:eastAsia="仿宋"/>
          <w:sz w:val="28"/>
          <w:szCs w:val="28"/>
        </w:rPr>
        <w:t>）《环境空气质量标准》（</w:t>
      </w:r>
      <w:r>
        <w:rPr>
          <w:rFonts w:eastAsia="仿宋"/>
          <w:sz w:val="28"/>
          <w:szCs w:val="28"/>
        </w:rPr>
        <w:t>GB3095-2012</w:t>
      </w:r>
      <w:r>
        <w:rPr>
          <w:rFonts w:eastAsia="仿宋"/>
          <w:sz w:val="28"/>
          <w:szCs w:val="28"/>
        </w:rPr>
        <w:t>）</w:t>
      </w:r>
    </w:p>
    <w:p w:rsidR="004B3394" w:rsidRDefault="000F0EFE">
      <w:pPr>
        <w:pStyle w:val="a2"/>
        <w:adjustRightInd w:val="0"/>
        <w:snapToGrid w:val="0"/>
        <w:spacing w:after="0" w:line="500" w:lineRule="exact"/>
        <w:rPr>
          <w:rFonts w:eastAsia="仿宋"/>
          <w:spacing w:val="-6"/>
          <w:sz w:val="28"/>
          <w:szCs w:val="28"/>
        </w:rPr>
      </w:pPr>
      <w:r>
        <w:rPr>
          <w:rFonts w:eastAsia="仿宋"/>
          <w:sz w:val="28"/>
          <w:szCs w:val="28"/>
        </w:rPr>
        <w:lastRenderedPageBreak/>
        <w:t>（</w:t>
      </w:r>
      <w:r>
        <w:rPr>
          <w:rFonts w:eastAsia="仿宋"/>
          <w:sz w:val="28"/>
          <w:szCs w:val="28"/>
        </w:rPr>
        <w:t>11</w:t>
      </w:r>
      <w:r>
        <w:rPr>
          <w:rFonts w:eastAsia="仿宋"/>
          <w:sz w:val="28"/>
          <w:szCs w:val="28"/>
        </w:rPr>
        <w:t>）</w:t>
      </w:r>
      <w:r>
        <w:rPr>
          <w:rFonts w:eastAsia="仿宋"/>
          <w:spacing w:val="-6"/>
          <w:sz w:val="28"/>
          <w:szCs w:val="28"/>
        </w:rPr>
        <w:t>《土壤环境质量</w:t>
      </w:r>
      <w:r>
        <w:rPr>
          <w:rFonts w:eastAsia="仿宋"/>
          <w:spacing w:val="-6"/>
          <w:sz w:val="28"/>
          <w:szCs w:val="28"/>
        </w:rPr>
        <w:t xml:space="preserve"> </w:t>
      </w:r>
      <w:r>
        <w:rPr>
          <w:rFonts w:eastAsia="仿宋"/>
          <w:spacing w:val="-6"/>
          <w:sz w:val="28"/>
          <w:szCs w:val="28"/>
        </w:rPr>
        <w:t>建设用地土壤污染风险管控标准（试行）》</w:t>
      </w:r>
    </w:p>
    <w:p w:rsidR="004B3394" w:rsidRDefault="004B3394">
      <w:pPr>
        <w:spacing w:line="500" w:lineRule="exact"/>
        <w:jc w:val="left"/>
        <w:rPr>
          <w:rFonts w:eastAsia="仿宋"/>
          <w:spacing w:val="-6"/>
          <w:kern w:val="0"/>
          <w:sz w:val="28"/>
          <w:szCs w:val="28"/>
        </w:rPr>
      </w:pPr>
      <w:hyperlink r:id="rId14" w:history="1">
        <w:r w:rsidR="000F0EFE">
          <w:rPr>
            <w:rFonts w:eastAsia="仿宋"/>
            <w:spacing w:val="-6"/>
            <w:kern w:val="0"/>
            <w:sz w:val="28"/>
            <w:szCs w:val="28"/>
          </w:rPr>
          <w:t>（</w:t>
        </w:r>
        <w:r w:rsidR="000F0EFE">
          <w:rPr>
            <w:rFonts w:eastAsia="仿宋"/>
            <w:spacing w:val="-6"/>
            <w:kern w:val="0"/>
            <w:sz w:val="28"/>
            <w:szCs w:val="28"/>
          </w:rPr>
          <w:t>GB36600—2018</w:t>
        </w:r>
        <w:r w:rsidR="000F0EFE">
          <w:rPr>
            <w:rFonts w:eastAsia="仿宋"/>
            <w:spacing w:val="-6"/>
            <w:kern w:val="0"/>
            <w:sz w:val="28"/>
            <w:szCs w:val="28"/>
          </w:rPr>
          <w:t>）</w:t>
        </w:r>
      </w:hyperlink>
    </w:p>
    <w:p w:rsidR="004B3394" w:rsidRDefault="000F0EFE">
      <w:pPr>
        <w:spacing w:line="500" w:lineRule="exact"/>
        <w:jc w:val="left"/>
        <w:rPr>
          <w:rFonts w:eastAsia="仿宋"/>
          <w:sz w:val="28"/>
          <w:szCs w:val="28"/>
        </w:rPr>
      </w:pPr>
      <w:r>
        <w:rPr>
          <w:rFonts w:eastAsia="仿宋"/>
          <w:sz w:val="28"/>
          <w:szCs w:val="28"/>
        </w:rPr>
        <w:t>（</w:t>
      </w:r>
      <w:r>
        <w:rPr>
          <w:rFonts w:eastAsia="仿宋"/>
          <w:sz w:val="28"/>
          <w:szCs w:val="28"/>
        </w:rPr>
        <w:t>12</w:t>
      </w:r>
      <w:r>
        <w:rPr>
          <w:rFonts w:eastAsia="仿宋"/>
          <w:sz w:val="28"/>
          <w:szCs w:val="28"/>
        </w:rPr>
        <w:t>）《大气污染物综合排放标准》（</w:t>
      </w:r>
      <w:r>
        <w:rPr>
          <w:rFonts w:eastAsia="仿宋"/>
          <w:sz w:val="28"/>
          <w:szCs w:val="28"/>
        </w:rPr>
        <w:t>GB16297-1996</w:t>
      </w:r>
      <w:r>
        <w:rPr>
          <w:rFonts w:eastAsia="仿宋"/>
          <w:sz w:val="28"/>
          <w:szCs w:val="28"/>
        </w:rPr>
        <w:t>）</w:t>
      </w:r>
    </w:p>
    <w:p w:rsidR="004B3394" w:rsidRDefault="000F0EFE">
      <w:pPr>
        <w:spacing w:line="500" w:lineRule="exact"/>
        <w:jc w:val="left"/>
        <w:rPr>
          <w:rFonts w:eastAsia="仿宋"/>
          <w:sz w:val="28"/>
          <w:szCs w:val="28"/>
        </w:rPr>
      </w:pPr>
      <w:r>
        <w:rPr>
          <w:rFonts w:eastAsia="仿宋"/>
          <w:sz w:val="28"/>
          <w:szCs w:val="28"/>
        </w:rPr>
        <w:t>（</w:t>
      </w:r>
      <w:r>
        <w:rPr>
          <w:rFonts w:eastAsia="仿宋"/>
          <w:sz w:val="28"/>
          <w:szCs w:val="28"/>
        </w:rPr>
        <w:t>13</w:t>
      </w:r>
      <w:r>
        <w:rPr>
          <w:rFonts w:eastAsia="仿宋"/>
          <w:sz w:val="28"/>
          <w:szCs w:val="28"/>
        </w:rPr>
        <w:t>）《污水综合排放标准》（</w:t>
      </w:r>
      <w:r>
        <w:rPr>
          <w:rFonts w:eastAsia="仿宋"/>
          <w:sz w:val="28"/>
          <w:szCs w:val="28"/>
        </w:rPr>
        <w:t>GB8978-1996</w:t>
      </w:r>
      <w:r>
        <w:rPr>
          <w:rFonts w:eastAsia="仿宋"/>
          <w:sz w:val="28"/>
          <w:szCs w:val="28"/>
        </w:rPr>
        <w:t>）</w:t>
      </w:r>
    </w:p>
    <w:p w:rsidR="004B3394" w:rsidRDefault="000F0EFE">
      <w:pPr>
        <w:spacing w:line="500" w:lineRule="exact"/>
        <w:jc w:val="left"/>
        <w:rPr>
          <w:rFonts w:eastAsia="仿宋"/>
          <w:sz w:val="28"/>
          <w:szCs w:val="28"/>
        </w:rPr>
      </w:pPr>
      <w:r>
        <w:rPr>
          <w:rFonts w:eastAsia="仿宋"/>
          <w:sz w:val="28"/>
          <w:szCs w:val="28"/>
        </w:rPr>
        <w:t>（</w:t>
      </w:r>
      <w:r>
        <w:rPr>
          <w:rFonts w:eastAsia="仿宋"/>
          <w:sz w:val="28"/>
          <w:szCs w:val="28"/>
        </w:rPr>
        <w:t>14</w:t>
      </w:r>
      <w:r>
        <w:rPr>
          <w:rFonts w:eastAsia="仿宋"/>
          <w:sz w:val="28"/>
          <w:szCs w:val="28"/>
        </w:rPr>
        <w:t>）《工业企业设计卫生标准》（</w:t>
      </w:r>
      <w:r>
        <w:rPr>
          <w:rFonts w:eastAsia="仿宋"/>
          <w:sz w:val="28"/>
          <w:szCs w:val="28"/>
        </w:rPr>
        <w:t>GBZ1-2010</w:t>
      </w:r>
      <w:r>
        <w:rPr>
          <w:rFonts w:eastAsia="仿宋"/>
          <w:sz w:val="28"/>
          <w:szCs w:val="28"/>
        </w:rPr>
        <w:t>）</w:t>
      </w:r>
    </w:p>
    <w:p w:rsidR="004B3394" w:rsidRDefault="000F0EFE">
      <w:pPr>
        <w:spacing w:line="500" w:lineRule="exact"/>
        <w:jc w:val="left"/>
        <w:rPr>
          <w:rFonts w:eastAsia="仿宋"/>
          <w:sz w:val="28"/>
          <w:szCs w:val="28"/>
        </w:rPr>
      </w:pPr>
      <w:r>
        <w:rPr>
          <w:rFonts w:eastAsia="仿宋"/>
          <w:sz w:val="28"/>
          <w:szCs w:val="28"/>
        </w:rPr>
        <w:t>（</w:t>
      </w:r>
      <w:r>
        <w:rPr>
          <w:rFonts w:eastAsia="仿宋"/>
          <w:sz w:val="28"/>
          <w:szCs w:val="28"/>
        </w:rPr>
        <w:t>15</w:t>
      </w:r>
      <w:r>
        <w:rPr>
          <w:rFonts w:eastAsia="仿宋"/>
          <w:sz w:val="28"/>
          <w:szCs w:val="28"/>
        </w:rPr>
        <w:t>）《水体污染事故风险预防与控制措施运行管理要求》（中国石油企业标准</w:t>
      </w:r>
      <w:r>
        <w:rPr>
          <w:rFonts w:eastAsia="仿宋"/>
          <w:sz w:val="28"/>
          <w:szCs w:val="28"/>
        </w:rPr>
        <w:t>Q/SY1310-2010</w:t>
      </w:r>
      <w:r>
        <w:rPr>
          <w:rFonts w:eastAsia="仿宋"/>
          <w:sz w:val="28"/>
          <w:szCs w:val="28"/>
        </w:rPr>
        <w:t>）</w:t>
      </w:r>
    </w:p>
    <w:p w:rsidR="004B3394" w:rsidRDefault="000F0EFE">
      <w:pPr>
        <w:spacing w:line="500" w:lineRule="exact"/>
        <w:jc w:val="left"/>
        <w:rPr>
          <w:rFonts w:eastAsia="仿宋"/>
          <w:sz w:val="28"/>
          <w:szCs w:val="28"/>
        </w:rPr>
      </w:pPr>
      <w:r>
        <w:rPr>
          <w:rFonts w:eastAsia="仿宋"/>
          <w:sz w:val="28"/>
          <w:szCs w:val="28"/>
        </w:rPr>
        <w:t>（</w:t>
      </w:r>
      <w:r>
        <w:rPr>
          <w:rFonts w:eastAsia="仿宋"/>
          <w:sz w:val="28"/>
          <w:szCs w:val="28"/>
        </w:rPr>
        <w:t>16</w:t>
      </w:r>
      <w:r>
        <w:rPr>
          <w:rFonts w:eastAsia="仿宋"/>
          <w:sz w:val="28"/>
          <w:szCs w:val="28"/>
        </w:rPr>
        <w:t>）《企业突发环境事件风险评估</w:t>
      </w:r>
      <w:r>
        <w:rPr>
          <w:rFonts w:eastAsia="仿宋"/>
          <w:sz w:val="28"/>
          <w:szCs w:val="28"/>
        </w:rPr>
        <w:t>指南（试行）》（环办</w:t>
      </w:r>
      <w:r>
        <w:rPr>
          <w:rFonts w:eastAsia="仿宋"/>
          <w:sz w:val="28"/>
          <w:szCs w:val="28"/>
        </w:rPr>
        <w:t>[2014]34</w:t>
      </w:r>
      <w:r>
        <w:rPr>
          <w:rFonts w:eastAsia="仿宋"/>
          <w:sz w:val="28"/>
          <w:szCs w:val="28"/>
        </w:rPr>
        <w:t>号）</w:t>
      </w:r>
    </w:p>
    <w:p w:rsidR="004B3394" w:rsidRDefault="000F0EFE">
      <w:pPr>
        <w:spacing w:line="500" w:lineRule="exact"/>
        <w:jc w:val="left"/>
        <w:rPr>
          <w:rFonts w:eastAsia="仿宋"/>
          <w:sz w:val="28"/>
          <w:szCs w:val="28"/>
        </w:rPr>
      </w:pPr>
      <w:r>
        <w:rPr>
          <w:rFonts w:eastAsia="仿宋"/>
          <w:sz w:val="28"/>
          <w:szCs w:val="28"/>
        </w:rPr>
        <w:t>（</w:t>
      </w:r>
      <w:r>
        <w:rPr>
          <w:rFonts w:eastAsia="仿宋"/>
          <w:sz w:val="28"/>
          <w:szCs w:val="28"/>
        </w:rPr>
        <w:t>17</w:t>
      </w:r>
      <w:r>
        <w:rPr>
          <w:rFonts w:eastAsia="仿宋"/>
          <w:sz w:val="28"/>
          <w:szCs w:val="28"/>
        </w:rPr>
        <w:t>）《企业突发环境事件隐患排查和治理工作指南（试行）》</w:t>
      </w:r>
      <w:r>
        <w:rPr>
          <w:rFonts w:eastAsia="仿宋"/>
          <w:sz w:val="28"/>
          <w:szCs w:val="28"/>
        </w:rPr>
        <w:t>(</w:t>
      </w:r>
      <w:r>
        <w:rPr>
          <w:rFonts w:eastAsia="仿宋"/>
          <w:sz w:val="28"/>
          <w:szCs w:val="28"/>
        </w:rPr>
        <w:t>环保部公告</w:t>
      </w:r>
      <w:r>
        <w:rPr>
          <w:rFonts w:eastAsia="仿宋"/>
          <w:sz w:val="28"/>
          <w:szCs w:val="28"/>
        </w:rPr>
        <w:t>[2016]74</w:t>
      </w:r>
      <w:r>
        <w:rPr>
          <w:rFonts w:eastAsia="仿宋"/>
          <w:sz w:val="28"/>
          <w:szCs w:val="28"/>
        </w:rPr>
        <w:t>号</w:t>
      </w:r>
      <w:r>
        <w:rPr>
          <w:rFonts w:eastAsia="仿宋"/>
          <w:sz w:val="28"/>
          <w:szCs w:val="28"/>
        </w:rPr>
        <w:t>)</w:t>
      </w:r>
    </w:p>
    <w:p w:rsidR="004B3394" w:rsidRDefault="000F0EFE">
      <w:pPr>
        <w:spacing w:line="500" w:lineRule="exact"/>
        <w:jc w:val="left"/>
        <w:rPr>
          <w:rFonts w:eastAsia="仿宋"/>
          <w:sz w:val="28"/>
          <w:szCs w:val="28"/>
        </w:rPr>
      </w:pPr>
      <w:r>
        <w:rPr>
          <w:rFonts w:eastAsia="仿宋"/>
          <w:sz w:val="28"/>
          <w:szCs w:val="28"/>
        </w:rPr>
        <w:t>（</w:t>
      </w:r>
      <w:r>
        <w:rPr>
          <w:rFonts w:eastAsia="仿宋"/>
          <w:sz w:val="28"/>
          <w:szCs w:val="28"/>
        </w:rPr>
        <w:t>18</w:t>
      </w:r>
      <w:r>
        <w:rPr>
          <w:rFonts w:eastAsia="仿宋"/>
          <w:sz w:val="28"/>
          <w:szCs w:val="28"/>
        </w:rPr>
        <w:t>）《企业突发环境事件风险分级方法》（</w:t>
      </w:r>
      <w:r>
        <w:rPr>
          <w:rFonts w:eastAsia="仿宋"/>
          <w:sz w:val="28"/>
          <w:szCs w:val="28"/>
        </w:rPr>
        <w:t>HJ941-2018</w:t>
      </w:r>
      <w:r>
        <w:rPr>
          <w:rFonts w:eastAsia="仿宋"/>
          <w:sz w:val="28"/>
          <w:szCs w:val="28"/>
        </w:rPr>
        <w:t>）</w:t>
      </w:r>
    </w:p>
    <w:p w:rsidR="004B3394" w:rsidRDefault="000F0EFE">
      <w:pPr>
        <w:pStyle w:val="210"/>
        <w:adjustRightInd w:val="0"/>
        <w:snapToGrid w:val="0"/>
        <w:spacing w:before="0" w:after="0" w:line="500" w:lineRule="exact"/>
        <w:rPr>
          <w:rFonts w:ascii="Times New Roman" w:eastAsia="仿宋" w:hAnsi="Times New Roman"/>
          <w:bCs w:val="0"/>
          <w:kern w:val="0"/>
          <w:sz w:val="28"/>
          <w:szCs w:val="20"/>
        </w:rPr>
      </w:pPr>
      <w:bookmarkStart w:id="37" w:name="_Toc82688442"/>
      <w:r>
        <w:rPr>
          <w:rFonts w:ascii="Times New Roman" w:eastAsia="仿宋" w:hAnsi="Times New Roman"/>
          <w:bCs w:val="0"/>
          <w:kern w:val="0"/>
          <w:sz w:val="28"/>
          <w:szCs w:val="20"/>
        </w:rPr>
        <w:t>1.3</w:t>
      </w:r>
      <w:bookmarkEnd w:id="32"/>
      <w:bookmarkEnd w:id="33"/>
      <w:r>
        <w:rPr>
          <w:rFonts w:ascii="Times New Roman" w:eastAsia="仿宋" w:hAnsi="Times New Roman"/>
          <w:bCs w:val="0"/>
          <w:kern w:val="0"/>
          <w:sz w:val="28"/>
          <w:szCs w:val="20"/>
        </w:rPr>
        <w:t>适用范围</w:t>
      </w:r>
      <w:bookmarkEnd w:id="34"/>
      <w:bookmarkEnd w:id="35"/>
      <w:bookmarkEnd w:id="36"/>
      <w:bookmarkEnd w:id="37"/>
    </w:p>
    <w:p w:rsidR="004B3394" w:rsidRDefault="000F0EFE">
      <w:pPr>
        <w:pStyle w:val="31"/>
        <w:adjustRightInd w:val="0"/>
        <w:snapToGrid w:val="0"/>
        <w:spacing w:line="500" w:lineRule="exact"/>
        <w:rPr>
          <w:rFonts w:ascii="Times New Roman" w:eastAsia="仿宋" w:hAnsi="Times New Roman"/>
          <w:b/>
          <w:szCs w:val="32"/>
        </w:rPr>
      </w:pPr>
      <w:bookmarkStart w:id="38" w:name="_Toc307691099"/>
      <w:bookmarkStart w:id="39" w:name="_Toc308265254"/>
      <w:bookmarkStart w:id="40" w:name="_Toc271202500"/>
      <w:bookmarkStart w:id="41" w:name="_Toc308433120"/>
      <w:r>
        <w:rPr>
          <w:rFonts w:ascii="Times New Roman" w:eastAsia="仿宋" w:hAnsi="Times New Roman"/>
          <w:b/>
          <w:szCs w:val="32"/>
        </w:rPr>
        <w:t>1.3.1</w:t>
      </w:r>
      <w:r>
        <w:rPr>
          <w:rFonts w:ascii="Times New Roman" w:eastAsia="仿宋" w:hAnsi="Times New Roman"/>
          <w:b/>
          <w:szCs w:val="32"/>
        </w:rPr>
        <w:t>适用范围</w:t>
      </w:r>
      <w:bookmarkEnd w:id="38"/>
      <w:bookmarkEnd w:id="39"/>
      <w:bookmarkEnd w:id="40"/>
      <w:bookmarkEnd w:id="41"/>
    </w:p>
    <w:p w:rsidR="004B3394" w:rsidRDefault="000F0EFE">
      <w:pPr>
        <w:spacing w:line="500" w:lineRule="exact"/>
        <w:ind w:firstLineChars="200" w:firstLine="560"/>
        <w:jc w:val="left"/>
        <w:rPr>
          <w:rFonts w:eastAsia="仿宋"/>
          <w:sz w:val="28"/>
          <w:szCs w:val="28"/>
        </w:rPr>
      </w:pPr>
      <w:r>
        <w:rPr>
          <w:rFonts w:eastAsia="仿宋"/>
          <w:sz w:val="28"/>
          <w:szCs w:val="28"/>
        </w:rPr>
        <w:t>本预案适用于无锡市兴亚无缝钢管有限公司全厂范围内发生的突发环境事故的控制和处置行为，具体包括：</w:t>
      </w:r>
    </w:p>
    <w:p w:rsidR="004B3394" w:rsidRDefault="000F0EFE">
      <w:pPr>
        <w:spacing w:line="500" w:lineRule="exact"/>
        <w:ind w:firstLine="560"/>
        <w:jc w:val="left"/>
        <w:rPr>
          <w:rFonts w:eastAsia="仿宋"/>
          <w:sz w:val="28"/>
          <w:szCs w:val="28"/>
        </w:rPr>
      </w:pPr>
      <w:r>
        <w:rPr>
          <w:rFonts w:eastAsia="仿宋"/>
          <w:sz w:val="28"/>
          <w:szCs w:val="28"/>
        </w:rPr>
        <w:t>（</w:t>
      </w:r>
      <w:r>
        <w:rPr>
          <w:rFonts w:eastAsia="仿宋"/>
          <w:sz w:val="28"/>
          <w:szCs w:val="28"/>
        </w:rPr>
        <w:t>1</w:t>
      </w:r>
      <w:r>
        <w:rPr>
          <w:rFonts w:eastAsia="仿宋"/>
          <w:sz w:val="28"/>
          <w:szCs w:val="28"/>
        </w:rPr>
        <w:t>）原料泄露造成的突发性环境污染事件，原料泄漏污染水体，遇明火引发火灾</w:t>
      </w:r>
      <w:r>
        <w:rPr>
          <w:rFonts w:eastAsia="仿宋" w:hint="eastAsia"/>
          <w:sz w:val="28"/>
          <w:szCs w:val="28"/>
        </w:rPr>
        <w:t>、中毒</w:t>
      </w:r>
      <w:r>
        <w:rPr>
          <w:rFonts w:eastAsia="仿宋"/>
          <w:sz w:val="28"/>
          <w:szCs w:val="28"/>
        </w:rPr>
        <w:t>事故，则全厂应处于预警状态，采取相应的应急措施。</w:t>
      </w:r>
    </w:p>
    <w:p w:rsidR="004B3394" w:rsidRDefault="000F0EFE">
      <w:pPr>
        <w:pStyle w:val="a2"/>
        <w:spacing w:after="0" w:line="500" w:lineRule="exact"/>
        <w:ind w:firstLineChars="200" w:firstLine="560"/>
        <w:rPr>
          <w:rFonts w:eastAsia="仿宋"/>
        </w:rPr>
      </w:pPr>
      <w:r>
        <w:rPr>
          <w:rFonts w:eastAsia="仿宋"/>
          <w:sz w:val="28"/>
          <w:szCs w:val="28"/>
        </w:rPr>
        <w:t>（</w:t>
      </w:r>
      <w:r>
        <w:rPr>
          <w:rFonts w:eastAsia="仿宋"/>
          <w:sz w:val="28"/>
          <w:szCs w:val="28"/>
        </w:rPr>
        <w:t>2</w:t>
      </w:r>
      <w:r>
        <w:rPr>
          <w:rFonts w:eastAsia="仿宋"/>
          <w:sz w:val="28"/>
          <w:szCs w:val="28"/>
        </w:rPr>
        <w:t>）废气处理设施故障造成的突发性环境污染事件，废气</w:t>
      </w:r>
      <w:r>
        <w:rPr>
          <w:rFonts w:eastAsia="仿宋"/>
          <w:sz w:val="28"/>
          <w:szCs w:val="28"/>
        </w:rPr>
        <w:t>对企业员工和周围人群造成一定的危害，发生此事故时，全厂采取警备状态，紧急救援。</w:t>
      </w:r>
    </w:p>
    <w:p w:rsidR="004B3394" w:rsidRDefault="000F0EFE">
      <w:pPr>
        <w:pStyle w:val="a2"/>
        <w:spacing w:after="0" w:line="500" w:lineRule="exact"/>
        <w:ind w:firstLineChars="200" w:firstLine="560"/>
        <w:rPr>
          <w:rFonts w:eastAsia="仿宋"/>
          <w:sz w:val="28"/>
          <w:szCs w:val="28"/>
        </w:rPr>
      </w:pPr>
      <w:r>
        <w:rPr>
          <w:rFonts w:eastAsia="仿宋"/>
          <w:sz w:val="28"/>
          <w:szCs w:val="28"/>
        </w:rPr>
        <w:t>（</w:t>
      </w:r>
      <w:r>
        <w:rPr>
          <w:rFonts w:eastAsia="仿宋" w:hint="eastAsia"/>
          <w:sz w:val="28"/>
          <w:szCs w:val="28"/>
        </w:rPr>
        <w:t>3</w:t>
      </w:r>
      <w:r>
        <w:rPr>
          <w:rFonts w:eastAsia="仿宋"/>
          <w:sz w:val="28"/>
          <w:szCs w:val="28"/>
        </w:rPr>
        <w:t>）生产过程中因生产装置、设备等因素发生意外事故造成的突发性环境污染事故，生产设施事故容易引发次生事故，加强设备的检修。</w:t>
      </w:r>
    </w:p>
    <w:p w:rsidR="004B3394" w:rsidRDefault="000F0EFE">
      <w:pPr>
        <w:spacing w:line="500" w:lineRule="exact"/>
        <w:ind w:firstLineChars="200" w:firstLine="560"/>
        <w:jc w:val="left"/>
        <w:rPr>
          <w:rFonts w:eastAsia="仿宋"/>
          <w:sz w:val="28"/>
          <w:szCs w:val="28"/>
        </w:rPr>
      </w:pPr>
      <w:r>
        <w:rPr>
          <w:rFonts w:eastAsia="仿宋"/>
          <w:sz w:val="28"/>
          <w:szCs w:val="28"/>
        </w:rPr>
        <w:t>（</w:t>
      </w:r>
      <w:r>
        <w:rPr>
          <w:rFonts w:eastAsia="仿宋" w:hint="eastAsia"/>
          <w:sz w:val="28"/>
          <w:szCs w:val="28"/>
        </w:rPr>
        <w:t>4</w:t>
      </w:r>
      <w:r>
        <w:rPr>
          <w:rFonts w:eastAsia="仿宋"/>
          <w:sz w:val="28"/>
          <w:szCs w:val="28"/>
        </w:rPr>
        <w:t>）在生产、经营、贮存、使用和处置过程中因原辅材料及产生污染物的泄露、扩散所造成的突发性环境污染事件，在使用过程中规范操作，按规定存放，发生事故时及时处置。</w:t>
      </w:r>
    </w:p>
    <w:p w:rsidR="004B3394" w:rsidRDefault="000F0EFE">
      <w:pPr>
        <w:spacing w:line="500" w:lineRule="exact"/>
        <w:ind w:firstLineChars="200" w:firstLine="560"/>
        <w:jc w:val="left"/>
        <w:rPr>
          <w:rFonts w:eastAsia="仿宋"/>
          <w:sz w:val="28"/>
          <w:szCs w:val="28"/>
        </w:rPr>
      </w:pPr>
      <w:r>
        <w:rPr>
          <w:rFonts w:eastAsia="仿宋"/>
          <w:sz w:val="28"/>
          <w:szCs w:val="28"/>
        </w:rPr>
        <w:t>（</w:t>
      </w:r>
      <w:r>
        <w:rPr>
          <w:rFonts w:eastAsia="仿宋" w:hint="eastAsia"/>
          <w:sz w:val="28"/>
          <w:szCs w:val="28"/>
        </w:rPr>
        <w:t>5</w:t>
      </w:r>
      <w:r>
        <w:rPr>
          <w:rFonts w:eastAsia="仿宋"/>
          <w:sz w:val="28"/>
          <w:szCs w:val="28"/>
        </w:rPr>
        <w:t>）固废堆放、处置中产生的环境污染事故，固废长期堆放对环境造成一定的污染，应及时处理。</w:t>
      </w:r>
    </w:p>
    <w:p w:rsidR="004B3394" w:rsidRDefault="000F0EFE">
      <w:pPr>
        <w:spacing w:line="500" w:lineRule="exact"/>
        <w:ind w:firstLineChars="200" w:firstLine="560"/>
        <w:jc w:val="left"/>
        <w:rPr>
          <w:rFonts w:eastAsia="仿宋"/>
          <w:sz w:val="28"/>
          <w:szCs w:val="28"/>
        </w:rPr>
      </w:pPr>
      <w:r>
        <w:rPr>
          <w:rFonts w:eastAsia="仿宋"/>
          <w:sz w:val="28"/>
          <w:szCs w:val="28"/>
        </w:rPr>
        <w:t>（</w:t>
      </w:r>
      <w:r>
        <w:rPr>
          <w:rFonts w:eastAsia="仿宋" w:hint="eastAsia"/>
          <w:sz w:val="28"/>
          <w:szCs w:val="28"/>
        </w:rPr>
        <w:t>6</w:t>
      </w:r>
      <w:r>
        <w:rPr>
          <w:rFonts w:eastAsia="仿宋"/>
          <w:sz w:val="28"/>
          <w:szCs w:val="28"/>
        </w:rPr>
        <w:t>）因遭受自然灾害而造成的可能危及人体健康的环境污染事件</w:t>
      </w:r>
      <w:r>
        <w:rPr>
          <w:rFonts w:eastAsia="仿宋"/>
          <w:sz w:val="28"/>
          <w:szCs w:val="28"/>
        </w:rPr>
        <w:t>，加强监测，预防此类事件的发生。</w:t>
      </w:r>
    </w:p>
    <w:p w:rsidR="004B3394" w:rsidRDefault="000F0EFE">
      <w:pPr>
        <w:pStyle w:val="31"/>
        <w:adjustRightInd w:val="0"/>
        <w:snapToGrid w:val="0"/>
        <w:spacing w:line="500" w:lineRule="exact"/>
        <w:rPr>
          <w:rFonts w:ascii="Times New Roman" w:eastAsia="仿宋" w:hAnsi="Times New Roman"/>
          <w:b/>
          <w:szCs w:val="32"/>
        </w:rPr>
      </w:pPr>
      <w:bookmarkStart w:id="42" w:name="_Toc307691100"/>
      <w:bookmarkStart w:id="43" w:name="_Toc271202501"/>
      <w:bookmarkStart w:id="44" w:name="_Toc308265255"/>
      <w:bookmarkStart w:id="45" w:name="_Toc308433121"/>
      <w:r>
        <w:rPr>
          <w:rFonts w:ascii="Times New Roman" w:eastAsia="仿宋" w:hAnsi="Times New Roman"/>
          <w:b/>
          <w:szCs w:val="32"/>
        </w:rPr>
        <w:lastRenderedPageBreak/>
        <w:t>1.3.2</w:t>
      </w:r>
      <w:r>
        <w:rPr>
          <w:rFonts w:ascii="Times New Roman" w:eastAsia="仿宋" w:hAnsi="Times New Roman"/>
          <w:b/>
          <w:szCs w:val="32"/>
        </w:rPr>
        <w:t>突发环境事件类型、级别</w:t>
      </w:r>
      <w:bookmarkEnd w:id="42"/>
      <w:bookmarkEnd w:id="43"/>
      <w:bookmarkEnd w:id="44"/>
      <w:bookmarkEnd w:id="45"/>
    </w:p>
    <w:p w:rsidR="004B3394" w:rsidRDefault="000F0EFE">
      <w:pPr>
        <w:adjustRightInd w:val="0"/>
        <w:snapToGrid w:val="0"/>
        <w:spacing w:line="500" w:lineRule="exact"/>
        <w:ind w:firstLineChars="200" w:firstLine="560"/>
        <w:jc w:val="left"/>
        <w:rPr>
          <w:rFonts w:eastAsia="仿宋"/>
          <w:sz w:val="28"/>
          <w:szCs w:val="28"/>
        </w:rPr>
      </w:pPr>
      <w:r>
        <w:rPr>
          <w:rFonts w:eastAsia="仿宋"/>
          <w:sz w:val="28"/>
          <w:szCs w:val="28"/>
        </w:rPr>
        <w:t>按照《国家突发环境事件应急预案》中预案分类：根据环境事件的发生过程、性质和机理，突发环境事件主要分为三类：环境污染事件、生物物种安全环境事件和辐射环境污染事件。</w:t>
      </w:r>
    </w:p>
    <w:p w:rsidR="004B3394" w:rsidRDefault="000F0EFE">
      <w:pPr>
        <w:adjustRightInd w:val="0"/>
        <w:snapToGrid w:val="0"/>
        <w:spacing w:line="500" w:lineRule="exact"/>
        <w:ind w:firstLineChars="200" w:firstLine="560"/>
        <w:jc w:val="left"/>
        <w:rPr>
          <w:rFonts w:eastAsia="仿宋"/>
          <w:sz w:val="28"/>
          <w:szCs w:val="28"/>
        </w:rPr>
      </w:pPr>
      <w:r>
        <w:rPr>
          <w:rFonts w:eastAsia="仿宋"/>
          <w:sz w:val="28"/>
          <w:szCs w:val="28"/>
        </w:rPr>
        <w:t>依据《突发环境事件信息报告办法》（环境保护部令，第</w:t>
      </w:r>
      <w:r>
        <w:rPr>
          <w:rFonts w:eastAsia="仿宋"/>
          <w:sz w:val="28"/>
          <w:szCs w:val="28"/>
        </w:rPr>
        <w:t>17</w:t>
      </w:r>
      <w:r>
        <w:rPr>
          <w:rFonts w:eastAsia="仿宋"/>
          <w:sz w:val="28"/>
          <w:szCs w:val="28"/>
        </w:rPr>
        <w:t>号）附录，按照突发事件严重性和紧急程度，突发环境事件分为特别重大（</w:t>
      </w:r>
      <w:r>
        <w:rPr>
          <w:sz w:val="28"/>
          <w:szCs w:val="28"/>
        </w:rPr>
        <w:t>Ⅰ</w:t>
      </w:r>
      <w:r>
        <w:rPr>
          <w:rFonts w:eastAsia="仿宋"/>
          <w:sz w:val="28"/>
          <w:szCs w:val="28"/>
        </w:rPr>
        <w:t>级）、重大（</w:t>
      </w:r>
      <w:r>
        <w:rPr>
          <w:sz w:val="28"/>
          <w:szCs w:val="28"/>
        </w:rPr>
        <w:t>Ⅱ</w:t>
      </w:r>
      <w:r>
        <w:rPr>
          <w:rFonts w:eastAsia="仿宋"/>
          <w:sz w:val="28"/>
          <w:szCs w:val="28"/>
        </w:rPr>
        <w:t>级）、较大（</w:t>
      </w:r>
      <w:r>
        <w:rPr>
          <w:sz w:val="28"/>
          <w:szCs w:val="28"/>
        </w:rPr>
        <w:t>Ⅲ</w:t>
      </w:r>
      <w:r>
        <w:rPr>
          <w:rFonts w:eastAsia="仿宋"/>
          <w:sz w:val="28"/>
          <w:szCs w:val="28"/>
        </w:rPr>
        <w:t>级）和一般（</w:t>
      </w:r>
      <w:r>
        <w:rPr>
          <w:sz w:val="28"/>
          <w:szCs w:val="28"/>
        </w:rPr>
        <w:t>Ⅳ</w:t>
      </w:r>
      <w:r>
        <w:rPr>
          <w:rFonts w:eastAsia="仿宋"/>
          <w:sz w:val="28"/>
          <w:szCs w:val="28"/>
        </w:rPr>
        <w:t>级）四级。</w:t>
      </w:r>
    </w:p>
    <w:p w:rsidR="004B3394" w:rsidRDefault="000F0EFE">
      <w:pPr>
        <w:adjustRightInd w:val="0"/>
        <w:snapToGrid w:val="0"/>
        <w:spacing w:line="500" w:lineRule="exact"/>
        <w:ind w:firstLineChars="200" w:firstLine="560"/>
        <w:jc w:val="left"/>
        <w:rPr>
          <w:rFonts w:eastAsia="仿宋"/>
          <w:kern w:val="0"/>
          <w:sz w:val="28"/>
          <w:szCs w:val="28"/>
        </w:rPr>
      </w:pPr>
      <w:r>
        <w:rPr>
          <w:rFonts w:eastAsia="仿宋"/>
          <w:kern w:val="0"/>
          <w:sz w:val="28"/>
          <w:szCs w:val="28"/>
        </w:rPr>
        <w:t>无锡市兴亚无缝钢管有限公司可能发生的突发性事件的类型为</w:t>
      </w:r>
      <w:r>
        <w:rPr>
          <w:rFonts w:eastAsia="仿宋"/>
          <w:sz w:val="28"/>
        </w:rPr>
        <w:t>泄漏、火灾、爆炸、生产设备故障，继而导致的环境污染事故。根据</w:t>
      </w:r>
      <w:r>
        <w:rPr>
          <w:rFonts w:eastAsia="仿宋"/>
          <w:sz w:val="28"/>
          <w:szCs w:val="28"/>
        </w:rPr>
        <w:t>公司</w:t>
      </w:r>
      <w:r>
        <w:rPr>
          <w:rFonts w:eastAsia="仿宋"/>
          <w:sz w:val="28"/>
        </w:rPr>
        <w:t>的实际情况，突发环境事件分为</w:t>
      </w:r>
      <w:r>
        <w:rPr>
          <w:rFonts w:eastAsia="仿宋" w:hint="eastAsia"/>
          <w:sz w:val="28"/>
        </w:rPr>
        <w:t>3</w:t>
      </w:r>
      <w:r>
        <w:rPr>
          <w:rFonts w:eastAsia="仿宋"/>
          <w:sz w:val="28"/>
        </w:rPr>
        <w:t>个级别，具体划分如下：</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1</w:t>
      </w:r>
      <w:r>
        <w:rPr>
          <w:rFonts w:eastAsia="仿宋"/>
          <w:sz w:val="28"/>
        </w:rPr>
        <w:t>）企业</w:t>
      </w:r>
      <w:r>
        <w:rPr>
          <w:sz w:val="28"/>
        </w:rPr>
        <w:t>Ⅰ</w:t>
      </w:r>
      <w:r>
        <w:rPr>
          <w:rFonts w:eastAsia="仿宋"/>
          <w:sz w:val="28"/>
        </w:rPr>
        <w:t>级（厂外级）：重大环境污染事件。如</w:t>
      </w:r>
      <w:r>
        <w:rPr>
          <w:rFonts w:eastAsia="仿宋" w:hint="eastAsia"/>
          <w:sz w:val="28"/>
        </w:rPr>
        <w:t>硫酸</w:t>
      </w:r>
      <w:r>
        <w:rPr>
          <w:rFonts w:eastAsia="仿宋"/>
          <w:sz w:val="28"/>
        </w:rPr>
        <w:t>等泄漏引发的次生火灾</w:t>
      </w:r>
      <w:r>
        <w:rPr>
          <w:rFonts w:eastAsia="仿宋" w:hint="eastAsia"/>
          <w:sz w:val="28"/>
        </w:rPr>
        <w:t>、中毒</w:t>
      </w:r>
      <w:r>
        <w:rPr>
          <w:rFonts w:eastAsia="仿宋"/>
          <w:sz w:val="28"/>
        </w:rPr>
        <w:t>事故。</w:t>
      </w:r>
      <w:r>
        <w:rPr>
          <w:sz w:val="28"/>
        </w:rPr>
        <w:t>Ⅰ</w:t>
      </w:r>
      <w:r>
        <w:rPr>
          <w:rFonts w:eastAsia="仿宋"/>
          <w:sz w:val="28"/>
        </w:rPr>
        <w:t>级（厂外级）响应是指事故超出企业可控状态，或可能波及到周边企业，超出企业可控状态，而做出一级响应。</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2</w:t>
      </w:r>
      <w:r>
        <w:rPr>
          <w:rFonts w:eastAsia="仿宋"/>
          <w:sz w:val="28"/>
        </w:rPr>
        <w:t>）</w:t>
      </w:r>
      <w:r>
        <w:rPr>
          <w:rFonts w:eastAsia="仿宋"/>
          <w:color w:val="000000"/>
          <w:sz w:val="28"/>
        </w:rPr>
        <w:t>企业</w:t>
      </w:r>
      <w:r>
        <w:rPr>
          <w:rFonts w:eastAsia="仿宋"/>
          <w:color w:val="000000"/>
          <w:sz w:val="28"/>
        </w:rPr>
        <w:t>Ⅱ</w:t>
      </w:r>
      <w:r>
        <w:rPr>
          <w:rFonts w:eastAsia="仿宋"/>
          <w:color w:val="000000"/>
          <w:sz w:val="28"/>
        </w:rPr>
        <w:t>级（厂区级）：</w:t>
      </w:r>
      <w:r>
        <w:rPr>
          <w:rFonts w:eastAsia="仿宋"/>
          <w:sz w:val="28"/>
        </w:rPr>
        <w:t>一般环境污染事件。如废气处理设施故障引起废气超标排放，对大气环境造成污染性事件。根据预测结果，设备故障会对周围环境产生影响，但公司定期检修，可减少事故发生率。</w:t>
      </w:r>
      <w:r>
        <w:rPr>
          <w:rFonts w:ascii="宋体" w:hAnsi="宋体" w:cs="宋体" w:hint="eastAsia"/>
          <w:sz w:val="28"/>
        </w:rPr>
        <w:t>Ⅱ</w:t>
      </w:r>
      <w:r>
        <w:rPr>
          <w:rFonts w:eastAsia="仿宋"/>
          <w:sz w:val="28"/>
        </w:rPr>
        <w:t>级（厂区级）响应是指事故</w:t>
      </w:r>
      <w:r>
        <w:rPr>
          <w:rFonts w:eastAsia="仿宋"/>
          <w:sz w:val="28"/>
        </w:rPr>
        <w:t>超出现场可控状态，或可能波及到其他现场，尚处于公司可控状态，未波及相邻企业的状态，而做出二级响应。</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3</w:t>
      </w:r>
      <w:r>
        <w:rPr>
          <w:rFonts w:eastAsia="仿宋"/>
          <w:sz w:val="28"/>
        </w:rPr>
        <w:t>）企业</w:t>
      </w:r>
      <w:r>
        <w:rPr>
          <w:sz w:val="28"/>
        </w:rPr>
        <w:t>Ⅲ</w:t>
      </w:r>
      <w:r>
        <w:rPr>
          <w:rFonts w:eastAsia="仿宋"/>
          <w:sz w:val="28"/>
        </w:rPr>
        <w:t>级（车间级）：轻微环境污染事件。企业车间发生设备停车、短路事件，次生引发其他事故，导致整个车间受到影响。</w:t>
      </w:r>
      <w:r>
        <w:rPr>
          <w:sz w:val="28"/>
        </w:rPr>
        <w:t>Ⅲ</w:t>
      </w:r>
      <w:r>
        <w:rPr>
          <w:rFonts w:eastAsia="仿宋"/>
          <w:sz w:val="28"/>
        </w:rPr>
        <w:t>级（车间级）响应是指事故发生的初期，事故尚处于现场可控状态，未波及到其他现场，而做出三级响应。</w:t>
      </w:r>
    </w:p>
    <w:p w:rsidR="004B3394" w:rsidRDefault="000F0EFE">
      <w:pPr>
        <w:adjustRightInd w:val="0"/>
        <w:snapToGrid w:val="0"/>
        <w:spacing w:line="500" w:lineRule="exact"/>
        <w:jc w:val="center"/>
        <w:rPr>
          <w:rFonts w:eastAsia="仿宋"/>
          <w:b/>
          <w:sz w:val="28"/>
        </w:rPr>
      </w:pPr>
      <w:r>
        <w:rPr>
          <w:rFonts w:eastAsia="仿宋"/>
          <w:b/>
          <w:sz w:val="28"/>
        </w:rPr>
        <w:t>表</w:t>
      </w:r>
      <w:r>
        <w:rPr>
          <w:rFonts w:eastAsia="仿宋"/>
          <w:b/>
          <w:sz w:val="28"/>
        </w:rPr>
        <w:t xml:space="preserve">1.3-1  </w:t>
      </w:r>
      <w:r>
        <w:rPr>
          <w:rFonts w:eastAsia="仿宋"/>
          <w:b/>
          <w:sz w:val="28"/>
        </w:rPr>
        <w:t>政府与企业预警事件颜色判定对应表</w:t>
      </w:r>
    </w:p>
    <w:tbl>
      <w:tblPr>
        <w:tblW w:w="9287" w:type="dxa"/>
        <w:tblBorders>
          <w:top w:val="single" w:sz="12" w:space="0" w:color="auto"/>
          <w:bottom w:val="single" w:sz="12" w:space="0" w:color="auto"/>
          <w:insideH w:val="single" w:sz="4" w:space="0" w:color="auto"/>
          <w:insideV w:val="single" w:sz="4" w:space="0" w:color="auto"/>
        </w:tblBorders>
        <w:tblLayout w:type="fixed"/>
        <w:tblLook w:val="04A0"/>
      </w:tblPr>
      <w:tblGrid>
        <w:gridCol w:w="1175"/>
        <w:gridCol w:w="838"/>
        <w:gridCol w:w="1317"/>
        <w:gridCol w:w="4433"/>
        <w:gridCol w:w="1524"/>
      </w:tblGrid>
      <w:tr w:rsidR="004B3394">
        <w:trPr>
          <w:trHeight w:val="340"/>
        </w:trPr>
        <w:tc>
          <w:tcPr>
            <w:tcW w:w="2013" w:type="dxa"/>
            <w:gridSpan w:val="2"/>
            <w:vAlign w:val="center"/>
          </w:tcPr>
          <w:p w:rsidR="004B3394" w:rsidRDefault="000F0EFE">
            <w:pPr>
              <w:snapToGrid w:val="0"/>
              <w:jc w:val="center"/>
              <w:rPr>
                <w:rFonts w:eastAsia="仿宋"/>
                <w:b/>
                <w:bCs/>
                <w:sz w:val="24"/>
              </w:rPr>
            </w:pPr>
            <w:r>
              <w:rPr>
                <w:rFonts w:eastAsia="仿宋"/>
                <w:b/>
                <w:bCs/>
                <w:sz w:val="24"/>
              </w:rPr>
              <w:t>政府</w:t>
            </w:r>
          </w:p>
        </w:tc>
        <w:tc>
          <w:tcPr>
            <w:tcW w:w="7274" w:type="dxa"/>
            <w:gridSpan w:val="3"/>
            <w:vAlign w:val="center"/>
          </w:tcPr>
          <w:p w:rsidR="004B3394" w:rsidRDefault="000F0EFE">
            <w:pPr>
              <w:snapToGrid w:val="0"/>
              <w:jc w:val="center"/>
              <w:rPr>
                <w:rFonts w:eastAsia="仿宋"/>
                <w:b/>
                <w:bCs/>
                <w:sz w:val="24"/>
              </w:rPr>
            </w:pPr>
            <w:r>
              <w:rPr>
                <w:rFonts w:eastAsia="仿宋"/>
                <w:b/>
                <w:bCs/>
                <w:sz w:val="24"/>
              </w:rPr>
              <w:t>企业</w:t>
            </w:r>
          </w:p>
        </w:tc>
      </w:tr>
      <w:tr w:rsidR="004B3394">
        <w:trPr>
          <w:trHeight w:val="340"/>
        </w:trPr>
        <w:tc>
          <w:tcPr>
            <w:tcW w:w="1175" w:type="dxa"/>
            <w:vAlign w:val="center"/>
          </w:tcPr>
          <w:p w:rsidR="004B3394" w:rsidRDefault="000F0EFE">
            <w:pPr>
              <w:snapToGrid w:val="0"/>
              <w:jc w:val="center"/>
              <w:rPr>
                <w:rFonts w:eastAsia="仿宋"/>
                <w:b/>
                <w:bCs/>
                <w:sz w:val="24"/>
              </w:rPr>
            </w:pPr>
            <w:r>
              <w:rPr>
                <w:rFonts w:eastAsia="仿宋"/>
                <w:b/>
                <w:bCs/>
                <w:sz w:val="24"/>
              </w:rPr>
              <w:t>预警色</w:t>
            </w:r>
          </w:p>
        </w:tc>
        <w:tc>
          <w:tcPr>
            <w:tcW w:w="838" w:type="dxa"/>
            <w:vAlign w:val="center"/>
          </w:tcPr>
          <w:p w:rsidR="004B3394" w:rsidRDefault="000F0EFE">
            <w:pPr>
              <w:snapToGrid w:val="0"/>
              <w:jc w:val="center"/>
              <w:rPr>
                <w:rFonts w:eastAsia="仿宋"/>
                <w:b/>
                <w:bCs/>
                <w:sz w:val="24"/>
              </w:rPr>
            </w:pPr>
            <w:r>
              <w:rPr>
                <w:rFonts w:eastAsia="仿宋"/>
                <w:b/>
                <w:bCs/>
                <w:sz w:val="24"/>
              </w:rPr>
              <w:t>事件级别</w:t>
            </w:r>
          </w:p>
        </w:tc>
        <w:tc>
          <w:tcPr>
            <w:tcW w:w="1317" w:type="dxa"/>
            <w:vAlign w:val="center"/>
          </w:tcPr>
          <w:p w:rsidR="004B3394" w:rsidRDefault="000F0EFE">
            <w:pPr>
              <w:snapToGrid w:val="0"/>
              <w:jc w:val="center"/>
              <w:rPr>
                <w:rFonts w:eastAsia="仿宋"/>
                <w:b/>
                <w:bCs/>
                <w:sz w:val="24"/>
              </w:rPr>
            </w:pPr>
            <w:r>
              <w:rPr>
                <w:rFonts w:eastAsia="仿宋"/>
                <w:b/>
                <w:bCs/>
                <w:sz w:val="24"/>
              </w:rPr>
              <w:t>预警色</w:t>
            </w:r>
          </w:p>
        </w:tc>
        <w:tc>
          <w:tcPr>
            <w:tcW w:w="4433" w:type="dxa"/>
            <w:vAlign w:val="center"/>
          </w:tcPr>
          <w:p w:rsidR="004B3394" w:rsidRDefault="000F0EFE">
            <w:pPr>
              <w:snapToGrid w:val="0"/>
              <w:jc w:val="center"/>
              <w:rPr>
                <w:rFonts w:eastAsia="仿宋"/>
                <w:b/>
                <w:bCs/>
                <w:sz w:val="24"/>
              </w:rPr>
            </w:pPr>
            <w:r>
              <w:rPr>
                <w:rFonts w:eastAsia="仿宋"/>
                <w:b/>
                <w:bCs/>
                <w:sz w:val="24"/>
              </w:rPr>
              <w:t>事件内容</w:t>
            </w:r>
          </w:p>
        </w:tc>
        <w:tc>
          <w:tcPr>
            <w:tcW w:w="1524" w:type="dxa"/>
            <w:vAlign w:val="center"/>
          </w:tcPr>
          <w:p w:rsidR="004B3394" w:rsidRDefault="000F0EFE">
            <w:pPr>
              <w:snapToGrid w:val="0"/>
              <w:jc w:val="center"/>
              <w:rPr>
                <w:rFonts w:eastAsia="仿宋"/>
                <w:b/>
                <w:bCs/>
                <w:sz w:val="24"/>
              </w:rPr>
            </w:pPr>
            <w:r>
              <w:rPr>
                <w:rFonts w:eastAsia="仿宋"/>
                <w:b/>
                <w:bCs/>
                <w:sz w:val="24"/>
              </w:rPr>
              <w:t>企业事件级别</w:t>
            </w:r>
          </w:p>
        </w:tc>
      </w:tr>
      <w:tr w:rsidR="004B3394">
        <w:trPr>
          <w:trHeight w:val="340"/>
        </w:trPr>
        <w:tc>
          <w:tcPr>
            <w:tcW w:w="1175" w:type="dxa"/>
            <w:vAlign w:val="center"/>
          </w:tcPr>
          <w:p w:rsidR="004B3394" w:rsidRDefault="000F0EFE">
            <w:pPr>
              <w:snapToGrid w:val="0"/>
              <w:jc w:val="center"/>
              <w:rPr>
                <w:rFonts w:eastAsia="仿宋"/>
                <w:sz w:val="24"/>
              </w:rPr>
            </w:pPr>
            <w:r>
              <w:rPr>
                <w:rFonts w:eastAsia="仿宋"/>
                <w:sz w:val="24"/>
              </w:rPr>
              <w:t>红色</w:t>
            </w:r>
          </w:p>
        </w:tc>
        <w:tc>
          <w:tcPr>
            <w:tcW w:w="838" w:type="dxa"/>
            <w:vAlign w:val="center"/>
          </w:tcPr>
          <w:p w:rsidR="004B3394" w:rsidRDefault="000F0EFE">
            <w:pPr>
              <w:snapToGrid w:val="0"/>
              <w:jc w:val="center"/>
              <w:rPr>
                <w:rFonts w:eastAsia="仿宋"/>
                <w:sz w:val="24"/>
              </w:rPr>
            </w:pPr>
            <w:r>
              <w:rPr>
                <w:sz w:val="24"/>
              </w:rPr>
              <w:t>Ⅰ</w:t>
            </w:r>
          </w:p>
        </w:tc>
        <w:tc>
          <w:tcPr>
            <w:tcW w:w="1317" w:type="dxa"/>
            <w:vAlign w:val="center"/>
          </w:tcPr>
          <w:p w:rsidR="004B3394" w:rsidRDefault="004B3394">
            <w:pPr>
              <w:snapToGrid w:val="0"/>
              <w:jc w:val="center"/>
              <w:rPr>
                <w:rFonts w:eastAsia="仿宋"/>
                <w:sz w:val="24"/>
              </w:rPr>
            </w:pPr>
          </w:p>
        </w:tc>
        <w:tc>
          <w:tcPr>
            <w:tcW w:w="4433" w:type="dxa"/>
            <w:vAlign w:val="center"/>
          </w:tcPr>
          <w:p w:rsidR="004B3394" w:rsidRDefault="004B3394">
            <w:pPr>
              <w:snapToGrid w:val="0"/>
              <w:jc w:val="center"/>
              <w:rPr>
                <w:rFonts w:eastAsia="仿宋"/>
                <w:sz w:val="24"/>
              </w:rPr>
            </w:pPr>
          </w:p>
        </w:tc>
        <w:tc>
          <w:tcPr>
            <w:tcW w:w="1524" w:type="dxa"/>
            <w:vAlign w:val="center"/>
          </w:tcPr>
          <w:p w:rsidR="004B3394" w:rsidRDefault="004B3394">
            <w:pPr>
              <w:snapToGrid w:val="0"/>
              <w:jc w:val="center"/>
              <w:rPr>
                <w:rFonts w:eastAsia="仿宋"/>
                <w:sz w:val="24"/>
              </w:rPr>
            </w:pPr>
          </w:p>
        </w:tc>
      </w:tr>
      <w:tr w:rsidR="004B3394">
        <w:trPr>
          <w:trHeight w:val="340"/>
        </w:trPr>
        <w:tc>
          <w:tcPr>
            <w:tcW w:w="1175" w:type="dxa"/>
            <w:vAlign w:val="center"/>
          </w:tcPr>
          <w:p w:rsidR="004B3394" w:rsidRDefault="000F0EFE">
            <w:pPr>
              <w:snapToGrid w:val="0"/>
              <w:jc w:val="center"/>
              <w:rPr>
                <w:rFonts w:eastAsia="仿宋"/>
                <w:sz w:val="24"/>
              </w:rPr>
            </w:pPr>
            <w:r>
              <w:rPr>
                <w:rFonts w:eastAsia="仿宋"/>
                <w:sz w:val="24"/>
              </w:rPr>
              <w:t>橙色</w:t>
            </w:r>
          </w:p>
        </w:tc>
        <w:tc>
          <w:tcPr>
            <w:tcW w:w="838" w:type="dxa"/>
            <w:vAlign w:val="center"/>
          </w:tcPr>
          <w:p w:rsidR="004B3394" w:rsidRDefault="000F0EFE">
            <w:pPr>
              <w:snapToGrid w:val="0"/>
              <w:jc w:val="center"/>
              <w:rPr>
                <w:rFonts w:eastAsia="仿宋"/>
                <w:sz w:val="24"/>
              </w:rPr>
            </w:pPr>
            <w:r>
              <w:rPr>
                <w:sz w:val="24"/>
              </w:rPr>
              <w:t>Ⅱ</w:t>
            </w:r>
          </w:p>
        </w:tc>
        <w:tc>
          <w:tcPr>
            <w:tcW w:w="1317" w:type="dxa"/>
            <w:vAlign w:val="center"/>
          </w:tcPr>
          <w:p w:rsidR="004B3394" w:rsidRDefault="004B3394">
            <w:pPr>
              <w:snapToGrid w:val="0"/>
              <w:jc w:val="center"/>
              <w:rPr>
                <w:rFonts w:eastAsia="仿宋"/>
                <w:sz w:val="24"/>
              </w:rPr>
            </w:pPr>
          </w:p>
        </w:tc>
        <w:tc>
          <w:tcPr>
            <w:tcW w:w="4433" w:type="dxa"/>
            <w:vAlign w:val="center"/>
          </w:tcPr>
          <w:p w:rsidR="004B3394" w:rsidRDefault="004B3394">
            <w:pPr>
              <w:snapToGrid w:val="0"/>
              <w:jc w:val="center"/>
              <w:rPr>
                <w:rFonts w:eastAsia="仿宋"/>
                <w:sz w:val="24"/>
              </w:rPr>
            </w:pPr>
          </w:p>
        </w:tc>
        <w:tc>
          <w:tcPr>
            <w:tcW w:w="1524" w:type="dxa"/>
            <w:vAlign w:val="center"/>
          </w:tcPr>
          <w:p w:rsidR="004B3394" w:rsidRDefault="004B3394">
            <w:pPr>
              <w:snapToGrid w:val="0"/>
              <w:jc w:val="center"/>
              <w:rPr>
                <w:rFonts w:eastAsia="仿宋"/>
                <w:sz w:val="24"/>
              </w:rPr>
            </w:pPr>
          </w:p>
        </w:tc>
      </w:tr>
      <w:tr w:rsidR="004B3394">
        <w:trPr>
          <w:trHeight w:val="340"/>
        </w:trPr>
        <w:tc>
          <w:tcPr>
            <w:tcW w:w="1175" w:type="dxa"/>
            <w:vAlign w:val="center"/>
          </w:tcPr>
          <w:p w:rsidR="004B3394" w:rsidRDefault="000F0EFE">
            <w:pPr>
              <w:snapToGrid w:val="0"/>
              <w:jc w:val="center"/>
              <w:rPr>
                <w:rFonts w:eastAsia="仿宋"/>
                <w:sz w:val="24"/>
              </w:rPr>
            </w:pPr>
            <w:r>
              <w:rPr>
                <w:rFonts w:eastAsia="仿宋"/>
                <w:sz w:val="24"/>
              </w:rPr>
              <w:t>黄色</w:t>
            </w:r>
          </w:p>
        </w:tc>
        <w:tc>
          <w:tcPr>
            <w:tcW w:w="838" w:type="dxa"/>
            <w:vAlign w:val="center"/>
          </w:tcPr>
          <w:p w:rsidR="004B3394" w:rsidRDefault="000F0EFE">
            <w:pPr>
              <w:snapToGrid w:val="0"/>
              <w:jc w:val="center"/>
              <w:rPr>
                <w:rFonts w:eastAsia="仿宋"/>
                <w:sz w:val="24"/>
              </w:rPr>
            </w:pPr>
            <w:r>
              <w:rPr>
                <w:sz w:val="24"/>
              </w:rPr>
              <w:t>Ⅲ</w:t>
            </w:r>
          </w:p>
        </w:tc>
        <w:tc>
          <w:tcPr>
            <w:tcW w:w="1317" w:type="dxa"/>
            <w:vAlign w:val="center"/>
          </w:tcPr>
          <w:p w:rsidR="004B3394" w:rsidRDefault="004B3394">
            <w:pPr>
              <w:snapToGrid w:val="0"/>
              <w:jc w:val="center"/>
              <w:rPr>
                <w:rFonts w:eastAsia="仿宋"/>
                <w:sz w:val="24"/>
              </w:rPr>
            </w:pPr>
          </w:p>
        </w:tc>
        <w:tc>
          <w:tcPr>
            <w:tcW w:w="4433" w:type="dxa"/>
            <w:vAlign w:val="center"/>
          </w:tcPr>
          <w:p w:rsidR="004B3394" w:rsidRDefault="004B3394">
            <w:pPr>
              <w:snapToGrid w:val="0"/>
              <w:jc w:val="center"/>
              <w:rPr>
                <w:rFonts w:eastAsia="仿宋"/>
                <w:sz w:val="24"/>
              </w:rPr>
            </w:pPr>
          </w:p>
        </w:tc>
        <w:tc>
          <w:tcPr>
            <w:tcW w:w="1524" w:type="dxa"/>
            <w:vAlign w:val="center"/>
          </w:tcPr>
          <w:p w:rsidR="004B3394" w:rsidRDefault="004B3394">
            <w:pPr>
              <w:snapToGrid w:val="0"/>
              <w:jc w:val="center"/>
              <w:rPr>
                <w:rFonts w:eastAsia="仿宋"/>
                <w:sz w:val="24"/>
              </w:rPr>
            </w:pPr>
          </w:p>
        </w:tc>
      </w:tr>
      <w:tr w:rsidR="004B3394">
        <w:trPr>
          <w:trHeight w:val="340"/>
        </w:trPr>
        <w:tc>
          <w:tcPr>
            <w:tcW w:w="1175" w:type="dxa"/>
            <w:vAlign w:val="center"/>
          </w:tcPr>
          <w:p w:rsidR="004B3394" w:rsidRDefault="000F0EFE">
            <w:pPr>
              <w:snapToGrid w:val="0"/>
              <w:jc w:val="center"/>
              <w:rPr>
                <w:rFonts w:eastAsia="仿宋"/>
                <w:sz w:val="24"/>
              </w:rPr>
            </w:pPr>
            <w:r>
              <w:rPr>
                <w:rFonts w:eastAsia="仿宋"/>
                <w:sz w:val="24"/>
              </w:rPr>
              <w:t>蓝色</w:t>
            </w:r>
          </w:p>
        </w:tc>
        <w:tc>
          <w:tcPr>
            <w:tcW w:w="838" w:type="dxa"/>
            <w:vAlign w:val="center"/>
          </w:tcPr>
          <w:p w:rsidR="004B3394" w:rsidRDefault="000F0EFE">
            <w:pPr>
              <w:snapToGrid w:val="0"/>
              <w:jc w:val="center"/>
              <w:rPr>
                <w:rFonts w:eastAsia="仿宋"/>
                <w:sz w:val="24"/>
              </w:rPr>
            </w:pPr>
            <w:r>
              <w:rPr>
                <w:sz w:val="24"/>
              </w:rPr>
              <w:t>Ⅳ</w:t>
            </w:r>
          </w:p>
        </w:tc>
        <w:tc>
          <w:tcPr>
            <w:tcW w:w="1317" w:type="dxa"/>
            <w:vAlign w:val="center"/>
          </w:tcPr>
          <w:p w:rsidR="004B3394" w:rsidRDefault="000F0EFE">
            <w:pPr>
              <w:snapToGrid w:val="0"/>
              <w:jc w:val="center"/>
              <w:rPr>
                <w:rFonts w:eastAsia="仿宋"/>
                <w:sz w:val="24"/>
              </w:rPr>
            </w:pPr>
            <w:r>
              <w:rPr>
                <w:rFonts w:eastAsia="仿宋"/>
                <w:sz w:val="24"/>
              </w:rPr>
              <w:t>红色</w:t>
            </w:r>
          </w:p>
        </w:tc>
        <w:tc>
          <w:tcPr>
            <w:tcW w:w="4433" w:type="dxa"/>
            <w:vAlign w:val="center"/>
          </w:tcPr>
          <w:p w:rsidR="004B3394" w:rsidRDefault="000F0EFE">
            <w:pPr>
              <w:snapToGrid w:val="0"/>
              <w:jc w:val="center"/>
              <w:rPr>
                <w:rFonts w:eastAsia="仿宋"/>
                <w:sz w:val="24"/>
              </w:rPr>
            </w:pPr>
            <w:r>
              <w:rPr>
                <w:rFonts w:eastAsia="仿宋"/>
                <w:sz w:val="24"/>
              </w:rPr>
              <w:t>如火灾消防水外排，导致所在水体污染性</w:t>
            </w:r>
            <w:r>
              <w:rPr>
                <w:rFonts w:eastAsia="仿宋"/>
                <w:sz w:val="24"/>
              </w:rPr>
              <w:lastRenderedPageBreak/>
              <w:t>事件，</w:t>
            </w:r>
            <w:r>
              <w:rPr>
                <w:rFonts w:eastAsia="仿宋" w:hint="eastAsia"/>
                <w:sz w:val="24"/>
              </w:rPr>
              <w:t>硫酸等泄漏引发的次生火灾、中毒事故</w:t>
            </w:r>
            <w:r>
              <w:rPr>
                <w:rFonts w:eastAsia="仿宋"/>
                <w:sz w:val="24"/>
              </w:rPr>
              <w:t>。</w:t>
            </w:r>
          </w:p>
        </w:tc>
        <w:tc>
          <w:tcPr>
            <w:tcW w:w="1524" w:type="dxa"/>
            <w:vAlign w:val="center"/>
          </w:tcPr>
          <w:p w:rsidR="004B3394" w:rsidRDefault="000F0EFE">
            <w:pPr>
              <w:snapToGrid w:val="0"/>
              <w:jc w:val="center"/>
              <w:rPr>
                <w:rFonts w:eastAsia="仿宋"/>
                <w:sz w:val="24"/>
              </w:rPr>
            </w:pPr>
            <w:r>
              <w:rPr>
                <w:rFonts w:eastAsia="仿宋"/>
                <w:sz w:val="24"/>
              </w:rPr>
              <w:lastRenderedPageBreak/>
              <w:t>企业</w:t>
            </w:r>
            <w:r>
              <w:rPr>
                <w:sz w:val="24"/>
              </w:rPr>
              <w:t>Ⅰ</w:t>
            </w:r>
          </w:p>
        </w:tc>
      </w:tr>
      <w:tr w:rsidR="004B3394">
        <w:trPr>
          <w:trHeight w:val="340"/>
        </w:trPr>
        <w:tc>
          <w:tcPr>
            <w:tcW w:w="1175" w:type="dxa"/>
            <w:vAlign w:val="center"/>
          </w:tcPr>
          <w:p w:rsidR="004B3394" w:rsidRDefault="004B3394">
            <w:pPr>
              <w:snapToGrid w:val="0"/>
              <w:jc w:val="center"/>
              <w:rPr>
                <w:rFonts w:eastAsia="仿宋"/>
                <w:sz w:val="24"/>
              </w:rPr>
            </w:pPr>
          </w:p>
        </w:tc>
        <w:tc>
          <w:tcPr>
            <w:tcW w:w="838" w:type="dxa"/>
            <w:vAlign w:val="center"/>
          </w:tcPr>
          <w:p w:rsidR="004B3394" w:rsidRDefault="004B3394">
            <w:pPr>
              <w:snapToGrid w:val="0"/>
              <w:jc w:val="center"/>
              <w:rPr>
                <w:rFonts w:eastAsia="仿宋"/>
                <w:sz w:val="24"/>
              </w:rPr>
            </w:pPr>
          </w:p>
        </w:tc>
        <w:tc>
          <w:tcPr>
            <w:tcW w:w="1317" w:type="dxa"/>
            <w:vAlign w:val="center"/>
          </w:tcPr>
          <w:p w:rsidR="004B3394" w:rsidRDefault="000F0EFE">
            <w:pPr>
              <w:snapToGrid w:val="0"/>
              <w:jc w:val="center"/>
              <w:rPr>
                <w:rFonts w:eastAsia="仿宋"/>
                <w:sz w:val="24"/>
              </w:rPr>
            </w:pPr>
            <w:r>
              <w:rPr>
                <w:rFonts w:eastAsia="仿宋"/>
                <w:sz w:val="24"/>
              </w:rPr>
              <w:t>黄色</w:t>
            </w:r>
          </w:p>
        </w:tc>
        <w:tc>
          <w:tcPr>
            <w:tcW w:w="4433" w:type="dxa"/>
            <w:vAlign w:val="center"/>
          </w:tcPr>
          <w:p w:rsidR="004B3394" w:rsidRDefault="000F0EFE">
            <w:pPr>
              <w:snapToGrid w:val="0"/>
              <w:jc w:val="center"/>
              <w:rPr>
                <w:rFonts w:eastAsia="仿宋"/>
                <w:sz w:val="24"/>
              </w:rPr>
            </w:pPr>
            <w:r>
              <w:rPr>
                <w:rFonts w:eastAsia="仿宋" w:hint="eastAsia"/>
                <w:sz w:val="24"/>
              </w:rPr>
              <w:t>如企业废气处理设备发生故障，废气未经处理超标排放，对大气环境造成污染性事件。</w:t>
            </w:r>
          </w:p>
        </w:tc>
        <w:tc>
          <w:tcPr>
            <w:tcW w:w="1524" w:type="dxa"/>
            <w:vAlign w:val="center"/>
          </w:tcPr>
          <w:p w:rsidR="004B3394" w:rsidRDefault="000F0EFE">
            <w:pPr>
              <w:snapToGrid w:val="0"/>
              <w:jc w:val="center"/>
              <w:rPr>
                <w:rFonts w:eastAsia="仿宋"/>
                <w:sz w:val="24"/>
              </w:rPr>
            </w:pPr>
            <w:r>
              <w:rPr>
                <w:rFonts w:eastAsia="仿宋"/>
                <w:sz w:val="24"/>
              </w:rPr>
              <w:t>企业</w:t>
            </w:r>
            <w:r>
              <w:rPr>
                <w:sz w:val="24"/>
              </w:rPr>
              <w:t>Ⅱ</w:t>
            </w:r>
          </w:p>
        </w:tc>
      </w:tr>
      <w:tr w:rsidR="004B3394">
        <w:trPr>
          <w:trHeight w:val="340"/>
        </w:trPr>
        <w:tc>
          <w:tcPr>
            <w:tcW w:w="1175" w:type="dxa"/>
            <w:vAlign w:val="center"/>
          </w:tcPr>
          <w:p w:rsidR="004B3394" w:rsidRDefault="004B3394">
            <w:pPr>
              <w:snapToGrid w:val="0"/>
              <w:jc w:val="center"/>
              <w:rPr>
                <w:rFonts w:eastAsia="仿宋"/>
                <w:sz w:val="24"/>
              </w:rPr>
            </w:pPr>
          </w:p>
        </w:tc>
        <w:tc>
          <w:tcPr>
            <w:tcW w:w="838" w:type="dxa"/>
            <w:vAlign w:val="center"/>
          </w:tcPr>
          <w:p w:rsidR="004B3394" w:rsidRDefault="004B3394">
            <w:pPr>
              <w:snapToGrid w:val="0"/>
              <w:jc w:val="center"/>
              <w:rPr>
                <w:rFonts w:eastAsia="仿宋"/>
                <w:sz w:val="24"/>
              </w:rPr>
            </w:pPr>
          </w:p>
        </w:tc>
        <w:tc>
          <w:tcPr>
            <w:tcW w:w="1317" w:type="dxa"/>
            <w:vAlign w:val="center"/>
          </w:tcPr>
          <w:p w:rsidR="004B3394" w:rsidRDefault="000F0EFE">
            <w:pPr>
              <w:snapToGrid w:val="0"/>
              <w:jc w:val="center"/>
              <w:rPr>
                <w:rFonts w:eastAsia="仿宋"/>
                <w:sz w:val="24"/>
              </w:rPr>
            </w:pPr>
            <w:r>
              <w:rPr>
                <w:rFonts w:eastAsia="仿宋"/>
                <w:sz w:val="24"/>
              </w:rPr>
              <w:t>蓝色</w:t>
            </w:r>
          </w:p>
        </w:tc>
        <w:tc>
          <w:tcPr>
            <w:tcW w:w="4433" w:type="dxa"/>
            <w:vAlign w:val="center"/>
          </w:tcPr>
          <w:p w:rsidR="004B3394" w:rsidRDefault="000F0EFE">
            <w:pPr>
              <w:snapToGrid w:val="0"/>
              <w:jc w:val="center"/>
              <w:rPr>
                <w:rFonts w:eastAsia="仿宋"/>
                <w:sz w:val="24"/>
              </w:rPr>
            </w:pPr>
            <w:r>
              <w:rPr>
                <w:rFonts w:eastAsia="仿宋"/>
                <w:sz w:val="24"/>
              </w:rPr>
              <w:t>企业车间发生设备停车、短路事件。</w:t>
            </w:r>
          </w:p>
        </w:tc>
        <w:tc>
          <w:tcPr>
            <w:tcW w:w="1524" w:type="dxa"/>
            <w:vAlign w:val="center"/>
          </w:tcPr>
          <w:p w:rsidR="004B3394" w:rsidRDefault="000F0EFE">
            <w:pPr>
              <w:snapToGrid w:val="0"/>
              <w:jc w:val="center"/>
              <w:rPr>
                <w:rFonts w:eastAsia="仿宋"/>
                <w:sz w:val="24"/>
              </w:rPr>
            </w:pPr>
            <w:r>
              <w:rPr>
                <w:rFonts w:eastAsia="仿宋"/>
                <w:sz w:val="24"/>
              </w:rPr>
              <w:t>企业</w:t>
            </w:r>
            <w:r>
              <w:rPr>
                <w:sz w:val="24"/>
              </w:rPr>
              <w:t>Ⅲ</w:t>
            </w:r>
          </w:p>
        </w:tc>
      </w:tr>
    </w:tbl>
    <w:p w:rsidR="004B3394" w:rsidRDefault="000F0EFE">
      <w:pPr>
        <w:pStyle w:val="31"/>
        <w:adjustRightInd w:val="0"/>
        <w:snapToGrid w:val="0"/>
        <w:spacing w:line="500" w:lineRule="exact"/>
        <w:rPr>
          <w:rFonts w:ascii="Times New Roman" w:eastAsia="仿宋" w:hAnsi="Times New Roman"/>
          <w:b/>
          <w:szCs w:val="32"/>
        </w:rPr>
      </w:pPr>
      <w:bookmarkStart w:id="46" w:name="_Toc308265256"/>
      <w:bookmarkStart w:id="47" w:name="_Toc307691101"/>
      <w:r>
        <w:rPr>
          <w:rFonts w:ascii="Times New Roman" w:eastAsia="仿宋" w:hAnsi="Times New Roman"/>
          <w:b/>
          <w:szCs w:val="32"/>
        </w:rPr>
        <w:t>1.3.3</w:t>
      </w:r>
      <w:r>
        <w:rPr>
          <w:rFonts w:ascii="Times New Roman" w:eastAsia="仿宋" w:hAnsi="Times New Roman"/>
          <w:b/>
          <w:szCs w:val="32"/>
        </w:rPr>
        <w:t>工作内容</w:t>
      </w:r>
    </w:p>
    <w:p w:rsidR="004B3394" w:rsidRDefault="000F0EFE">
      <w:pPr>
        <w:pStyle w:val="a2"/>
        <w:spacing w:after="0" w:line="500" w:lineRule="exact"/>
        <w:ind w:firstLineChars="200" w:firstLine="560"/>
        <w:rPr>
          <w:rFonts w:eastAsia="仿宋"/>
          <w:sz w:val="28"/>
          <w:szCs w:val="28"/>
        </w:rPr>
      </w:pPr>
      <w:bookmarkStart w:id="48" w:name="_Toc13497"/>
      <w:bookmarkStart w:id="49" w:name="_Toc31009"/>
      <w:bookmarkStart w:id="50" w:name="_Toc27278"/>
      <w:bookmarkStart w:id="51" w:name="_Toc27803"/>
      <w:r>
        <w:rPr>
          <w:rFonts w:eastAsia="仿宋"/>
          <w:sz w:val="28"/>
          <w:szCs w:val="28"/>
        </w:rPr>
        <w:t>突发事件应急预案包括预警、处置、监测、终止、信息上报、后期处理、应急培训和演练，应急保障、预案的评审、备案、发布和更新等。</w:t>
      </w:r>
      <w:bookmarkEnd w:id="48"/>
      <w:bookmarkEnd w:id="49"/>
      <w:bookmarkEnd w:id="50"/>
      <w:bookmarkEnd w:id="51"/>
    </w:p>
    <w:p w:rsidR="004B3394" w:rsidRDefault="000F0EFE">
      <w:pPr>
        <w:pStyle w:val="210"/>
        <w:adjustRightInd w:val="0"/>
        <w:snapToGrid w:val="0"/>
        <w:spacing w:before="0" w:after="0" w:line="500" w:lineRule="exact"/>
        <w:rPr>
          <w:rFonts w:ascii="Times New Roman" w:eastAsia="仿宋" w:hAnsi="Times New Roman"/>
          <w:bCs w:val="0"/>
          <w:kern w:val="0"/>
          <w:sz w:val="28"/>
          <w:szCs w:val="20"/>
        </w:rPr>
      </w:pPr>
      <w:bookmarkStart w:id="52" w:name="_Toc82688443"/>
      <w:r>
        <w:rPr>
          <w:rFonts w:ascii="Times New Roman" w:eastAsia="仿宋" w:hAnsi="Times New Roman"/>
          <w:bCs w:val="0"/>
          <w:kern w:val="0"/>
          <w:sz w:val="28"/>
          <w:szCs w:val="20"/>
        </w:rPr>
        <w:t>1.4</w:t>
      </w:r>
      <w:r>
        <w:rPr>
          <w:rFonts w:ascii="Times New Roman" w:eastAsia="仿宋" w:hAnsi="Times New Roman"/>
          <w:bCs w:val="0"/>
          <w:kern w:val="0"/>
          <w:sz w:val="28"/>
          <w:szCs w:val="20"/>
        </w:rPr>
        <w:t>应急预案体系</w:t>
      </w:r>
      <w:bookmarkEnd w:id="46"/>
      <w:bookmarkEnd w:id="47"/>
      <w:bookmarkEnd w:id="52"/>
    </w:p>
    <w:p w:rsidR="004B3394" w:rsidRDefault="000F0EFE">
      <w:pPr>
        <w:pStyle w:val="31"/>
        <w:adjustRightInd w:val="0"/>
        <w:snapToGrid w:val="0"/>
        <w:spacing w:line="500" w:lineRule="exact"/>
        <w:rPr>
          <w:rFonts w:ascii="Times New Roman" w:eastAsia="仿宋" w:hAnsi="Times New Roman"/>
          <w:bCs/>
        </w:rPr>
      </w:pPr>
      <w:bookmarkStart w:id="53" w:name="_Toc24582"/>
      <w:bookmarkStart w:id="54" w:name="_Toc909"/>
      <w:bookmarkStart w:id="55" w:name="_Toc18773"/>
      <w:bookmarkStart w:id="56" w:name="_Toc26440"/>
      <w:bookmarkStart w:id="57" w:name="_Toc19131"/>
      <w:bookmarkStart w:id="58" w:name="_Toc9903"/>
      <w:bookmarkStart w:id="59" w:name="_Toc26735"/>
      <w:bookmarkStart w:id="60" w:name="_Toc11685"/>
      <w:r>
        <w:rPr>
          <w:rFonts w:ascii="Times New Roman" w:eastAsia="仿宋" w:hAnsi="Times New Roman"/>
          <w:b/>
          <w:szCs w:val="32"/>
        </w:rPr>
        <w:t>1.4.1</w:t>
      </w:r>
      <w:r>
        <w:rPr>
          <w:rFonts w:ascii="Times New Roman" w:eastAsia="仿宋" w:hAnsi="Times New Roman"/>
          <w:b/>
          <w:szCs w:val="32"/>
        </w:rPr>
        <w:t>内部应急预案关系说明</w:t>
      </w:r>
      <w:bookmarkEnd w:id="53"/>
      <w:bookmarkEnd w:id="54"/>
      <w:bookmarkEnd w:id="55"/>
      <w:bookmarkEnd w:id="56"/>
      <w:bookmarkEnd w:id="57"/>
      <w:bookmarkEnd w:id="58"/>
      <w:bookmarkEnd w:id="59"/>
      <w:bookmarkEnd w:id="60"/>
    </w:p>
    <w:p w:rsidR="004B3394" w:rsidRDefault="000F0EFE">
      <w:pPr>
        <w:pStyle w:val="a2"/>
        <w:spacing w:after="0" w:line="500" w:lineRule="exact"/>
        <w:ind w:firstLineChars="200" w:firstLine="560"/>
        <w:rPr>
          <w:rFonts w:eastAsia="仿宋"/>
          <w:sz w:val="28"/>
          <w:szCs w:val="28"/>
        </w:rPr>
      </w:pPr>
      <w:r>
        <w:rPr>
          <w:rFonts w:eastAsia="仿宋"/>
          <w:sz w:val="28"/>
          <w:szCs w:val="28"/>
        </w:rPr>
        <w:t>本突发环境事件应急预案包括了综合环境应急预案和现场处置预案。综合环境应急预案是针对环境风险种类较多、可能发生多种类型突发事件制定的应急预案，包括应急组织机构及职责、预案体系及响应程序、事件预防及应急保障、应急培训及演练等内容。现场处置预案是针对危险性较大的重点岗位或物质制订的应急预案，包括危险性分析、可能发生的时间特征、应急处置程序应急处置要点和注意事项等内容。综合应急预案是总体性应急预案，现场处置预案是针对某一物质的具体预案，综合环境应急预案和现场处置预案之间相互协调、互为补充完善。</w:t>
      </w:r>
    </w:p>
    <w:p w:rsidR="004B3394" w:rsidRDefault="000F0EFE">
      <w:pPr>
        <w:pStyle w:val="a2"/>
        <w:spacing w:after="0" w:line="500" w:lineRule="exact"/>
        <w:ind w:firstLineChars="200" w:firstLine="560"/>
        <w:rPr>
          <w:rFonts w:eastAsia="仿宋"/>
          <w:sz w:val="28"/>
          <w:szCs w:val="28"/>
        </w:rPr>
      </w:pPr>
      <w:r>
        <w:rPr>
          <w:rFonts w:eastAsia="仿宋"/>
          <w:sz w:val="28"/>
          <w:szCs w:val="28"/>
        </w:rPr>
        <w:t>企业突发环境事件应急</w:t>
      </w:r>
      <w:r>
        <w:rPr>
          <w:rFonts w:eastAsia="仿宋"/>
          <w:sz w:val="28"/>
          <w:szCs w:val="28"/>
        </w:rPr>
        <w:t>预案与安全生产应急预案之间为并列、互补关系，关注重点不同，向上与公司突发事件总体应急预案衔接。突发环境事件应急预案和安全生产应急预案之间相互支持、互为补充完善。当发生突发事件时，如果对环境造成一定的影响，如</w:t>
      </w:r>
      <w:r>
        <w:rPr>
          <w:rFonts w:eastAsia="仿宋" w:hint="eastAsia"/>
          <w:sz w:val="28"/>
          <w:szCs w:val="28"/>
        </w:rPr>
        <w:t>硫酸</w:t>
      </w:r>
      <w:r>
        <w:rPr>
          <w:rFonts w:eastAsia="仿宋"/>
          <w:sz w:val="28"/>
          <w:szCs w:val="28"/>
        </w:rPr>
        <w:t>等的泄漏造成水环境污染事件，此事件判定为突发环境事件，此时执行突发环境事件应急预案；如果对环境并未造成任何影响，如设备运动或因操作不当对员工身体健康造成一定的伤害，此时应执行安全生产应急预案。突发环境事件应急预案和安全生产应急预案体系中会有人员的重叠，当发生火灾、爆炸等重大突发事件时，应同时启动两大预</w:t>
      </w:r>
      <w:r>
        <w:rPr>
          <w:rFonts w:eastAsia="仿宋"/>
          <w:sz w:val="28"/>
          <w:szCs w:val="28"/>
        </w:rPr>
        <w:t>案，安全生产应急预案服从于突发环境事件应急预案，起协助、支持作用。</w:t>
      </w:r>
    </w:p>
    <w:p w:rsidR="004B3394" w:rsidRDefault="000F0EFE">
      <w:pPr>
        <w:pStyle w:val="a2"/>
        <w:spacing w:after="0" w:line="500" w:lineRule="exact"/>
        <w:ind w:firstLineChars="200" w:firstLine="560"/>
        <w:rPr>
          <w:rFonts w:eastAsia="仿宋"/>
          <w:sz w:val="28"/>
          <w:szCs w:val="28"/>
        </w:rPr>
      </w:pPr>
      <w:r>
        <w:rPr>
          <w:rFonts w:eastAsia="仿宋"/>
          <w:sz w:val="28"/>
          <w:szCs w:val="28"/>
        </w:rPr>
        <w:t>本公司内部应急预案关系如下图</w:t>
      </w:r>
      <w:r>
        <w:rPr>
          <w:rFonts w:eastAsia="仿宋"/>
          <w:sz w:val="28"/>
          <w:szCs w:val="28"/>
        </w:rPr>
        <w:t>1.4-1</w:t>
      </w:r>
      <w:r>
        <w:rPr>
          <w:rFonts w:eastAsia="仿宋"/>
          <w:sz w:val="28"/>
          <w:szCs w:val="28"/>
        </w:rPr>
        <w:t>。</w:t>
      </w:r>
    </w:p>
    <w:p w:rsidR="004B3394" w:rsidRDefault="004B3394">
      <w:pPr>
        <w:pStyle w:val="a2"/>
        <w:rPr>
          <w:rFonts w:eastAsia="仿宋"/>
          <w:sz w:val="28"/>
          <w:szCs w:val="28"/>
        </w:rPr>
      </w:pPr>
      <w:r w:rsidRPr="004B3394">
        <w:pict>
          <v:group id="画布 27" o:spid="_x0000_s3869" editas="canvas" style="width:453.55pt;height:326.6pt;mso-position-horizontal-relative:char;mso-position-vertical-relative:line" coordsize="57600,4147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870" type="#_x0000_t75" style="position:absolute;width:57600;height:41478"/>
            <v:shape id="文本框 2" o:spid="_x0000_s3871" type="#_x0000_t202" style="position:absolute;left:5923;top:9685;width:15353;height:6156;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cZrwA&#10;AADbAAAADwAAAGRycy9kb3ducmV2LnhtbERPSwrCMBDdC94hjOBGNNWFSG0UEQQ3/sX10IxtsZmU&#10;Jmr19EYQ3M3jfSeZN6YUD6pdYVnBcBCBIE6tLjhTcD6t+hMQziNrLC2Tghc5mM/arQRjbZ98oMfR&#10;ZyKEsItRQe59FUvp0pwMuoGtiAN3tbVBH2CdSV3jM4SbUo6iaCwNFhwacqxomVN6O96NAtcMi9UO&#10;J+9qf8MLpbzd+KynVLfTLKYgPDX+L/651zrMH8H3l3CAnH0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pdxmvAAAANsAAAAPAAAAAAAAAAAAAAAAAJgCAABkcnMvZG93bnJldi54&#10;bWxQSwUGAAAAAAQABAD1AAAAgQMAAAAA&#10;" filled="f" strokeweight=".5pt">
              <v:textbox>
                <w:txbxContent>
                  <w:p w:rsidR="004B3394" w:rsidRDefault="000F0EFE">
                    <w:pPr>
                      <w:adjustRightInd w:val="0"/>
                      <w:snapToGrid w:val="0"/>
                      <w:jc w:val="center"/>
                    </w:pPr>
                    <w:r>
                      <w:rPr>
                        <w:rFonts w:eastAsia="仿宋_GB2312" w:hint="eastAsia"/>
                      </w:rPr>
                      <w:t>无锡市兴亚无缝钢管有限公司突发环境事件应急预案</w:t>
                    </w:r>
                  </w:p>
                </w:txbxContent>
              </v:textbox>
            </v:shape>
            <v:shapetype id="_x0000_t32" coordsize="21600,21600" o:spt="32" o:oned="t" path="m,l21600,21600e" filled="f">
              <v:path arrowok="t" fillok="f" o:connecttype="none"/>
              <o:lock v:ext="edit" shapetype="t"/>
            </v:shapetype>
            <v:shape id="直接箭头连接符 13" o:spid="_x0000_s3872" type="#_x0000_t32" style="position:absolute;left:21276;top:12666;width:12252;height: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5g28IAAADbAAAADwAAAGRycy9kb3ducmV2LnhtbERPS2sCMRC+F/wPYQQvpWa1IrIaxQdS&#10;DyKo7X26GTeLm8m6Sd3tvzdCobf5+J4zW7S2FHeqfeFYwaCfgCDOnC44V/B53r5NQPiArLF0TAp+&#10;ycNi3nmZYapdw0e6n0IuYgj7FBWYEKpUSp8Zsuj7riKO3MXVFkOEdS51jU0Mt6UcJslYWiw4Nhis&#10;aG0ou55+rILVZvWxo1d3bre370ljNoPRYf+lVK/bLqcgArXhX/zn3uk4/x2ev8Q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85g28IAAADbAAAADwAAAAAAAAAAAAAA&#10;AAChAgAAZHJzL2Rvd25yZXYueG1sUEsFBgAAAAAEAAQA+QAAAJADAAAAAA==&#10;"/>
            <v:shape id="文本框 6" o:spid="_x0000_s3873" type="#_x0000_t202" style="position:absolute;left:22844;top:9812;width:9093;height: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4B3394" w:rsidRDefault="000F0EFE">
                    <w:pPr>
                      <w:jc w:val="center"/>
                      <w:rPr>
                        <w:rFonts w:eastAsia="仿宋_GB2312"/>
                      </w:rPr>
                    </w:pPr>
                    <w:r>
                      <w:rPr>
                        <w:rFonts w:eastAsia="仿宋_GB2312" w:hint="eastAsia"/>
                      </w:rPr>
                      <w:t>相互衔接</w:t>
                    </w:r>
                  </w:p>
                </w:txbxContent>
              </v:textbox>
            </v:shape>
            <v:shape id="直接箭头连接符 16" o:spid="_x0000_s3874" type="#_x0000_t32" style="position:absolute;left:13649;top:5881;width:0;height:3368;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PP4MIAAADbAAAADwAAAGRycy9kb3ducmV2LnhtbESPzarCMBCF94LvEEZwI5qq3CLVKCII&#10;LuSCf/uhGdtqM6lNtPXtbwTh7mY45ztzZrFqTSleVLvCsoLxKAJBnFpdcKbgfNoOZyCcR9ZYWiYF&#10;b3KwWnY7C0y0bfhAr6PPRAhhl6CC3PsqkdKlORl0I1sRB+1qa4M+rHUmdY1NCDelnERRLA0WHC7k&#10;WNEmp/R+fJpQ4+dxaaeX7eO3iZv1YHOWk9teKtXvtes5CE+t/zd/6Z0OXAyfX8IA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PP4MIAAADbAAAADwAAAAAAAAAAAAAA&#10;AAChAgAAZHJzL2Rvd25yZXYueG1sUEsFBgAAAAAEAAQA+QAAAJADAAAAAA==&#10;">
              <v:stroke dashstyle="dash" endarrow="block"/>
            </v:shape>
            <v:shape id="文本框 11" o:spid="_x0000_s3875" type="#_x0000_t202" style="position:absolute;left:4835;top:6677;width:9949;height: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4B3394" w:rsidRDefault="000F0EFE">
                    <w:pPr>
                      <w:jc w:val="center"/>
                      <w:rPr>
                        <w:rFonts w:eastAsia="仿宋_GB2312"/>
                      </w:rPr>
                    </w:pPr>
                    <w:r>
                      <w:rPr>
                        <w:rFonts w:eastAsia="仿宋_GB2312" w:hint="eastAsia"/>
                      </w:rPr>
                      <w:t>提供依据</w:t>
                    </w:r>
                  </w:p>
                </w:txbxContent>
              </v:textbox>
            </v:shape>
            <v:shape id="文本框 3" o:spid="_x0000_s3876" type="#_x0000_t202" style="position:absolute;left:33682;top:9619;width:18311;height:6003;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FOF7wA&#10;AADbAAAADwAAAGRycy9kb3ducmV2LnhtbERPSwrCMBDdC94hjOBGNNWFaDWKCIIb/+J6aMa22ExK&#10;E7V6eiMI7ubxvjOd16YQD6pcbllBvxeBIE6szjlVcD6tuiMQziNrLCyTghc5mM+ajSnG2j75QI+j&#10;T0UIYRejgsz7MpbSJRkZdD1bEgfuaiuDPsAqlbrCZwg3hRxE0VAazDk0ZFjSMqPkdrwbBa7u56sd&#10;jt7l/oYXSni78WlHqXarXkxAeKr9X/xzr3WYP4bvL+EAOfs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AU4XvAAAANsAAAAPAAAAAAAAAAAAAAAAAJgCAABkcnMvZG93bnJldi54&#10;bWxQSwUGAAAAAAQABAD1AAAAgQMAAAAA&#10;" filled="f" strokeweight=".5pt">
              <v:textbox>
                <w:txbxContent>
                  <w:p w:rsidR="004B3394" w:rsidRDefault="000F0EFE">
                    <w:pPr>
                      <w:jc w:val="center"/>
                      <w:rPr>
                        <w:rFonts w:eastAsia="仿宋_GB2312"/>
                      </w:rPr>
                    </w:pPr>
                    <w:r>
                      <w:rPr>
                        <w:rFonts w:eastAsia="仿宋_GB2312" w:hint="eastAsia"/>
                      </w:rPr>
                      <w:t>无锡市兴亚无缝钢管有限公司危险化学品生产安全事故应急救援综合预案</w:t>
                    </w:r>
                  </w:p>
                </w:txbxContent>
              </v:textbox>
            </v:shape>
            <v:shape id="文本框 3" o:spid="_x0000_s3877" type="#_x0000_t202" style="position:absolute;left:44004;top:20309;width:11163;height:510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ctN7sA&#10;AADbAAAADwAAAGRycy9kb3ducmV2LnhtbERPuwrCMBTdBf8hXMFFNNVBpJqKCIKLb3G+NNe2tLkp&#10;TdTq15tBcDyc92LZmko8qXGFZQXjUQSCOLW64EzB9bIZzkA4j6yxskwK3uRgmXQ7C4y1ffGJnmef&#10;iRDCLkYFufd1LKVLczLoRrYmDtzdNgZ9gE0mdYOvEG4qOYmiqTRYcGjIsaZ1Tml5fhgFrh0XmwPO&#10;PvWxxBulvN/5bKBUv9eu5iA8tf4v/rm3WsEkrA9fwg+Qy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JXLTe7AAAA2wAAAA8AAAAAAAAAAAAAAAAAmAIAAGRycy9kb3ducmV2Lnht&#10;bFBLBQYAAAAABAAEAPUAAACAAwAAAAA=&#10;" filled="f" strokeweight=".5pt">
              <v:textbox>
                <w:txbxContent>
                  <w:p w:rsidR="004B3394" w:rsidRDefault="000F0EFE">
                    <w:pPr>
                      <w:jc w:val="center"/>
                      <w:rPr>
                        <w:rFonts w:eastAsia="仿宋_GB2312"/>
                      </w:rPr>
                    </w:pPr>
                    <w:r>
                      <w:rPr>
                        <w:rFonts w:eastAsia="仿宋_GB2312" w:hint="eastAsia"/>
                      </w:rPr>
                      <w:t>生产安全事故现场处置方案</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23" o:spid="_x0000_s3878" type="#_x0000_t34" style="position:absolute;left:13310;top:7699;width:3510;height:0;rotation:90"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ZimcMAAADbAAAADwAAAGRycy9kb3ducmV2LnhtbESPX2vCMBTF3wd+h3CFvc3UDkWqaZmO&#10;gS8OdNvD3i7NtS1rbkoSa/btF2Hg4+H8+XE2VTS9GMn5zrKC+SwDQVxb3XGj4PPj7WkFwgdkjb1l&#10;UvBLHqpy8rDBQtsrH2k8hUakEfYFKmhDGAopfd2SQT+zA3HyztYZDEm6RmqH1zRuepln2VIa7DgR&#10;Whxo11L9c7qYBFnsVzG+u/GAR3vxX/n2+/WwVepxGl/WIALFcA//t/daQf4Mty/pB8j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mYpnDAAAA2wAAAA8AAAAAAAAAAAAA&#10;AAAAoQIAAGRycy9kb3ducmV2LnhtbFBLBQYAAAAABAAEAPkAAACRAwAAAAA=&#10;">
              <v:stroke endarrow="block"/>
            </v:shape>
            <v:shape id="直接箭头连接符 26" o:spid="_x0000_s3879" type="#_x0000_t32" style="position:absolute;left:42379;top:15107;width:1;height: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2mdL8AAADbAAAADwAAAGRycy9kb3ducmV2LnhtbESP3YrCMBSE7xd8h3AEb5Y1VUSWahQR&#10;hHq56gMcmmNTbE5Kkv749kYQ9nKYmW+Y7X60jejJh9qxgsU8A0FcOl1zpeB2Pf38gggRWWPjmBQ8&#10;KcB+N/naYq7dwH/UX2IlEoRDjgpMjG0uZSgNWQxz1xIn7+68xZikr6T2OCS4beQyy9bSYs1pwWBL&#10;R0Pl49JZBa5nc1592/iQXXk9YFccB18oNZuOhw2ISGP8D3/ahVawXMP7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42mdL8AAADbAAAADwAAAAAAAAAAAAAAAACh&#10;AgAAZHJzL2Rvd25yZXYueG1sUEsFBgAAAAAEAAQA+QAAAI0DAAAAAA==&#10;">
              <v:stroke endarrow="block"/>
            </v:shape>
            <v:shape id="文本框 8" o:spid="_x0000_s3880" type="#_x0000_t202" style="position:absolute;left:30055;top:20314;width:10741;height:5097;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10MQA&#10;AADcAAAADwAAAGRycy9kb3ducmV2LnhtbESPT2vDMAzF74N+B6PCLqNx2kMpaZwyBoVd9qfd6FnY&#10;ahISyyH22myffjoUepN4T+/9VO4m36sLjbENbGCZ5aCIbXAt1wa+v/aLDaiYkB32gcnAL0XYVbOH&#10;EgsXrnygyzHVSkI4FmigSWkotI62IY8xCwOxaOcwekyyjrV2I14l3Pd6ledr7bFlaWhwoJeGbHf8&#10;8QbitGz3H7j5Gz47PJHl97dUPxnzOJ+et6ASTeluvl2/OsFfCb48IxPo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mNdDEAAAA3AAAAA8AAAAAAAAAAAAAAAAAmAIAAGRycy9k&#10;b3ducmV2LnhtbFBLBQYAAAAABAAEAPUAAACJAwAAAAA=&#10;" filled="f" strokeweight=".5pt">
              <v:textbox>
                <w:txbxContent>
                  <w:p w:rsidR="004B3394" w:rsidRDefault="000F0EFE">
                    <w:pPr>
                      <w:jc w:val="center"/>
                      <w:rPr>
                        <w:rFonts w:eastAsia="仿宋_GB2312"/>
                      </w:rPr>
                    </w:pPr>
                    <w:r>
                      <w:rPr>
                        <w:rFonts w:eastAsia="仿宋_GB2312" w:hint="eastAsia"/>
                      </w:rPr>
                      <w:t>生产安全事故专项应急预案</w:t>
                    </w:r>
                  </w:p>
                </w:txbxContent>
              </v:textbox>
            </v:shape>
            <v:shape id="连接符: 肘形 71" o:spid="_x0000_s3881" type="#_x0000_t34" style="position:absolute;left:42504;top:13230;width:4;height:14159;rotation:90;flip:x y"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YAMUAAADbAAAADwAAAGRycy9kb3ducmV2LnhtbESPQWuDQBSE74H+h+UVegnNag9NsNmI&#10;DQjSQCGmFHJ7uK8qcd+Ku1H777OFQo7DzHzDbNPZdGKkwbWWFcSrCARxZXXLtYKvU/68AeE8ssbO&#10;Min4JQfp7mGxxUTbiY80lr4WAcIuQQWN930ipasaMuhWticO3o8dDPogh1rqAacAN518iaJXabDl&#10;sNBgT/uGqkt5NQqWh3f9YbPzdxlvjnl/jopL/lko9fQ4Z28gPM3+Hv5vF1rBOoa/L+EHyN0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hYAMUAAADbAAAADwAAAAAAAAAA&#10;AAAAAAChAgAAZHJzL2Rvd25yZXYueG1sUEsFBgAAAAAEAAQA+QAAAJMDAAAAAA==&#10;" adj="10037340">
              <v:stroke startarrow="block" endarrow="block"/>
            </v:shape>
            <v:shape id="文本框 11" o:spid="_x0000_s3882" type="#_x0000_t202" style="position:absolute;left:13805;top:6677;width:9949;height: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eAccA&#10;AADcAAAADwAAAGRycy9kb3ducmV2LnhtbESPzWvCQBTE70L/h+UVetNNQ1slZhUJSEXagx8Xb8/s&#10;ywdm36bZrab9611B8DjMzG+YdN6bRpypc7VlBa+jCARxbnXNpYL9bjmcgHAeWWNjmRT8kYP57GmQ&#10;YqLthTd03vpSBAi7BBVU3reJlC6vyKAb2ZY4eIXtDPogu1LqDi8BbhoZR9GHNFhzWKiwpayi/LT9&#10;NQrW2fIbN8fYTP6b7POrWLQ/+8O7Ui/P/WIKwlPvH+F7e6UVxOM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MHgHHAAAA3AAAAA8AAAAAAAAAAAAAAAAAmAIAAGRy&#10;cy9kb3ducmV2LnhtbFBLBQYAAAAABAAEAPUAAACMAwAAAAA=&#10;" filled="f" stroked="f" strokeweight=".5pt">
              <v:textbox>
                <w:txbxContent>
                  <w:p w:rsidR="004B3394" w:rsidRDefault="000F0EFE">
                    <w:pPr>
                      <w:jc w:val="center"/>
                      <w:rPr>
                        <w:rFonts w:eastAsia="仿宋_GB2312"/>
                      </w:rPr>
                    </w:pPr>
                    <w:r>
                      <w:rPr>
                        <w:rFonts w:eastAsia="仿宋_GB2312" w:hint="eastAsia"/>
                      </w:rPr>
                      <w:t>相互衔接</w:t>
                    </w:r>
                  </w:p>
                </w:txbxContent>
              </v:textbox>
            </v:shape>
            <v:shape id="文本框 9" o:spid="_x0000_s3883" type="#_x0000_t202" style="position:absolute;left:6357;top:811;width:15305;height:4507;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A51sQA&#10;AADcAAAADwAAAGRycy9kb3ducmV2LnhtbESPT2vDMAzF74N+B6PCLqNx2kMpaZwyBoVd9qfd6FnY&#10;ahISyyH22myffjoUepN4T+/9VO4m36sLjbENbGCZ5aCIbXAt1wa+v/aLDaiYkB32gcnAL0XYVbOH&#10;EgsXrnygyzHVSkI4FmigSWkotI62IY8xCwOxaOcwekyyjrV2I14l3Pd6ledr7bFlaWhwoJeGbHf8&#10;8QbitGz3H7j5Gz47PJHl97dUPxnzOJ+et6ASTeluvl2/OsFfCa08IxPo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QOdbEAAAA3AAAAA8AAAAAAAAAAAAAAAAAmAIAAGRycy9k&#10;b3ducmV2LnhtbFBLBQYAAAAABAAEAPUAAACJAwAAAAA=&#10;" filled="f" strokeweight=".5pt">
              <v:textbox>
                <w:txbxContent>
                  <w:p w:rsidR="004B3394" w:rsidRDefault="000F0EFE">
                    <w:pPr>
                      <w:jc w:val="center"/>
                      <w:rPr>
                        <w:rFonts w:eastAsia="仿宋_GB2312"/>
                      </w:rPr>
                    </w:pPr>
                    <w:r>
                      <w:rPr>
                        <w:rFonts w:eastAsia="仿宋_GB2312" w:hint="eastAsia"/>
                      </w:rPr>
                      <w:t>无锡市惠山区</w:t>
                    </w:r>
                  </w:p>
                  <w:p w:rsidR="004B3394" w:rsidRDefault="000F0EFE">
                    <w:pPr>
                      <w:jc w:val="center"/>
                      <w:rPr>
                        <w:kern w:val="0"/>
                        <w:sz w:val="24"/>
                      </w:rPr>
                    </w:pPr>
                    <w:r>
                      <w:rPr>
                        <w:rFonts w:eastAsia="仿宋_GB2312" w:hint="eastAsia"/>
                      </w:rPr>
                      <w:t>突发环境事件应急预案</w:t>
                    </w:r>
                  </w:p>
                </w:txbxContent>
              </v:textbox>
            </v:shape>
            <v:shape id="文本框 3" o:spid="_x0000_s3884" type="#_x0000_t202" style="position:absolute;left:16043;top:20309;width:11163;height:510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ts6cAA&#10;AADcAAAADwAAAGRycy9kb3ducmV2LnhtbERPS4vCMBC+C/6HMIIX0VRZpFRTEUHwors+8Dw0Y1va&#10;TEoTte6v3ywI3ubje85y1ZlaPKh1pWUF00kEgjizuuRcweW8HccgnEfWWFsmBS9ysEr7vSUm2j75&#10;SI+Tz0UIYZeggsL7JpHSZQUZdBPbEAfuZluDPsA2l7rFZwg3tZxF0VwaLDk0FNjQpqCsOt2NAtdN&#10;y+03xr/NT4VXyviw9/lIqeGgWy9AeOr8R/x273SYH3/B/zPhAp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ts6cAAAADcAAAADwAAAAAAAAAAAAAAAACYAgAAZHJzL2Rvd25y&#10;ZXYueG1sUEsFBgAAAAAEAAQA9QAAAIUDAAAAAA==&#10;" filled="f" strokeweight=".5pt">
              <v:textbox>
                <w:txbxContent>
                  <w:p w:rsidR="004B3394" w:rsidRDefault="000F0EFE">
                    <w:pPr>
                      <w:jc w:val="center"/>
                      <w:rPr>
                        <w:rFonts w:eastAsia="仿宋_GB2312"/>
                      </w:rPr>
                    </w:pPr>
                    <w:r>
                      <w:rPr>
                        <w:rFonts w:eastAsia="仿宋_GB2312" w:hint="eastAsia"/>
                      </w:rPr>
                      <w:t>现场处置预案</w:t>
                    </w:r>
                  </w:p>
                </w:txbxContent>
              </v:textbox>
            </v:shape>
            <v:shape id="直接箭头连接符 185" o:spid="_x0000_s3885" type="#_x0000_t32" style="position:absolute;left:14422;top:15852;width:0;height: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q2+74AAADcAAAADwAAAGRycy9kb3ducmV2LnhtbERP24rCMBB9X/Afwgi+iKbKukg1iggL&#10;9XF1P2BoxqbYTEqSXvbvjSDs2xzOdfbH0TaiJx9qxwpWywwEcel0zZWC39v3YgsiRGSNjWNS8EcB&#10;jofJxx5z7Qb+of4aK5FCOOSowMTY5lKG0pDFsHQtceLuzluMCfpKao9DCreNXGfZl7RYc2ow2NLZ&#10;UPm4dlaB69lcPuc2PmRX3k7YFefBF0rNpuNpByLSGP/Fb3eh0/ztBl7PpAvk4Q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Krb7vgAAANwAAAAPAAAAAAAAAAAAAAAAAKEC&#10;AABkcnMvZG93bnJldi54bWxQSwUGAAAAAAQABAD5AAAAjAMAAAAA&#10;">
              <v:stroke endarrow="block"/>
            </v:shape>
            <v:shape id="文本框 8" o:spid="_x0000_s3886" type="#_x0000_t202" style="position:absolute;left:2095;top:20296;width:10430;height:5612;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VXBb0A&#10;AADcAAAADwAAAGRycy9kb3ducmV2LnhtbERPSwrCMBDdC94hjOBGNNWFlGoUEQQ3/sX10IxtsZmU&#10;Jmr19EYQ3M3jfWc6b0wpHlS7wrKC4SACQZxaXXCm4Hxa9WMQziNrLC2Tghc5mM/arSkm2j75QI+j&#10;z0QIYZeggtz7KpHSpTkZdANbEQfuamuDPsA6k7rGZwg3pRxF0VgaLDg05FjRMqf0drwbBa4ZFqsd&#10;xu9qf8MLpbzd+KynVLfTLCYgPDX+L/651zrMj8fwfSZcIG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mVXBb0AAADcAAAADwAAAAAAAAAAAAAAAACYAgAAZHJzL2Rvd25yZXYu&#10;eG1sUEsFBgAAAAAEAAQA9QAAAIIDAAAAAA==&#10;" filled="f" strokeweight=".5pt">
              <v:textbox>
                <w:txbxContent>
                  <w:p w:rsidR="004B3394" w:rsidRDefault="000F0EFE">
                    <w:pPr>
                      <w:jc w:val="center"/>
                      <w:rPr>
                        <w:rFonts w:eastAsia="仿宋_GB2312"/>
                      </w:rPr>
                    </w:pPr>
                    <w:r>
                      <w:rPr>
                        <w:rFonts w:eastAsia="仿宋_GB2312" w:hint="eastAsia"/>
                      </w:rPr>
                      <w:t>危险废物</w:t>
                    </w:r>
                  </w:p>
                  <w:p w:rsidR="004B3394" w:rsidRDefault="000F0EFE">
                    <w:pPr>
                      <w:jc w:val="center"/>
                      <w:rPr>
                        <w:rFonts w:eastAsia="仿宋_GB2312"/>
                      </w:rPr>
                    </w:pPr>
                    <w:r>
                      <w:rPr>
                        <w:rFonts w:eastAsia="仿宋_GB2312" w:hint="eastAsia"/>
                      </w:rPr>
                      <w:t>专项应急预案</w:t>
                    </w:r>
                  </w:p>
                </w:txbxContent>
              </v:textbox>
            </v:shape>
            <v:shape id="连接符: 肘形 187" o:spid="_x0000_s3887" type="#_x0000_t34" style="position:absolute;left:14461;top:13145;width:13;height:14315;rotation:90;flip:x"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12yMAAAADcAAAADwAAAGRycy9kb3ducmV2LnhtbESPSwvCMBCE74L/IazgTVM9+KhGEbHi&#10;TXyA17VZ22KzKU3U+u+NIHjbZeabnZ0vG1OKJ9WusKxg0I9AEKdWF5wpOJ+S3gSE88gaS8uk4E0O&#10;lot2a46xti8+0PPoMxFC2MWoIPe+iqV0aU4GXd9WxEG72dqgD2udSV3jK4SbUg6jaCQNFhwu5FjR&#10;Oqf0fnyYUEOumn1yLQ5ptHnwdnoZnMbnRKlup1nNQHhq/N/8o3c6cJMxfJ8JE8jF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ddsjAAAAA3AAAAA8AAAAAAAAAAAAAAAAA&#10;oQIAAGRycy9kb3ducmV2LnhtbFBLBQYAAAAABAAEAPkAAACOAwAAAAA=&#10;" adj="-3743563">
              <v:stroke startarrow="block" endarrow="block"/>
            </v:shape>
            <v:shape id="文本框 3" o:spid="_x0000_s3889" type="#_x0000_t202" style="position:absolute;left:13138;top:28873;width:6528;height:9919;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azcIA&#10;AADcAAAADwAAAGRycy9kb3ducmV2LnhtbESPQYvCQAyF74L/YYjgRXSqh12pjiKC4EXdVfEcOrEt&#10;djKlM2r115vDwt4S3st7X+bL1lXqQU0oPRsYjxJQxJm3JecGzqfNcAoqRGSLlWcy8KIAy0W3M8fU&#10;+if/0uMYcyUhHFI0UMRYp1qHrCCHYeRrYtGuvnEYZW1ybRt8Srir9CRJvrTDkqWhwJrWBWW3490Z&#10;CO243Bxw+q5/bnihjPe7mA+M6ffa1QxUpDb+m/+ut1bwvwVfnpEJ9OI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RrNwgAAANwAAAAPAAAAAAAAAAAAAAAAAJgCAABkcnMvZG93&#10;bnJldi54bWxQSwUGAAAAAAQABAD1AAAAhwMAAAAA&#10;" filled="f" strokeweight=".5pt">
              <v:textbox>
                <w:txbxContent>
                  <w:p w:rsidR="004B3394" w:rsidRDefault="000F0EFE">
                    <w:pPr>
                      <w:jc w:val="center"/>
                      <w:rPr>
                        <w:rFonts w:eastAsia="仿宋_GB2312"/>
                      </w:rPr>
                    </w:pPr>
                    <w:r>
                      <w:rPr>
                        <w:rFonts w:eastAsia="仿宋_GB2312" w:hint="eastAsia"/>
                      </w:rPr>
                      <w:t>化学品泄漏现场处置应急预案</w:t>
                    </w:r>
                  </w:p>
                </w:txbxContent>
              </v:textbox>
            </v:shape>
            <v:shape id="文本框 3" o:spid="_x0000_s3890" type="#_x0000_t202" style="position:absolute;left:25565;top:28740;width:6375;height:10052;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m/VsAA&#10;AADcAAAADwAAAGRycy9kb3ducmV2LnhtbERPS4vCMBC+C/6HMIIX0bQeVqlNRQTBi+76wPPQjG2x&#10;mZQmat1fv1kQvM3H95x02ZlaPKh1lWUF8SQCQZxbXXGh4HzajOcgnEfWWFsmBS9ysMz6vRQTbZ98&#10;oMfRFyKEsEtQQel9k0jp8pIMuoltiAN3ta1BH2BbSN3iM4SbWk6j6EsarDg0lNjQuqT8drwbBa6L&#10;q803zn+bnxteKOf9zhcjpYaDbrUA4anzH/HbvdVh/iyG/2fCBT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m/VsAAAADcAAAADwAAAAAAAAAAAAAAAACYAgAAZHJzL2Rvd25y&#10;ZXYueG1sUEsFBgAAAAAEAAQA9QAAAIUDAAAAAA==&#10;" filled="f" strokeweight=".5pt">
              <v:textbox>
                <w:txbxContent>
                  <w:p w:rsidR="004B3394" w:rsidRDefault="000F0EFE">
                    <w:pPr>
                      <w:jc w:val="center"/>
                      <w:rPr>
                        <w:rFonts w:eastAsia="仿宋_GB2312"/>
                      </w:rPr>
                    </w:pPr>
                    <w:r>
                      <w:rPr>
                        <w:rFonts w:eastAsia="仿宋_GB2312" w:hint="eastAsia"/>
                      </w:rPr>
                      <w:t>废气治理设施现场处置应急预案</w:t>
                    </w:r>
                  </w:p>
                </w:txbxContent>
              </v:textbox>
            </v:shape>
            <v:shape id="连接符: 肘形 172" o:spid="_x0000_s3891" type="#_x0000_t34" style="position:absolute;left:21673;top:22586;width:132;height:12434;rotation:90;flip:x y"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Y3CcEAAADcAAAADwAAAGRycy9kb3ducmV2LnhtbERPS2vCQBC+F/oflil4043PhNRVxKL0&#10;VtRIr0N2TEKysyG7jfHfu4VCb/PxPWe9HUwjeupcZVnBdBKBIM6trrhQkF0O4wSE88gaG8uk4EEO&#10;tpvXlzWm2t75RP3ZFyKEsEtRQel9m0rp8pIMuoltiQN3s51BH2BXSN3hPYSbRs6iaCUNVhwaSmxp&#10;X1Jen3+MgkWTzbPkiNflV4If/aOOr/V3rNTobdi9g/A0+H/xn/tTh/nxDH6fCRfIz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hjcJwQAAANwAAAAPAAAAAAAAAAAAAAAA&#10;AKECAABkcnMvZG93bnJldi54bWxQSwUGAAAAAAQABAD5AAAAjwMAAAAA&#10;" adj="309595">
              <v:stroke startarrow="block" endarrow="block"/>
            </v:shape>
            <v:shape id="直接箭头连接符 173" o:spid="_x0000_s3892" type="#_x0000_t32" style="position:absolute;left:21621;top:25406;width:51;height:1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r7M78AAADcAAAADwAAAGRycy9kb3ducmV2LnhtbERP22oCMRB9L/gPYYS+FM3aispqFBEK&#10;20cvHzBsxs3iZrIk2Uv/vikIvs3hXGd3GG0jevKhdqxgMc9AEJdO11wpuF2/ZxsQISJrbByTgl8K&#10;cNhP3naYazfwmfpLrEQK4ZCjAhNjm0sZSkMWw9y1xIm7O28xJugrqT0OKdw28jPLVtJizanBYEsn&#10;Q+Xj0lkFrmfzs/yw8SG78nrErjgNvlDqfToetyAijfElfroLneavv+D/mXSB3P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Fr7M78AAADcAAAADwAAAAAAAAAAAAAAAACh&#10;AgAAZHJzL2Rvd25yZXYueG1sUEsFBgAAAAAEAAQA+QAAAI0DAAAAAA==&#10;">
              <v:stroke endarrow="block"/>
            </v:shape>
            <w10:wrap type="none"/>
            <w10:anchorlock/>
          </v:group>
        </w:pict>
      </w:r>
    </w:p>
    <w:p w:rsidR="004B3394" w:rsidRDefault="000F0EFE">
      <w:pPr>
        <w:spacing w:line="500" w:lineRule="exact"/>
        <w:jc w:val="center"/>
        <w:rPr>
          <w:rFonts w:eastAsia="仿宋"/>
          <w:kern w:val="0"/>
          <w:sz w:val="28"/>
        </w:rPr>
      </w:pPr>
      <w:r>
        <w:rPr>
          <w:rFonts w:eastAsia="仿宋"/>
          <w:b/>
          <w:bCs/>
          <w:sz w:val="28"/>
          <w:szCs w:val="28"/>
        </w:rPr>
        <w:t xml:space="preserve">1.4-1  </w:t>
      </w:r>
      <w:r>
        <w:rPr>
          <w:rFonts w:eastAsia="仿宋"/>
          <w:b/>
          <w:bCs/>
          <w:sz w:val="28"/>
          <w:szCs w:val="28"/>
        </w:rPr>
        <w:t>应急预案体系图</w:t>
      </w:r>
      <w:bookmarkStart w:id="61" w:name="_Toc31817"/>
      <w:bookmarkStart w:id="62" w:name="_Toc17152"/>
      <w:bookmarkStart w:id="63" w:name="_Toc5718"/>
      <w:bookmarkStart w:id="64" w:name="_Toc8047"/>
      <w:bookmarkStart w:id="65" w:name="_Toc2664"/>
      <w:bookmarkStart w:id="66" w:name="_Toc308265257"/>
      <w:bookmarkStart w:id="67" w:name="_Toc307691102"/>
    </w:p>
    <w:p w:rsidR="004B3394" w:rsidRDefault="000F0EFE">
      <w:pPr>
        <w:pStyle w:val="31"/>
        <w:adjustRightInd w:val="0"/>
        <w:snapToGrid w:val="0"/>
        <w:spacing w:line="500" w:lineRule="exact"/>
        <w:rPr>
          <w:rFonts w:ascii="Times New Roman" w:eastAsia="仿宋" w:hAnsi="Times New Roman"/>
          <w:b/>
          <w:szCs w:val="32"/>
        </w:rPr>
      </w:pPr>
      <w:bookmarkStart w:id="68" w:name="_Toc22247"/>
      <w:bookmarkStart w:id="69" w:name="_Toc18484"/>
      <w:bookmarkStart w:id="70" w:name="_Toc24472"/>
      <w:r>
        <w:rPr>
          <w:rFonts w:ascii="Times New Roman" w:eastAsia="仿宋" w:hAnsi="Times New Roman"/>
          <w:b/>
          <w:szCs w:val="32"/>
        </w:rPr>
        <w:t>1.4.2</w:t>
      </w:r>
      <w:r>
        <w:rPr>
          <w:rFonts w:ascii="Times New Roman" w:eastAsia="仿宋" w:hAnsi="Times New Roman"/>
          <w:b/>
          <w:szCs w:val="32"/>
        </w:rPr>
        <w:t>外部应急预案关系说明</w:t>
      </w:r>
      <w:bookmarkEnd w:id="61"/>
      <w:bookmarkEnd w:id="62"/>
      <w:bookmarkEnd w:id="63"/>
      <w:bookmarkEnd w:id="64"/>
      <w:bookmarkEnd w:id="65"/>
      <w:bookmarkEnd w:id="68"/>
      <w:bookmarkEnd w:id="69"/>
      <w:bookmarkEnd w:id="70"/>
    </w:p>
    <w:p w:rsidR="004B3394" w:rsidRDefault="000F0EFE">
      <w:pPr>
        <w:spacing w:line="500" w:lineRule="exact"/>
        <w:ind w:firstLineChars="200" w:firstLine="560"/>
        <w:jc w:val="left"/>
        <w:rPr>
          <w:rFonts w:eastAsia="仿宋"/>
          <w:sz w:val="28"/>
          <w:szCs w:val="28"/>
        </w:rPr>
      </w:pPr>
      <w:r>
        <w:rPr>
          <w:rFonts w:eastAsia="仿宋"/>
          <w:sz w:val="28"/>
          <w:szCs w:val="28"/>
        </w:rPr>
        <w:t>本公司应急预案属于《无锡市突发公共事件总体应急预案》、《无锡市生态环境局突发环境事件应急预案》、《无锡市</w:t>
      </w:r>
      <w:r>
        <w:rPr>
          <w:rFonts w:eastAsia="仿宋" w:hint="eastAsia"/>
          <w:sz w:val="28"/>
          <w:szCs w:val="28"/>
        </w:rPr>
        <w:t>惠山区</w:t>
      </w:r>
      <w:r>
        <w:rPr>
          <w:rFonts w:eastAsia="仿宋"/>
          <w:sz w:val="28"/>
          <w:szCs w:val="28"/>
        </w:rPr>
        <w:t>突发公共事件总体应急预案》构成体系的组成部分，是《无锡市突发公共事件总体应急预案》、《无锡市生态环境局突发环境事件应急预案》、《无锡市</w:t>
      </w:r>
      <w:r>
        <w:rPr>
          <w:rFonts w:eastAsia="仿宋" w:hint="eastAsia"/>
          <w:sz w:val="28"/>
          <w:szCs w:val="28"/>
        </w:rPr>
        <w:t>惠山区</w:t>
      </w:r>
      <w:r>
        <w:rPr>
          <w:rFonts w:eastAsia="仿宋"/>
          <w:sz w:val="28"/>
          <w:szCs w:val="28"/>
        </w:rPr>
        <w:t>突发公共事件总体应急预案》在企业层面</w:t>
      </w:r>
      <w:r>
        <w:rPr>
          <w:rFonts w:eastAsia="仿宋"/>
          <w:sz w:val="28"/>
          <w:szCs w:val="28"/>
        </w:rPr>
        <w:t>上的具体体现。</w:t>
      </w:r>
    </w:p>
    <w:p w:rsidR="004B3394" w:rsidRDefault="000F0EFE">
      <w:pPr>
        <w:spacing w:line="500" w:lineRule="exact"/>
        <w:ind w:firstLineChars="200" w:firstLine="560"/>
        <w:jc w:val="left"/>
        <w:rPr>
          <w:rFonts w:eastAsia="仿宋"/>
          <w:sz w:val="28"/>
          <w:szCs w:val="28"/>
        </w:rPr>
      </w:pPr>
      <w:r>
        <w:rPr>
          <w:rFonts w:eastAsia="仿宋"/>
          <w:sz w:val="28"/>
          <w:szCs w:val="28"/>
        </w:rPr>
        <w:t>本公司与无锡市生态环境局、</w:t>
      </w:r>
      <w:r>
        <w:rPr>
          <w:rFonts w:eastAsia="仿宋" w:hint="eastAsia"/>
          <w:sz w:val="28"/>
          <w:szCs w:val="28"/>
        </w:rPr>
        <w:t>惠山生态环境局</w:t>
      </w:r>
      <w:r>
        <w:rPr>
          <w:rFonts w:eastAsia="仿宋"/>
          <w:sz w:val="28"/>
          <w:szCs w:val="28"/>
        </w:rPr>
        <w:t>、</w:t>
      </w:r>
      <w:r>
        <w:rPr>
          <w:rFonts w:eastAsia="仿宋" w:hint="eastAsia"/>
          <w:sz w:val="28"/>
          <w:szCs w:val="28"/>
        </w:rPr>
        <w:t>玉祁街道环保办、</w:t>
      </w:r>
      <w:r>
        <w:rPr>
          <w:rFonts w:eastAsia="仿宋"/>
          <w:sz w:val="28"/>
          <w:szCs w:val="28"/>
        </w:rPr>
        <w:t>无锡市</w:t>
      </w:r>
      <w:r>
        <w:rPr>
          <w:rFonts w:eastAsia="仿宋" w:hint="eastAsia"/>
          <w:sz w:val="28"/>
          <w:szCs w:val="28"/>
        </w:rPr>
        <w:t>惠山区</w:t>
      </w:r>
      <w:r>
        <w:rPr>
          <w:rFonts w:eastAsia="仿宋"/>
          <w:sz w:val="28"/>
          <w:szCs w:val="28"/>
        </w:rPr>
        <w:t>消防</w:t>
      </w:r>
      <w:r>
        <w:rPr>
          <w:rFonts w:eastAsia="仿宋" w:hint="eastAsia"/>
          <w:sz w:val="28"/>
          <w:szCs w:val="28"/>
        </w:rPr>
        <w:t>救援</w:t>
      </w:r>
      <w:r>
        <w:rPr>
          <w:rFonts w:eastAsia="仿宋"/>
          <w:sz w:val="28"/>
          <w:szCs w:val="28"/>
        </w:rPr>
        <w:t>大队等部门之间建立了应急联动机制，当本公司突发环境事件超出本公司控制范围</w:t>
      </w:r>
      <w:r>
        <w:rPr>
          <w:rFonts w:eastAsia="仿宋" w:hint="eastAsia"/>
          <w:sz w:val="28"/>
          <w:szCs w:val="28"/>
        </w:rPr>
        <w:t>时</w:t>
      </w:r>
      <w:r>
        <w:rPr>
          <w:rFonts w:eastAsia="仿宋"/>
          <w:sz w:val="28"/>
          <w:szCs w:val="28"/>
        </w:rPr>
        <w:t>，应及时请求上述单位的帮助，在这些外部单位介入公司突发环境事件应急处置时，各应急组织单位将无条件听从调配，并按照要求和能力配置应急救援人员、队伍、装备、物资等，提供应急所需用品，与外部相关部门共享区域应急资源，提高共同应对突发环境事件的能力和水平。</w:t>
      </w:r>
    </w:p>
    <w:p w:rsidR="004B3394" w:rsidRDefault="004B3394">
      <w:pPr>
        <w:pStyle w:val="a2"/>
        <w:rPr>
          <w:rFonts w:eastAsia="仿宋"/>
        </w:rPr>
      </w:pPr>
    </w:p>
    <w:p w:rsidR="004B3394" w:rsidRDefault="004B3394">
      <w:pPr>
        <w:pStyle w:val="a2"/>
        <w:rPr>
          <w:rFonts w:eastAsia="仿宋"/>
        </w:rPr>
      </w:pPr>
      <w:r w:rsidRPr="004B3394">
        <w:rPr>
          <w:rFonts w:eastAsia="仿宋"/>
          <w:sz w:val="21"/>
        </w:rPr>
        <w:lastRenderedPageBreak/>
        <w:pict>
          <v:group id="组合 14" o:spid="_x0000_s3629" style="position:absolute;left:0;text-align:left;margin-left:70.65pt;margin-top:10.15pt;width:306.8pt;height:285.7pt;z-index:251661312" coordorigin="2642,1044" coordsize="5251,5751203" o:gfxdata="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">
            <v:group id="组合 13" o:spid="_x0000_s3626" style="position:absolute;left:3643;top:1044;width:3255;height:4717" coordorigin="3643,1044" coordsize="3255,4717"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v:rect id="矩形 2" o:spid="_x0000_s3617" style="position:absolute;left:4250;top:1044;width:2012;height:737;v-text-anchor:middle" o:gfxdata="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voLYztwAAANoAAAAP&#10;AAAAAAAAAAEAIAAAACIAAABkcnMvZG93bnJldi54bWxQSwECFAAUAAAACACHTuJAMy8FnjsAAAA5&#10;AAAAEAAAAAAAAAABACAAAAAGAQAAZHJzL3NoYXBleG1sLnhtbFBLBQYAAAAABgAGAFsBAACwAwAA&#10;AAA=&#10;" filled="f" strokeweight=".5pt">
                <v:stroke joinstyle="round"/>
                <v:textbox>
                  <w:txbxContent>
                    <w:p w:rsidR="004B3394" w:rsidRDefault="000F0EFE">
                      <w:pPr>
                        <w:jc w:val="center"/>
                        <w:rPr>
                          <w:rFonts w:ascii="仿宋" w:eastAsia="仿宋" w:hAnsi="仿宋"/>
                          <w:color w:val="000000"/>
                        </w:rPr>
                      </w:pPr>
                      <w:r>
                        <w:rPr>
                          <w:rFonts w:ascii="仿宋" w:eastAsia="仿宋" w:hAnsi="仿宋" w:hint="eastAsia"/>
                          <w:color w:val="000000"/>
                        </w:rPr>
                        <w:t>无锡市突发公共事件总体应急预案</w:t>
                      </w:r>
                    </w:p>
                  </w:txbxContent>
                </v:textbox>
              </v:rect>
              <v:shape id="直接箭头连接符 3" o:spid="_x0000_s3618" type="#_x0000_t32" style="position:absolute;left:5250;top:1781;width:1;height:624;flip:x" o:gfxdata="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079vb4A&#10;AADaAAAADwAAAAAAAAABACAAAAAiAAAAZHJzL2Rvd25yZXYueG1sUEsBAhQAFAAAAAgAh07iQDMv&#10;BZ47AAAAOQAAABAAAAAAAAAAAQAgAAAADQEAAGRycy9zaGFwZXhtbC54bWxQSwUGAAAAAAYABgBb&#10;AQAAtwMAAAAA&#10;">
                <v:stroke endarrow="block"/>
              </v:shape>
              <v:rect id="矩形 4" o:spid="_x0000_s3619" style="position:absolute;left:4240;top:2409;width:2012;height:737;v-text-anchor:middle" o:gfxdata="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BYvctwAAANoAAAAP&#10;AAAAAAAAAAEAIAAAACIAAABkcnMvZG93bnJldi54bWxQSwECFAAUAAAACACHTuJAMy8FnjsAAAA5&#10;AAAAEAAAAAAAAAABACAAAAAGAQAAZHJzL3NoYXBleG1sLnhtbFBLBQYAAAAABgAGAFsBAACwAwAA&#10;AAA=&#10;" filled="f" strokeweight=".5pt">
                <v:stroke joinstyle="round"/>
                <v:textbox>
                  <w:txbxContent>
                    <w:p w:rsidR="004B3394" w:rsidRDefault="000F0EFE">
                      <w:pPr>
                        <w:jc w:val="center"/>
                        <w:rPr>
                          <w:rFonts w:ascii="仿宋" w:eastAsia="仿宋" w:hAnsi="仿宋"/>
                          <w:color w:val="000000"/>
                        </w:rPr>
                      </w:pPr>
                      <w:r>
                        <w:rPr>
                          <w:rFonts w:ascii="仿宋" w:eastAsia="仿宋" w:hAnsi="仿宋" w:hint="eastAsia"/>
                          <w:color w:val="000000"/>
                        </w:rPr>
                        <w:t>无锡市生态环境局突发环境事件应急预案</w:t>
                      </w:r>
                    </w:p>
                  </w:txbxContent>
                </v:textbox>
              </v:rect>
              <v:shape id="直接箭头连接符 5" o:spid="_x0000_s3620" type="#_x0000_t32" style="position:absolute;left:5253;top:3158;width:1;height:624;flip:x" o:gfxdata="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68BSvQAA&#10;ANoAAAAPAAAAAAAAAAEAIAAAACIAAABkcnMvZG93bnJldi54bWxQSwECFAAUAAAACACHTuJAMy8F&#10;njsAAAA5AAAAEAAAAAAAAAABACAAAAAMAQAAZHJzL3NoYXBleG1sLnhtbFBLBQYAAAAABgAGAFsB&#10;AAC2AwAAAAA=&#10;">
                <v:stroke endarrow="block"/>
              </v:shape>
              <v:rect id="矩形 6" o:spid="_x0000_s3621" style="position:absolute;left:4242;top:3761;width:2012;height:737;v-text-anchor:middle" o:gfxdata="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JuwMLgAAADaAAAA&#10;DwAAAAAAAAABACAAAAAiAAAAZHJzL2Rvd25yZXYueG1sUEsBAhQAFAAAAAgAh07iQDMvBZ47AAAA&#10;OQAAABAAAAAAAAAAAQAgAAAABwEAAGRycy9zaGFwZXhtbC54bWxQSwUGAAAAAAYABgBbAQAAsQMA&#10;AAAA&#10;" filled="f" strokeweight=".5pt">
                <v:stroke joinstyle="round"/>
                <v:textbox>
                  <w:txbxContent>
                    <w:p w:rsidR="004B3394" w:rsidRDefault="000F0EFE">
                      <w:pPr>
                        <w:jc w:val="center"/>
                        <w:rPr>
                          <w:rFonts w:ascii="仿宋" w:eastAsia="仿宋" w:hAnsi="仿宋"/>
                          <w:color w:val="000000"/>
                        </w:rPr>
                      </w:pPr>
                      <w:r>
                        <w:rPr>
                          <w:rFonts w:ascii="仿宋" w:eastAsia="仿宋" w:hAnsi="仿宋" w:hint="eastAsia"/>
                          <w:color w:val="000000"/>
                        </w:rPr>
                        <w:t>无锡市惠山区突发环境事件应急预案</w:t>
                      </w:r>
                    </w:p>
                  </w:txbxContent>
                </v:textbox>
              </v:rect>
              <v:shape id="直接箭头连接符 7" o:spid="_x0000_s3622" type="#_x0000_t32" style="position:absolute;left:5258;top:4513;width:1;height:624;flip:x" o:gfxdata="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X7vr4A&#10;AADaAAAADwAAAAAAAAABACAAAAAiAAAAZHJzL2Rvd25yZXYueG1sUEsBAhQAFAAAAAgAh07iQDMv&#10;BZ47AAAAOQAAABAAAAAAAAAAAQAgAAAADQEAAGRycy9zaGFwZXhtbC54bWxQSwUGAAAAAAYABgBb&#10;AQAAtwMAAAAA&#10;">
                <v:stroke endarrow="block"/>
              </v:shape>
              <v:line id="直接连接符 8" o:spid="_x0000_s3623" style="position:absolute;flip:y" from="3643,5120" to="6890,5121" o:gfxdata="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A0i5AAAA2gAA&#10;AA8AAAAAAAAAAQAgAAAAIgAAAGRycy9kb3ducmV2LnhtbFBLAQIUABQAAAAIAIdO4kAzLwWeOwAA&#10;ADkAAAAQAAAAAAAAAAEAIAAAAAgBAABkcnMvc2hhcGV4bWwueG1sUEsFBgAAAAAGAAYAWwEAALID&#10;AAAAAA==&#10;"/>
              <v:shape id="直接箭头连接符 9" o:spid="_x0000_s3624" type="#_x0000_t32" style="position:absolute;left:3654;top:5137;width:1;height:624;flip:x" o:gfxdata="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bKV74A&#10;AADaAAAADwAAAAAAAAABACAAAAAiAAAAZHJzL2Rvd25yZXYueG1sUEsBAhQAFAAAAAgAh07iQDMv&#10;BZ47AAAAOQAAABAAAAAAAAAAAQAgAAAADQEAAGRycy9zaGFwZXhtbC54bWxQSwUGAAAAAAYABgBb&#10;AQAAtwMAAAAA&#10;">
                <v:stroke endarrow="block"/>
              </v:shape>
              <v:shape id="直接箭头连接符 10" o:spid="_x0000_s3625" type="#_x0000_t32" style="position:absolute;left:6898;top:5123;width:1;height:624;flip:x" o:gfxdata="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28VL4A&#10;AADbAAAADwAAAAAAAAABACAAAAAiAAAAZHJzL2Rvd25yZXYueG1sUEsBAhQAFAAAAAgAh07iQDMv&#10;BZ47AAAAOQAAABAAAAAAAAAAAQAgAAAADQEAAGRycy9zaGFwZXhtbC54bWxQSwUGAAAAAAYABgBb&#10;AQAAtwMAAAAA&#10;">
                <v:stroke endarrow="block"/>
              </v:shape>
            </v:group>
            <v:rect id="矩形 11" o:spid="_x0000_s3627" style="position:absolute;left:5881;top:5739;width:2012;height:1037;v-text-anchor:middle" o:gfxdata="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7AO4rUAAADbAAAADwAA&#10;AAAAAAABACAAAAAiAAAAZHJzL2Rvd25yZXYueG1sUEsBAhQAFAAAAAgAh07iQDMvBZ47AAAAOQAA&#10;ABAAAAAAAAAAAQAgAAAABAEAAGRycy9zaGFwZXhtbC54bWxQSwUGAAAAAAYABgBbAQAArgMAAAAA&#10;" filled="f" strokeweight=".5pt">
              <v:stroke joinstyle="round"/>
              <v:textbox>
                <w:txbxContent>
                  <w:p w:rsidR="004B3394" w:rsidRDefault="000F0EFE">
                    <w:pPr>
                      <w:jc w:val="center"/>
                      <w:rPr>
                        <w:rFonts w:ascii="仿宋" w:eastAsia="仿宋" w:hAnsi="仿宋"/>
                        <w:color w:val="000000"/>
                      </w:rPr>
                    </w:pPr>
                    <w:r>
                      <w:rPr>
                        <w:rFonts w:ascii="仿宋" w:eastAsia="仿宋" w:hAnsi="仿宋" w:hint="eastAsia"/>
                        <w:color w:val="000000"/>
                      </w:rPr>
                      <w:t>惠山区玉祁街道其他企业突发环境事件应急预案</w:t>
                    </w:r>
                  </w:p>
                </w:txbxContent>
              </v:textbox>
            </v:rect>
            <v:rect id="矩形 12" o:spid="_x0000_s3628" style="position:absolute;left:2642;top:5761;width:2012;height:1035;v-text-anchor:middle" o:gfxdata="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2KQlbUAAADbAAAADwAA&#10;AAAAAAABACAAAAAiAAAAZHJzL2Rvd25yZXYueG1sUEsBAhQAFAAAAAgAh07iQDMvBZ47AAAAOQAA&#10;ABAAAAAAAAAAAQAgAAAABAEAAGRycy9zaGFwZXhtbC54bWxQSwUGAAAAAAYABgBbAQAArgMAAAAA&#10;" filled="f" strokeweight=".5pt">
              <v:stroke joinstyle="round"/>
              <v:textbox>
                <w:txbxContent>
                  <w:p w:rsidR="004B3394" w:rsidRDefault="000F0EFE">
                    <w:pPr>
                      <w:jc w:val="center"/>
                      <w:rPr>
                        <w:rFonts w:ascii="仿宋" w:eastAsia="仿宋" w:hAnsi="仿宋"/>
                        <w:color w:val="000000"/>
                      </w:rPr>
                    </w:pPr>
                    <w:r>
                      <w:rPr>
                        <w:rFonts w:ascii="仿宋" w:eastAsia="仿宋" w:hAnsi="仿宋" w:hint="eastAsia"/>
                        <w:color w:val="000000"/>
                      </w:rPr>
                      <w:t>无锡市兴亚无缝钢管有限公司突发环境事件应急预案</w:t>
                    </w:r>
                  </w:p>
                </w:txbxContent>
              </v:textbox>
            </v:rect>
          </v:group>
        </w:pict>
      </w:r>
    </w:p>
    <w:p w:rsidR="004B3394" w:rsidRDefault="004B3394">
      <w:pPr>
        <w:pStyle w:val="a2"/>
        <w:rPr>
          <w:rFonts w:eastAsia="仿宋"/>
          <w:sz w:val="28"/>
          <w:szCs w:val="28"/>
        </w:rPr>
      </w:pPr>
    </w:p>
    <w:p w:rsidR="004B3394" w:rsidRDefault="004B3394">
      <w:pPr>
        <w:pStyle w:val="a2"/>
        <w:rPr>
          <w:rFonts w:eastAsia="仿宋"/>
          <w:b/>
          <w:bCs/>
          <w:sz w:val="28"/>
          <w:szCs w:val="28"/>
        </w:rPr>
      </w:pPr>
    </w:p>
    <w:p w:rsidR="004B3394" w:rsidRDefault="004B3394">
      <w:pPr>
        <w:pStyle w:val="a2"/>
        <w:rPr>
          <w:rFonts w:eastAsia="仿宋"/>
          <w:b/>
          <w:bCs/>
          <w:sz w:val="28"/>
          <w:szCs w:val="28"/>
        </w:rPr>
      </w:pPr>
    </w:p>
    <w:p w:rsidR="004B3394" w:rsidRDefault="004B3394">
      <w:pPr>
        <w:pStyle w:val="a2"/>
        <w:rPr>
          <w:rFonts w:eastAsia="仿宋"/>
          <w:b/>
          <w:bCs/>
          <w:sz w:val="28"/>
          <w:szCs w:val="28"/>
        </w:rPr>
      </w:pPr>
    </w:p>
    <w:p w:rsidR="004B3394" w:rsidRDefault="004B3394">
      <w:pPr>
        <w:pStyle w:val="a2"/>
        <w:rPr>
          <w:rFonts w:eastAsia="仿宋"/>
          <w:b/>
          <w:bCs/>
          <w:sz w:val="28"/>
          <w:szCs w:val="28"/>
        </w:rPr>
      </w:pPr>
    </w:p>
    <w:p w:rsidR="004B3394" w:rsidRDefault="004B3394">
      <w:pPr>
        <w:pStyle w:val="a2"/>
        <w:rPr>
          <w:rFonts w:eastAsia="仿宋"/>
        </w:rPr>
      </w:pPr>
    </w:p>
    <w:p w:rsidR="004B3394" w:rsidRDefault="004B3394">
      <w:pPr>
        <w:pStyle w:val="a2"/>
        <w:rPr>
          <w:rFonts w:eastAsia="仿宋"/>
        </w:rPr>
      </w:pPr>
    </w:p>
    <w:p w:rsidR="004B3394" w:rsidRDefault="004B3394">
      <w:pPr>
        <w:pStyle w:val="a2"/>
        <w:rPr>
          <w:rFonts w:eastAsia="仿宋"/>
        </w:rPr>
      </w:pPr>
    </w:p>
    <w:p w:rsidR="004B3394" w:rsidRDefault="004B3394">
      <w:pPr>
        <w:pStyle w:val="a2"/>
        <w:rPr>
          <w:rFonts w:eastAsia="仿宋"/>
        </w:rPr>
      </w:pPr>
    </w:p>
    <w:p w:rsidR="004B3394" w:rsidRDefault="004B3394">
      <w:pPr>
        <w:pStyle w:val="a2"/>
        <w:rPr>
          <w:rFonts w:eastAsia="仿宋"/>
        </w:rPr>
      </w:pPr>
    </w:p>
    <w:p w:rsidR="004B3394" w:rsidRDefault="004B3394">
      <w:pPr>
        <w:pStyle w:val="a2"/>
        <w:rPr>
          <w:rFonts w:eastAsia="仿宋"/>
        </w:rPr>
      </w:pPr>
    </w:p>
    <w:p w:rsidR="004B3394" w:rsidRDefault="004B3394">
      <w:pPr>
        <w:pStyle w:val="a2"/>
        <w:rPr>
          <w:rFonts w:eastAsia="仿宋"/>
        </w:rPr>
      </w:pPr>
    </w:p>
    <w:p w:rsidR="004B3394" w:rsidRDefault="004B3394">
      <w:pPr>
        <w:pStyle w:val="a2"/>
        <w:rPr>
          <w:rFonts w:eastAsia="仿宋"/>
        </w:rPr>
      </w:pPr>
    </w:p>
    <w:p w:rsidR="004B3394" w:rsidRDefault="004B3394">
      <w:pPr>
        <w:spacing w:line="500" w:lineRule="exact"/>
        <w:rPr>
          <w:rFonts w:eastAsia="仿宋"/>
          <w:b/>
          <w:bCs/>
          <w:sz w:val="28"/>
          <w:szCs w:val="28"/>
        </w:rPr>
      </w:pPr>
    </w:p>
    <w:p w:rsidR="004B3394" w:rsidRDefault="000F0EFE">
      <w:pPr>
        <w:spacing w:line="500" w:lineRule="exact"/>
        <w:jc w:val="center"/>
        <w:rPr>
          <w:rFonts w:eastAsia="仿宋"/>
          <w:kern w:val="0"/>
          <w:sz w:val="28"/>
        </w:rPr>
      </w:pPr>
      <w:r>
        <w:rPr>
          <w:rFonts w:eastAsia="仿宋"/>
          <w:b/>
          <w:bCs/>
          <w:sz w:val="28"/>
          <w:szCs w:val="28"/>
        </w:rPr>
        <w:t>图</w:t>
      </w:r>
      <w:r>
        <w:rPr>
          <w:rFonts w:eastAsia="仿宋"/>
          <w:b/>
          <w:bCs/>
          <w:sz w:val="28"/>
          <w:szCs w:val="28"/>
        </w:rPr>
        <w:t xml:space="preserve">1.4-2  </w:t>
      </w:r>
      <w:r>
        <w:rPr>
          <w:rFonts w:eastAsia="仿宋"/>
          <w:b/>
          <w:bCs/>
          <w:sz w:val="28"/>
          <w:szCs w:val="28"/>
        </w:rPr>
        <w:t>企业外部应急预案体系图</w:t>
      </w:r>
    </w:p>
    <w:p w:rsidR="004B3394" w:rsidRDefault="000F0EFE">
      <w:pPr>
        <w:pStyle w:val="210"/>
        <w:adjustRightInd w:val="0"/>
        <w:snapToGrid w:val="0"/>
        <w:spacing w:before="0" w:after="0" w:line="500" w:lineRule="exact"/>
        <w:rPr>
          <w:rFonts w:ascii="Times New Roman" w:eastAsia="仿宋" w:hAnsi="Times New Roman"/>
          <w:bCs w:val="0"/>
          <w:kern w:val="0"/>
          <w:sz w:val="28"/>
          <w:szCs w:val="20"/>
        </w:rPr>
      </w:pPr>
      <w:bookmarkStart w:id="71" w:name="_Toc82688444"/>
      <w:r>
        <w:rPr>
          <w:rFonts w:ascii="Times New Roman" w:eastAsia="仿宋" w:hAnsi="Times New Roman"/>
          <w:bCs w:val="0"/>
          <w:kern w:val="0"/>
          <w:sz w:val="28"/>
          <w:szCs w:val="20"/>
        </w:rPr>
        <w:t>1.5</w:t>
      </w:r>
      <w:r>
        <w:rPr>
          <w:rFonts w:ascii="Times New Roman" w:eastAsia="仿宋" w:hAnsi="Times New Roman"/>
          <w:bCs w:val="0"/>
          <w:kern w:val="0"/>
          <w:sz w:val="28"/>
          <w:szCs w:val="20"/>
        </w:rPr>
        <w:t>工作原则</w:t>
      </w:r>
      <w:bookmarkEnd w:id="66"/>
      <w:bookmarkEnd w:id="67"/>
      <w:bookmarkEnd w:id="71"/>
    </w:p>
    <w:p w:rsidR="004B3394" w:rsidRDefault="000F0EFE">
      <w:pPr>
        <w:spacing w:line="500" w:lineRule="exact"/>
        <w:ind w:firstLineChars="200" w:firstLine="560"/>
        <w:jc w:val="left"/>
        <w:rPr>
          <w:rFonts w:eastAsia="仿宋"/>
          <w:sz w:val="28"/>
          <w:szCs w:val="28"/>
        </w:rPr>
      </w:pPr>
      <w:r>
        <w:rPr>
          <w:rFonts w:eastAsia="仿宋"/>
          <w:sz w:val="28"/>
          <w:szCs w:val="28"/>
        </w:rPr>
        <w:t>坚持以人为本，建立环境风险防范体系，积极预防、及时控制、消除隐患，提高环境污染事件防范和处理能力。遵循</w:t>
      </w:r>
      <w:r>
        <w:rPr>
          <w:rFonts w:eastAsia="仿宋"/>
          <w:sz w:val="28"/>
          <w:szCs w:val="28"/>
        </w:rPr>
        <w:t>“</w:t>
      </w:r>
      <w:r>
        <w:rPr>
          <w:rFonts w:eastAsia="仿宋"/>
          <w:sz w:val="28"/>
          <w:szCs w:val="28"/>
        </w:rPr>
        <w:t>预防为主，有备无患</w:t>
      </w:r>
      <w:r>
        <w:rPr>
          <w:rFonts w:eastAsia="仿宋"/>
          <w:sz w:val="28"/>
          <w:szCs w:val="28"/>
        </w:rPr>
        <w:t>”</w:t>
      </w:r>
      <w:r>
        <w:rPr>
          <w:rFonts w:eastAsia="仿宋"/>
          <w:sz w:val="28"/>
          <w:szCs w:val="28"/>
        </w:rPr>
        <w:t>的原则做好应急工作准备，减少环境事件的中长期影响，消除或减轻突发环境事件的负面影响，最大限度地保障公众健康，保护人民生命和财产的安全。</w:t>
      </w:r>
    </w:p>
    <w:p w:rsidR="004B3394" w:rsidRDefault="000F0EFE">
      <w:pPr>
        <w:spacing w:line="500" w:lineRule="exact"/>
        <w:ind w:firstLineChars="200" w:firstLine="560"/>
        <w:jc w:val="left"/>
        <w:rPr>
          <w:rFonts w:eastAsia="仿宋"/>
          <w:sz w:val="28"/>
          <w:szCs w:val="28"/>
        </w:rPr>
      </w:pPr>
      <w:r>
        <w:rPr>
          <w:rFonts w:eastAsia="仿宋"/>
          <w:sz w:val="28"/>
          <w:szCs w:val="28"/>
        </w:rPr>
        <w:t>坚持市政府统一领导、指挥、属地管理、职责明确的工作原则，做到早发现、早报告、早处理，提高快速反应与应急处理能力，做好环境污染事件的应急处理工作。</w:t>
      </w:r>
    </w:p>
    <w:p w:rsidR="004B3394" w:rsidRDefault="000F0EFE">
      <w:pPr>
        <w:spacing w:line="500" w:lineRule="exact"/>
        <w:ind w:firstLineChars="200" w:firstLine="560"/>
        <w:jc w:val="left"/>
        <w:rPr>
          <w:rFonts w:eastAsia="仿宋"/>
          <w:sz w:val="28"/>
          <w:szCs w:val="28"/>
        </w:rPr>
        <w:sectPr w:rsidR="004B3394">
          <w:footerReference w:type="default" r:id="rId15"/>
          <w:pgSz w:w="11907" w:h="16840"/>
          <w:pgMar w:top="1417" w:right="1361" w:bottom="1417" w:left="1361" w:header="851" w:footer="850" w:gutter="0"/>
          <w:pgNumType w:start="1"/>
          <w:cols w:space="720"/>
          <w:docGrid w:linePitch="312"/>
        </w:sectPr>
      </w:pPr>
      <w:r>
        <w:rPr>
          <w:rFonts w:eastAsia="仿宋"/>
          <w:sz w:val="28"/>
          <w:szCs w:val="28"/>
        </w:rPr>
        <w:t>分类管理，分级负责，密切配合，针对各类突发环境污染事件的扩散特点及可能影响的范围和程度，实行分类管理、分级响应，充分发挥部门专业优势和职能作用，通过采取相应措施，使突发环境事件造成的危害范围和社会影响减小到最低程度。</w:t>
      </w:r>
    </w:p>
    <w:p w:rsidR="004B3394" w:rsidRDefault="000F0EFE">
      <w:pPr>
        <w:pStyle w:val="110"/>
        <w:spacing w:line="500" w:lineRule="exact"/>
        <w:rPr>
          <w:rFonts w:eastAsia="仿宋"/>
          <w:b/>
          <w:bCs/>
          <w:szCs w:val="28"/>
        </w:rPr>
      </w:pPr>
      <w:bookmarkStart w:id="72" w:name="_Toc82688445"/>
      <w:bookmarkStart w:id="73" w:name="_Toc166982760"/>
      <w:bookmarkStart w:id="74" w:name="_Toc163227463"/>
      <w:bookmarkStart w:id="75" w:name="_Toc167027240"/>
      <w:bookmarkStart w:id="76" w:name="_Toc167667796"/>
      <w:bookmarkStart w:id="77" w:name="_Toc235193242"/>
      <w:bookmarkStart w:id="78" w:name="_Toc164215108"/>
      <w:bookmarkStart w:id="79" w:name="_Toc167667145"/>
      <w:bookmarkEnd w:id="6"/>
      <w:bookmarkEnd w:id="7"/>
      <w:bookmarkEnd w:id="8"/>
      <w:bookmarkEnd w:id="9"/>
      <w:r>
        <w:rPr>
          <w:rFonts w:eastAsia="仿宋" w:hint="eastAsia"/>
          <w:b/>
          <w:bCs/>
          <w:szCs w:val="28"/>
        </w:rPr>
        <w:lastRenderedPageBreak/>
        <w:t>2</w:t>
      </w:r>
      <w:r>
        <w:rPr>
          <w:rFonts w:eastAsia="仿宋"/>
          <w:b/>
          <w:bCs/>
          <w:szCs w:val="28"/>
        </w:rPr>
        <w:t>组织机构及职责</w:t>
      </w:r>
      <w:bookmarkEnd w:id="72"/>
    </w:p>
    <w:p w:rsidR="004B3394" w:rsidRDefault="000F0EFE">
      <w:pPr>
        <w:pStyle w:val="210"/>
        <w:adjustRightInd w:val="0"/>
        <w:snapToGrid w:val="0"/>
        <w:spacing w:before="0" w:after="0" w:line="500" w:lineRule="exact"/>
        <w:rPr>
          <w:rFonts w:ascii="Times New Roman" w:eastAsia="仿宋" w:hAnsi="Times New Roman"/>
          <w:bCs w:val="0"/>
          <w:kern w:val="0"/>
          <w:sz w:val="28"/>
          <w:szCs w:val="20"/>
        </w:rPr>
      </w:pPr>
      <w:bookmarkStart w:id="80" w:name="_Toc82688446"/>
      <w:r>
        <w:rPr>
          <w:rFonts w:ascii="Times New Roman" w:eastAsia="仿宋" w:hAnsi="Times New Roman" w:hint="eastAsia"/>
          <w:bCs w:val="0"/>
          <w:kern w:val="0"/>
          <w:sz w:val="28"/>
          <w:szCs w:val="20"/>
        </w:rPr>
        <w:t>2.</w:t>
      </w:r>
      <w:r>
        <w:rPr>
          <w:rFonts w:ascii="Times New Roman" w:eastAsia="仿宋" w:hAnsi="Times New Roman"/>
          <w:bCs w:val="0"/>
          <w:kern w:val="0"/>
          <w:sz w:val="28"/>
          <w:szCs w:val="20"/>
        </w:rPr>
        <w:t>1</w:t>
      </w:r>
      <w:r>
        <w:rPr>
          <w:rFonts w:ascii="Times New Roman" w:eastAsia="仿宋" w:hAnsi="Times New Roman"/>
          <w:bCs w:val="0"/>
          <w:kern w:val="0"/>
          <w:sz w:val="28"/>
          <w:szCs w:val="20"/>
        </w:rPr>
        <w:t>组织体系</w:t>
      </w:r>
      <w:bookmarkEnd w:id="80"/>
    </w:p>
    <w:p w:rsidR="004B3394" w:rsidRDefault="000F0EFE">
      <w:pPr>
        <w:spacing w:line="500" w:lineRule="exact"/>
        <w:ind w:firstLineChars="200" w:firstLine="560"/>
        <w:rPr>
          <w:rFonts w:eastAsia="仿宋"/>
          <w:sz w:val="28"/>
        </w:rPr>
      </w:pPr>
      <w:r>
        <w:rPr>
          <w:rFonts w:eastAsia="仿宋"/>
          <w:sz w:val="28"/>
        </w:rPr>
        <w:t>根据本厂的生产设备运营状况及风险物质的扩散，可能存在发生危害呼吸道、人员受伤事故，针对这些突发性事故，为保证公司、社区、职工生命和财产的安全，预防突发性环境事故发生，并能做到在事故发生后得到迅速有效地实现控制和处理，最大程度地减少事故所带来的损失，按照公司</w:t>
      </w:r>
      <w:r>
        <w:rPr>
          <w:rFonts w:eastAsia="仿宋"/>
          <w:sz w:val="28"/>
        </w:rPr>
        <w:t>“</w:t>
      </w:r>
      <w:r>
        <w:rPr>
          <w:rFonts w:eastAsia="仿宋"/>
          <w:sz w:val="28"/>
        </w:rPr>
        <w:t>预防为主、自救为主、统一指挥、分工负责</w:t>
      </w:r>
      <w:r>
        <w:rPr>
          <w:rFonts w:eastAsia="仿宋"/>
          <w:sz w:val="28"/>
        </w:rPr>
        <w:t>”</w:t>
      </w:r>
      <w:r>
        <w:rPr>
          <w:rFonts w:eastAsia="仿宋"/>
          <w:sz w:val="28"/>
        </w:rPr>
        <w:t>的原则，成立应急救援指挥部。</w:t>
      </w:r>
    </w:p>
    <w:p w:rsidR="004B3394" w:rsidRDefault="000F0EFE">
      <w:pPr>
        <w:spacing w:line="500" w:lineRule="exact"/>
        <w:ind w:firstLineChars="200" w:firstLine="560"/>
        <w:rPr>
          <w:rFonts w:eastAsia="仿宋"/>
          <w:sz w:val="28"/>
        </w:rPr>
      </w:pPr>
      <w:r>
        <w:rPr>
          <w:rFonts w:eastAsia="仿宋"/>
          <w:sz w:val="28"/>
        </w:rPr>
        <w:t>企业主要负责人担任指挥部总指挥，生产、车间等部门组成指挥部成员单位。应急救援指挥部下设</w:t>
      </w:r>
      <w:r>
        <w:rPr>
          <w:rFonts w:eastAsia="仿宋" w:hint="eastAsia"/>
          <w:sz w:val="28"/>
          <w:szCs w:val="28"/>
        </w:rPr>
        <w:t>技术组、消防组、抢险组、通讯组、后勤组、医疗组</w:t>
      </w:r>
      <w:r>
        <w:rPr>
          <w:rFonts w:eastAsia="仿宋" w:hint="eastAsia"/>
          <w:sz w:val="28"/>
          <w:szCs w:val="28"/>
        </w:rPr>
        <w:t>6</w:t>
      </w:r>
      <w:r>
        <w:rPr>
          <w:rFonts w:eastAsia="仿宋" w:hint="eastAsia"/>
          <w:sz w:val="28"/>
          <w:szCs w:val="28"/>
        </w:rPr>
        <w:t>个行动小组</w:t>
      </w:r>
      <w:r>
        <w:rPr>
          <w:rFonts w:eastAsia="仿宋"/>
          <w:sz w:val="28"/>
          <w:szCs w:val="28"/>
        </w:rPr>
        <w:t>，</w:t>
      </w:r>
      <w:r>
        <w:rPr>
          <w:rFonts w:eastAsia="仿宋"/>
          <w:sz w:val="28"/>
        </w:rPr>
        <w:t>组织机构详见图</w:t>
      </w:r>
      <w:r>
        <w:rPr>
          <w:rFonts w:eastAsia="仿宋" w:hint="eastAsia"/>
          <w:sz w:val="28"/>
        </w:rPr>
        <w:t>2</w:t>
      </w:r>
      <w:r>
        <w:rPr>
          <w:rFonts w:eastAsia="仿宋"/>
          <w:sz w:val="28"/>
        </w:rPr>
        <w:t>.1-1</w:t>
      </w:r>
      <w:r>
        <w:rPr>
          <w:rFonts w:eastAsia="仿宋"/>
          <w:sz w:val="28"/>
        </w:rPr>
        <w:t>。</w:t>
      </w:r>
    </w:p>
    <w:p w:rsidR="004B3394" w:rsidRDefault="004B3394">
      <w:pPr>
        <w:pStyle w:val="a2"/>
        <w:jc w:val="center"/>
        <w:rPr>
          <w:rFonts w:eastAsia="仿宋"/>
        </w:rPr>
      </w:pPr>
      <w:r w:rsidRPr="004B3394">
        <w:rPr>
          <w:rFonts w:eastAsia="仿宋_GB2312"/>
          <w:kern w:val="2"/>
          <w:sz w:val="21"/>
          <w:szCs w:val="24"/>
        </w:rPr>
        <w:object w:dxaOrig="12737" w:dyaOrig="6877">
          <v:shape id="_x0000_i1026" type="#_x0000_t75" style="width:430.5pt;height:232.5pt" o:ole="">
            <v:imagedata r:id="rId16" o:title=""/>
          </v:shape>
          <o:OLEObject Type="Embed" ProgID="Visio.Drawing.11" ShapeID="_x0000_i1026" DrawAspect="Content" ObjectID="_1752924633" r:id="rId17"/>
        </w:object>
      </w:r>
    </w:p>
    <w:p w:rsidR="004B3394" w:rsidRDefault="000F0EFE">
      <w:pPr>
        <w:spacing w:line="500" w:lineRule="exact"/>
        <w:jc w:val="center"/>
        <w:rPr>
          <w:rFonts w:eastAsia="仿宋"/>
          <w:sz w:val="28"/>
        </w:rPr>
      </w:pPr>
      <w:r>
        <w:rPr>
          <w:rFonts w:eastAsia="仿宋"/>
          <w:b/>
          <w:sz w:val="28"/>
          <w:szCs w:val="28"/>
        </w:rPr>
        <w:t>图</w:t>
      </w:r>
      <w:r>
        <w:rPr>
          <w:rFonts w:eastAsia="仿宋" w:hint="eastAsia"/>
          <w:b/>
          <w:sz w:val="28"/>
          <w:szCs w:val="28"/>
        </w:rPr>
        <w:t>2</w:t>
      </w:r>
      <w:r>
        <w:rPr>
          <w:rFonts w:eastAsia="仿宋"/>
          <w:b/>
          <w:sz w:val="28"/>
          <w:szCs w:val="28"/>
        </w:rPr>
        <w:t xml:space="preserve">.1-1  </w:t>
      </w:r>
      <w:r>
        <w:rPr>
          <w:rFonts w:eastAsia="仿宋"/>
          <w:b/>
          <w:sz w:val="28"/>
          <w:szCs w:val="28"/>
        </w:rPr>
        <w:t>应急领导小组组织机构图</w:t>
      </w:r>
    </w:p>
    <w:p w:rsidR="004B3394" w:rsidRDefault="000F0EFE">
      <w:pPr>
        <w:pStyle w:val="210"/>
        <w:adjustRightInd w:val="0"/>
        <w:snapToGrid w:val="0"/>
        <w:spacing w:before="0" w:after="0" w:line="500" w:lineRule="exact"/>
        <w:rPr>
          <w:rFonts w:ascii="Times New Roman" w:eastAsia="仿宋" w:hAnsi="Times New Roman"/>
          <w:bCs w:val="0"/>
          <w:kern w:val="0"/>
          <w:sz w:val="28"/>
          <w:szCs w:val="20"/>
        </w:rPr>
      </w:pPr>
      <w:bookmarkStart w:id="81" w:name="_Toc82688447"/>
      <w:r>
        <w:rPr>
          <w:rFonts w:ascii="Times New Roman" w:eastAsia="仿宋" w:hAnsi="Times New Roman" w:hint="eastAsia"/>
          <w:bCs w:val="0"/>
          <w:kern w:val="0"/>
          <w:sz w:val="28"/>
          <w:szCs w:val="20"/>
        </w:rPr>
        <w:t>2</w:t>
      </w:r>
      <w:r>
        <w:rPr>
          <w:rFonts w:ascii="Times New Roman" w:eastAsia="仿宋" w:hAnsi="Times New Roman"/>
          <w:bCs w:val="0"/>
          <w:kern w:val="0"/>
          <w:sz w:val="28"/>
          <w:szCs w:val="20"/>
        </w:rPr>
        <w:t>.2</w:t>
      </w:r>
      <w:r>
        <w:rPr>
          <w:rFonts w:ascii="Times New Roman" w:eastAsia="仿宋" w:hAnsi="Times New Roman"/>
          <w:bCs w:val="0"/>
          <w:kern w:val="0"/>
          <w:sz w:val="28"/>
          <w:szCs w:val="20"/>
        </w:rPr>
        <w:t>指挥机构组成及职责</w:t>
      </w:r>
      <w:bookmarkEnd w:id="81"/>
    </w:p>
    <w:p w:rsidR="004B3394" w:rsidRDefault="000F0EFE">
      <w:pPr>
        <w:pStyle w:val="31"/>
        <w:adjustRightInd w:val="0"/>
        <w:snapToGrid w:val="0"/>
        <w:spacing w:line="500" w:lineRule="exact"/>
        <w:rPr>
          <w:rFonts w:ascii="Times New Roman" w:eastAsia="仿宋" w:hAnsi="Times New Roman"/>
          <w:b/>
          <w:szCs w:val="32"/>
        </w:rPr>
      </w:pPr>
      <w:bookmarkStart w:id="82" w:name="_Toc308433149"/>
      <w:bookmarkStart w:id="83" w:name="_Toc271202527"/>
      <w:r>
        <w:rPr>
          <w:rFonts w:ascii="Times New Roman" w:eastAsia="仿宋" w:hAnsi="Times New Roman" w:hint="eastAsia"/>
          <w:b/>
          <w:szCs w:val="32"/>
        </w:rPr>
        <w:t>2</w:t>
      </w:r>
      <w:r>
        <w:rPr>
          <w:rFonts w:ascii="Times New Roman" w:eastAsia="仿宋" w:hAnsi="Times New Roman"/>
          <w:b/>
          <w:szCs w:val="32"/>
        </w:rPr>
        <w:t>.2.1</w:t>
      </w:r>
      <w:r>
        <w:rPr>
          <w:rFonts w:ascii="Times New Roman" w:eastAsia="仿宋" w:hAnsi="Times New Roman"/>
          <w:b/>
          <w:szCs w:val="32"/>
        </w:rPr>
        <w:t>指挥机构组成</w:t>
      </w:r>
      <w:bookmarkEnd w:id="82"/>
      <w:bookmarkEnd w:id="83"/>
    </w:p>
    <w:p w:rsidR="004B3394" w:rsidRDefault="000F0EFE">
      <w:pPr>
        <w:adjustRightInd w:val="0"/>
        <w:snapToGrid w:val="0"/>
        <w:spacing w:line="500" w:lineRule="exact"/>
        <w:ind w:firstLineChars="200" w:firstLine="560"/>
        <w:rPr>
          <w:rFonts w:eastAsia="仿宋"/>
          <w:sz w:val="28"/>
        </w:rPr>
      </w:pPr>
      <w:r>
        <w:rPr>
          <w:rFonts w:eastAsia="仿宋"/>
          <w:sz w:val="28"/>
        </w:rPr>
        <w:t>无锡市兴亚无缝钢管有限公司成立了应急救援指挥领导小组，若发生重大事故时，以应急救援指挥领导小组为基础，立即成立事故应急救援指挥部，公司应急救援指挥部由总指挥和各小组组长组成。应急救援指挥部主要人员如下：</w:t>
      </w:r>
      <w:bookmarkStart w:id="84" w:name="_Toc271202528"/>
      <w:bookmarkStart w:id="85" w:name="_Toc308433150"/>
    </w:p>
    <w:p w:rsidR="004B3394" w:rsidRDefault="004B3394">
      <w:pPr>
        <w:pStyle w:val="a2"/>
      </w:pPr>
    </w:p>
    <w:p w:rsidR="004B3394" w:rsidRDefault="000F0EFE">
      <w:pPr>
        <w:adjustRightInd w:val="0"/>
        <w:snapToGrid w:val="0"/>
        <w:spacing w:line="500" w:lineRule="exact"/>
        <w:jc w:val="center"/>
        <w:rPr>
          <w:rFonts w:eastAsia="仿宋"/>
          <w:b/>
          <w:sz w:val="28"/>
          <w:szCs w:val="28"/>
        </w:rPr>
      </w:pPr>
      <w:r>
        <w:rPr>
          <w:rFonts w:eastAsia="仿宋"/>
          <w:b/>
          <w:sz w:val="28"/>
          <w:szCs w:val="28"/>
        </w:rPr>
        <w:lastRenderedPageBreak/>
        <w:t>表</w:t>
      </w:r>
      <w:r>
        <w:rPr>
          <w:rFonts w:eastAsia="仿宋" w:hint="eastAsia"/>
          <w:b/>
          <w:sz w:val="28"/>
          <w:szCs w:val="28"/>
        </w:rPr>
        <w:t>2</w:t>
      </w:r>
      <w:r>
        <w:rPr>
          <w:rFonts w:eastAsia="仿宋"/>
          <w:b/>
          <w:sz w:val="28"/>
          <w:szCs w:val="28"/>
        </w:rPr>
        <w:t xml:space="preserve">.2-1  </w:t>
      </w:r>
      <w:r>
        <w:rPr>
          <w:rFonts w:eastAsia="仿宋"/>
          <w:b/>
          <w:sz w:val="28"/>
          <w:szCs w:val="28"/>
        </w:rPr>
        <w:t>公司内部应急救援指挥部</w:t>
      </w:r>
    </w:p>
    <w:tbl>
      <w:tblPr>
        <w:tblW w:w="5000" w:type="pct"/>
        <w:jc w:val="center"/>
        <w:tblBorders>
          <w:top w:val="single" w:sz="12" w:space="0" w:color="000000"/>
          <w:bottom w:val="single" w:sz="12" w:space="0" w:color="000000"/>
          <w:insideH w:val="single" w:sz="4" w:space="0" w:color="000000"/>
          <w:insideV w:val="single" w:sz="4" w:space="0" w:color="000000"/>
        </w:tblBorders>
        <w:tblCellMar>
          <w:left w:w="0" w:type="dxa"/>
          <w:right w:w="0" w:type="dxa"/>
        </w:tblCellMar>
        <w:tblLook w:val="04A0"/>
      </w:tblPr>
      <w:tblGrid>
        <w:gridCol w:w="2196"/>
        <w:gridCol w:w="1584"/>
        <w:gridCol w:w="1978"/>
        <w:gridCol w:w="1708"/>
        <w:gridCol w:w="1719"/>
      </w:tblGrid>
      <w:tr w:rsidR="004B3394">
        <w:trPr>
          <w:trHeight w:val="397"/>
          <w:tblHeader/>
          <w:jc w:val="center"/>
        </w:trPr>
        <w:tc>
          <w:tcPr>
            <w:tcW w:w="1195" w:type="pct"/>
            <w:tcMar>
              <w:top w:w="0" w:type="dxa"/>
              <w:left w:w="57" w:type="dxa"/>
              <w:bottom w:w="0" w:type="dxa"/>
              <w:right w:w="57" w:type="dxa"/>
            </w:tcMar>
            <w:vAlign w:val="center"/>
          </w:tcPr>
          <w:p w:rsidR="004B3394" w:rsidRDefault="000F0EFE">
            <w:pPr>
              <w:adjustRightInd w:val="0"/>
              <w:snapToGrid w:val="0"/>
              <w:jc w:val="center"/>
              <w:rPr>
                <w:rFonts w:eastAsia="仿宋"/>
                <w:b/>
                <w:sz w:val="24"/>
                <w:szCs w:val="24"/>
              </w:rPr>
            </w:pPr>
            <w:bookmarkStart w:id="86" w:name="_Hlk58586918"/>
            <w:r>
              <w:rPr>
                <w:rFonts w:eastAsia="仿宋"/>
                <w:b/>
                <w:sz w:val="24"/>
                <w:szCs w:val="24"/>
              </w:rPr>
              <w:t>组别</w:t>
            </w:r>
          </w:p>
        </w:tc>
        <w:tc>
          <w:tcPr>
            <w:tcW w:w="862" w:type="pct"/>
            <w:tcMar>
              <w:top w:w="0" w:type="dxa"/>
              <w:left w:w="57" w:type="dxa"/>
              <w:bottom w:w="0" w:type="dxa"/>
              <w:right w:w="57" w:type="dxa"/>
            </w:tcMar>
            <w:vAlign w:val="center"/>
          </w:tcPr>
          <w:p w:rsidR="004B3394" w:rsidRDefault="000F0EFE">
            <w:pPr>
              <w:adjustRightInd w:val="0"/>
              <w:snapToGrid w:val="0"/>
              <w:jc w:val="center"/>
              <w:rPr>
                <w:rFonts w:eastAsia="仿宋"/>
                <w:b/>
                <w:sz w:val="24"/>
                <w:szCs w:val="24"/>
              </w:rPr>
            </w:pPr>
            <w:r>
              <w:rPr>
                <w:rFonts w:eastAsia="仿宋"/>
                <w:b/>
                <w:sz w:val="24"/>
                <w:szCs w:val="24"/>
              </w:rPr>
              <w:t>姓名</w:t>
            </w:r>
          </w:p>
        </w:tc>
        <w:tc>
          <w:tcPr>
            <w:tcW w:w="1077" w:type="pct"/>
            <w:tcMar>
              <w:top w:w="0" w:type="dxa"/>
              <w:left w:w="57" w:type="dxa"/>
              <w:bottom w:w="0" w:type="dxa"/>
              <w:right w:w="57" w:type="dxa"/>
            </w:tcMar>
            <w:vAlign w:val="center"/>
          </w:tcPr>
          <w:p w:rsidR="004B3394" w:rsidRDefault="000F0EFE">
            <w:pPr>
              <w:adjustRightInd w:val="0"/>
              <w:snapToGrid w:val="0"/>
              <w:jc w:val="center"/>
              <w:rPr>
                <w:rFonts w:eastAsia="仿宋"/>
                <w:b/>
                <w:sz w:val="24"/>
                <w:szCs w:val="24"/>
              </w:rPr>
            </w:pPr>
            <w:r>
              <w:rPr>
                <w:rFonts w:eastAsia="仿宋"/>
                <w:b/>
                <w:sz w:val="24"/>
                <w:szCs w:val="24"/>
              </w:rPr>
              <w:t>职务</w:t>
            </w:r>
            <w:r>
              <w:rPr>
                <w:rFonts w:eastAsia="仿宋"/>
                <w:b/>
                <w:sz w:val="24"/>
                <w:szCs w:val="24"/>
              </w:rPr>
              <w:t>/</w:t>
            </w:r>
            <w:r>
              <w:rPr>
                <w:rFonts w:eastAsia="仿宋"/>
                <w:b/>
                <w:sz w:val="24"/>
                <w:szCs w:val="24"/>
              </w:rPr>
              <w:t>部门</w:t>
            </w:r>
          </w:p>
        </w:tc>
        <w:tc>
          <w:tcPr>
            <w:tcW w:w="930" w:type="pct"/>
            <w:tcMar>
              <w:top w:w="0" w:type="dxa"/>
              <w:left w:w="57" w:type="dxa"/>
              <w:bottom w:w="0" w:type="dxa"/>
              <w:right w:w="57" w:type="dxa"/>
            </w:tcMar>
            <w:vAlign w:val="center"/>
          </w:tcPr>
          <w:p w:rsidR="004B3394" w:rsidRDefault="000F0EFE">
            <w:pPr>
              <w:widowControl/>
              <w:adjustRightInd w:val="0"/>
              <w:snapToGrid w:val="0"/>
              <w:jc w:val="center"/>
              <w:rPr>
                <w:rFonts w:eastAsia="仿宋"/>
                <w:b/>
                <w:sz w:val="24"/>
                <w:szCs w:val="24"/>
              </w:rPr>
            </w:pPr>
            <w:r>
              <w:rPr>
                <w:rFonts w:eastAsia="仿宋"/>
                <w:b/>
                <w:sz w:val="24"/>
                <w:szCs w:val="24"/>
              </w:rPr>
              <w:t>应急小组职务</w:t>
            </w:r>
          </w:p>
        </w:tc>
        <w:tc>
          <w:tcPr>
            <w:tcW w:w="936" w:type="pct"/>
            <w:tcMar>
              <w:top w:w="0" w:type="dxa"/>
              <w:left w:w="57" w:type="dxa"/>
              <w:bottom w:w="0" w:type="dxa"/>
              <w:right w:w="57" w:type="dxa"/>
            </w:tcMar>
            <w:vAlign w:val="center"/>
          </w:tcPr>
          <w:p w:rsidR="004B3394" w:rsidRDefault="000F0EFE">
            <w:pPr>
              <w:widowControl/>
              <w:adjustRightInd w:val="0"/>
              <w:snapToGrid w:val="0"/>
              <w:jc w:val="center"/>
              <w:rPr>
                <w:rFonts w:eastAsia="仿宋"/>
                <w:b/>
                <w:sz w:val="24"/>
                <w:szCs w:val="24"/>
              </w:rPr>
            </w:pPr>
            <w:r>
              <w:rPr>
                <w:rFonts w:eastAsia="仿宋"/>
                <w:b/>
                <w:sz w:val="24"/>
                <w:szCs w:val="24"/>
              </w:rPr>
              <w:t>电话</w:t>
            </w:r>
          </w:p>
        </w:tc>
      </w:tr>
      <w:tr w:rsidR="004B3394">
        <w:trPr>
          <w:trHeight w:val="397"/>
          <w:jc w:val="center"/>
        </w:trPr>
        <w:tc>
          <w:tcPr>
            <w:tcW w:w="1195" w:type="pct"/>
            <w:vMerge w:val="restar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sz w:val="24"/>
                <w:szCs w:val="24"/>
              </w:rPr>
              <w:t>应急指挥部</w:t>
            </w:r>
          </w:p>
        </w:tc>
        <w:tc>
          <w:tcPr>
            <w:tcW w:w="862"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韦勇刚</w:t>
            </w:r>
          </w:p>
        </w:tc>
        <w:tc>
          <w:tcPr>
            <w:tcW w:w="1077"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总经理</w:t>
            </w:r>
          </w:p>
        </w:tc>
        <w:tc>
          <w:tcPr>
            <w:tcW w:w="930"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sz w:val="24"/>
                <w:szCs w:val="24"/>
              </w:rPr>
              <w:t>总指挥</w:t>
            </w:r>
          </w:p>
        </w:tc>
        <w:tc>
          <w:tcPr>
            <w:tcW w:w="936"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13506187913</w:t>
            </w:r>
          </w:p>
        </w:tc>
      </w:tr>
      <w:tr w:rsidR="004B3394">
        <w:trPr>
          <w:trHeight w:val="397"/>
          <w:jc w:val="center"/>
        </w:trPr>
        <w:tc>
          <w:tcPr>
            <w:tcW w:w="1195" w:type="pct"/>
            <w:vMerge/>
            <w:vAlign w:val="center"/>
          </w:tcPr>
          <w:p w:rsidR="004B3394" w:rsidRDefault="004B3394">
            <w:pPr>
              <w:adjustRightInd w:val="0"/>
              <w:snapToGrid w:val="0"/>
              <w:jc w:val="center"/>
              <w:rPr>
                <w:rFonts w:eastAsia="仿宋"/>
                <w:sz w:val="24"/>
                <w:szCs w:val="24"/>
              </w:rPr>
            </w:pPr>
          </w:p>
        </w:tc>
        <w:tc>
          <w:tcPr>
            <w:tcW w:w="862"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韦德兴</w:t>
            </w:r>
          </w:p>
        </w:tc>
        <w:tc>
          <w:tcPr>
            <w:tcW w:w="1077"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经理</w:t>
            </w:r>
          </w:p>
        </w:tc>
        <w:tc>
          <w:tcPr>
            <w:tcW w:w="930"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sz w:val="24"/>
                <w:szCs w:val="24"/>
              </w:rPr>
              <w:t>副总指挥</w:t>
            </w:r>
          </w:p>
        </w:tc>
        <w:tc>
          <w:tcPr>
            <w:tcW w:w="936"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13601489500</w:t>
            </w:r>
          </w:p>
        </w:tc>
      </w:tr>
      <w:tr w:rsidR="004B3394">
        <w:trPr>
          <w:trHeight w:val="397"/>
          <w:jc w:val="center"/>
        </w:trPr>
        <w:tc>
          <w:tcPr>
            <w:tcW w:w="1195" w:type="pct"/>
            <w:vMerge w:val="restar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bookmarkStart w:id="87" w:name="_Hlk54879456"/>
            <w:r>
              <w:rPr>
                <w:rFonts w:eastAsia="仿宋"/>
                <w:sz w:val="24"/>
                <w:szCs w:val="24"/>
              </w:rPr>
              <w:t>技术组</w:t>
            </w:r>
            <w:bookmarkEnd w:id="87"/>
          </w:p>
        </w:tc>
        <w:tc>
          <w:tcPr>
            <w:tcW w:w="862"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cs="仿宋" w:hint="eastAsia"/>
                <w:sz w:val="24"/>
              </w:rPr>
              <w:t>陈海云</w:t>
            </w:r>
          </w:p>
        </w:tc>
        <w:tc>
          <w:tcPr>
            <w:tcW w:w="1077"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职员</w:t>
            </w:r>
          </w:p>
        </w:tc>
        <w:tc>
          <w:tcPr>
            <w:tcW w:w="930"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组长</w:t>
            </w:r>
          </w:p>
        </w:tc>
        <w:tc>
          <w:tcPr>
            <w:tcW w:w="936"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13400014116</w:t>
            </w:r>
          </w:p>
        </w:tc>
      </w:tr>
      <w:tr w:rsidR="004B3394">
        <w:trPr>
          <w:trHeight w:val="397"/>
          <w:jc w:val="center"/>
        </w:trPr>
        <w:tc>
          <w:tcPr>
            <w:tcW w:w="1195" w:type="pct"/>
            <w:vMerge/>
            <w:vAlign w:val="center"/>
          </w:tcPr>
          <w:p w:rsidR="004B3394" w:rsidRDefault="004B3394">
            <w:pPr>
              <w:adjustRightInd w:val="0"/>
              <w:snapToGrid w:val="0"/>
              <w:jc w:val="center"/>
              <w:rPr>
                <w:rFonts w:eastAsia="仿宋"/>
                <w:sz w:val="24"/>
                <w:szCs w:val="24"/>
              </w:rPr>
            </w:pPr>
          </w:p>
        </w:tc>
        <w:tc>
          <w:tcPr>
            <w:tcW w:w="862"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cs="仿宋" w:hint="eastAsia"/>
                <w:sz w:val="24"/>
              </w:rPr>
              <w:t>谢世波</w:t>
            </w:r>
          </w:p>
        </w:tc>
        <w:tc>
          <w:tcPr>
            <w:tcW w:w="1077"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职员</w:t>
            </w:r>
          </w:p>
        </w:tc>
        <w:tc>
          <w:tcPr>
            <w:tcW w:w="930"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组员</w:t>
            </w:r>
          </w:p>
        </w:tc>
        <w:tc>
          <w:tcPr>
            <w:tcW w:w="936"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13861795467</w:t>
            </w:r>
          </w:p>
        </w:tc>
      </w:tr>
      <w:tr w:rsidR="004B3394">
        <w:trPr>
          <w:trHeight w:val="397"/>
          <w:jc w:val="center"/>
        </w:trPr>
        <w:tc>
          <w:tcPr>
            <w:tcW w:w="1195" w:type="pct"/>
            <w:vMerge w:val="restart"/>
            <w:vAlign w:val="center"/>
          </w:tcPr>
          <w:p w:rsidR="004B3394" w:rsidRDefault="000F0EFE">
            <w:pPr>
              <w:adjustRightInd w:val="0"/>
              <w:snapToGrid w:val="0"/>
              <w:jc w:val="center"/>
              <w:rPr>
                <w:rFonts w:eastAsia="仿宋"/>
                <w:sz w:val="24"/>
                <w:szCs w:val="24"/>
              </w:rPr>
            </w:pPr>
            <w:r>
              <w:rPr>
                <w:rFonts w:eastAsia="仿宋" w:hint="eastAsia"/>
                <w:sz w:val="24"/>
                <w:szCs w:val="24"/>
              </w:rPr>
              <w:t>消防组</w:t>
            </w:r>
          </w:p>
        </w:tc>
        <w:tc>
          <w:tcPr>
            <w:tcW w:w="862"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cs="仿宋" w:hint="eastAsia"/>
                <w:sz w:val="24"/>
              </w:rPr>
              <w:t>张兰娣</w:t>
            </w:r>
          </w:p>
        </w:tc>
        <w:tc>
          <w:tcPr>
            <w:tcW w:w="1077"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职员</w:t>
            </w:r>
          </w:p>
        </w:tc>
        <w:tc>
          <w:tcPr>
            <w:tcW w:w="930"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组长</w:t>
            </w:r>
          </w:p>
        </w:tc>
        <w:tc>
          <w:tcPr>
            <w:tcW w:w="936"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13771055183</w:t>
            </w:r>
          </w:p>
        </w:tc>
      </w:tr>
      <w:tr w:rsidR="004B3394">
        <w:trPr>
          <w:trHeight w:val="397"/>
          <w:jc w:val="center"/>
        </w:trPr>
        <w:tc>
          <w:tcPr>
            <w:tcW w:w="1195" w:type="pct"/>
            <w:vMerge/>
            <w:vAlign w:val="center"/>
          </w:tcPr>
          <w:p w:rsidR="004B3394" w:rsidRDefault="004B3394">
            <w:pPr>
              <w:adjustRightInd w:val="0"/>
              <w:snapToGrid w:val="0"/>
              <w:jc w:val="center"/>
              <w:rPr>
                <w:rFonts w:eastAsia="仿宋"/>
                <w:sz w:val="24"/>
                <w:szCs w:val="24"/>
              </w:rPr>
            </w:pPr>
          </w:p>
        </w:tc>
        <w:tc>
          <w:tcPr>
            <w:tcW w:w="862"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cs="仿宋" w:hint="eastAsia"/>
                <w:sz w:val="24"/>
              </w:rPr>
              <w:t>陈亚伦</w:t>
            </w:r>
          </w:p>
        </w:tc>
        <w:tc>
          <w:tcPr>
            <w:tcW w:w="1077"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职员</w:t>
            </w:r>
          </w:p>
        </w:tc>
        <w:tc>
          <w:tcPr>
            <w:tcW w:w="930"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组员</w:t>
            </w:r>
          </w:p>
        </w:tc>
        <w:tc>
          <w:tcPr>
            <w:tcW w:w="936"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13812542157</w:t>
            </w:r>
          </w:p>
        </w:tc>
      </w:tr>
      <w:tr w:rsidR="004B3394">
        <w:trPr>
          <w:trHeight w:val="397"/>
          <w:jc w:val="center"/>
        </w:trPr>
        <w:tc>
          <w:tcPr>
            <w:tcW w:w="1195" w:type="pct"/>
            <w:vAlign w:val="center"/>
          </w:tcPr>
          <w:p w:rsidR="004B3394" w:rsidRDefault="000F0EFE">
            <w:pPr>
              <w:adjustRightInd w:val="0"/>
              <w:snapToGrid w:val="0"/>
              <w:jc w:val="center"/>
              <w:rPr>
                <w:rFonts w:eastAsia="仿宋"/>
                <w:sz w:val="24"/>
                <w:szCs w:val="24"/>
              </w:rPr>
            </w:pPr>
            <w:r>
              <w:rPr>
                <w:rFonts w:eastAsia="仿宋" w:hint="eastAsia"/>
                <w:sz w:val="24"/>
                <w:szCs w:val="24"/>
              </w:rPr>
              <w:t>抢险组</w:t>
            </w:r>
          </w:p>
        </w:tc>
        <w:tc>
          <w:tcPr>
            <w:tcW w:w="862"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cs="仿宋" w:hint="eastAsia"/>
                <w:sz w:val="24"/>
              </w:rPr>
              <w:t>韦仁良</w:t>
            </w:r>
          </w:p>
        </w:tc>
        <w:tc>
          <w:tcPr>
            <w:tcW w:w="1077"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职员</w:t>
            </w:r>
          </w:p>
        </w:tc>
        <w:tc>
          <w:tcPr>
            <w:tcW w:w="930"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组长</w:t>
            </w:r>
          </w:p>
        </w:tc>
        <w:tc>
          <w:tcPr>
            <w:tcW w:w="936"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13961858113</w:t>
            </w:r>
          </w:p>
        </w:tc>
      </w:tr>
      <w:tr w:rsidR="004B3394">
        <w:trPr>
          <w:trHeight w:val="397"/>
          <w:jc w:val="center"/>
        </w:trPr>
        <w:tc>
          <w:tcPr>
            <w:tcW w:w="1195" w:type="pct"/>
            <w:vMerge w:val="restart"/>
            <w:vAlign w:val="center"/>
          </w:tcPr>
          <w:p w:rsidR="004B3394" w:rsidRDefault="000F0EFE">
            <w:pPr>
              <w:adjustRightInd w:val="0"/>
              <w:snapToGrid w:val="0"/>
              <w:jc w:val="center"/>
              <w:rPr>
                <w:rFonts w:eastAsia="仿宋"/>
                <w:sz w:val="24"/>
                <w:szCs w:val="24"/>
              </w:rPr>
            </w:pPr>
            <w:bookmarkStart w:id="88" w:name="_Hlk54879104"/>
            <w:r>
              <w:rPr>
                <w:rFonts w:eastAsia="仿宋" w:hint="eastAsia"/>
                <w:sz w:val="24"/>
                <w:szCs w:val="24"/>
              </w:rPr>
              <w:t>通讯</w:t>
            </w:r>
            <w:bookmarkEnd w:id="88"/>
            <w:r>
              <w:rPr>
                <w:rFonts w:eastAsia="仿宋" w:hint="eastAsia"/>
                <w:sz w:val="24"/>
                <w:szCs w:val="24"/>
              </w:rPr>
              <w:t>组</w:t>
            </w:r>
          </w:p>
        </w:tc>
        <w:tc>
          <w:tcPr>
            <w:tcW w:w="862"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cs="仿宋" w:hint="eastAsia"/>
                <w:sz w:val="24"/>
              </w:rPr>
              <w:t>韦晓吉</w:t>
            </w:r>
          </w:p>
        </w:tc>
        <w:tc>
          <w:tcPr>
            <w:tcW w:w="1077"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职员</w:t>
            </w:r>
          </w:p>
        </w:tc>
        <w:tc>
          <w:tcPr>
            <w:tcW w:w="930"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组长</w:t>
            </w:r>
          </w:p>
        </w:tc>
        <w:tc>
          <w:tcPr>
            <w:tcW w:w="936"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13912352056</w:t>
            </w:r>
          </w:p>
        </w:tc>
      </w:tr>
      <w:tr w:rsidR="004B3394">
        <w:trPr>
          <w:trHeight w:val="397"/>
          <w:jc w:val="center"/>
        </w:trPr>
        <w:tc>
          <w:tcPr>
            <w:tcW w:w="1195" w:type="pct"/>
            <w:vMerge/>
            <w:vAlign w:val="center"/>
          </w:tcPr>
          <w:p w:rsidR="004B3394" w:rsidRDefault="004B3394">
            <w:pPr>
              <w:adjustRightInd w:val="0"/>
              <w:snapToGrid w:val="0"/>
              <w:jc w:val="center"/>
              <w:rPr>
                <w:rFonts w:eastAsia="仿宋"/>
                <w:sz w:val="24"/>
                <w:szCs w:val="24"/>
              </w:rPr>
            </w:pPr>
          </w:p>
        </w:tc>
        <w:tc>
          <w:tcPr>
            <w:tcW w:w="862"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cs="仿宋" w:hint="eastAsia"/>
                <w:sz w:val="24"/>
              </w:rPr>
              <w:t>胡宣银</w:t>
            </w:r>
          </w:p>
        </w:tc>
        <w:tc>
          <w:tcPr>
            <w:tcW w:w="1077"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职员</w:t>
            </w:r>
          </w:p>
        </w:tc>
        <w:tc>
          <w:tcPr>
            <w:tcW w:w="930"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组员</w:t>
            </w:r>
          </w:p>
        </w:tc>
        <w:tc>
          <w:tcPr>
            <w:tcW w:w="936"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13861467325</w:t>
            </w:r>
          </w:p>
        </w:tc>
      </w:tr>
      <w:tr w:rsidR="004B3394">
        <w:trPr>
          <w:trHeight w:val="397"/>
          <w:jc w:val="center"/>
        </w:trPr>
        <w:tc>
          <w:tcPr>
            <w:tcW w:w="1195" w:type="pct"/>
            <w:vMerge w:val="restart"/>
            <w:vAlign w:val="center"/>
          </w:tcPr>
          <w:p w:rsidR="004B3394" w:rsidRDefault="000F0EFE">
            <w:pPr>
              <w:adjustRightInd w:val="0"/>
              <w:snapToGrid w:val="0"/>
              <w:jc w:val="center"/>
              <w:rPr>
                <w:rFonts w:eastAsia="仿宋"/>
                <w:sz w:val="24"/>
                <w:szCs w:val="24"/>
              </w:rPr>
            </w:pPr>
            <w:r>
              <w:rPr>
                <w:rFonts w:eastAsia="仿宋" w:hint="eastAsia"/>
                <w:sz w:val="24"/>
                <w:szCs w:val="24"/>
              </w:rPr>
              <w:t>后勤组</w:t>
            </w:r>
          </w:p>
        </w:tc>
        <w:tc>
          <w:tcPr>
            <w:tcW w:w="862"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陶江伟</w:t>
            </w:r>
          </w:p>
        </w:tc>
        <w:tc>
          <w:tcPr>
            <w:tcW w:w="1077"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职员</w:t>
            </w:r>
          </w:p>
        </w:tc>
        <w:tc>
          <w:tcPr>
            <w:tcW w:w="930"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组长</w:t>
            </w:r>
          </w:p>
        </w:tc>
        <w:tc>
          <w:tcPr>
            <w:tcW w:w="936"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15961826701</w:t>
            </w:r>
          </w:p>
        </w:tc>
      </w:tr>
      <w:tr w:rsidR="004B3394">
        <w:trPr>
          <w:trHeight w:val="397"/>
          <w:jc w:val="center"/>
        </w:trPr>
        <w:tc>
          <w:tcPr>
            <w:tcW w:w="1195" w:type="pct"/>
            <w:vMerge/>
            <w:vAlign w:val="center"/>
          </w:tcPr>
          <w:p w:rsidR="004B3394" w:rsidRDefault="004B3394">
            <w:pPr>
              <w:adjustRightInd w:val="0"/>
              <w:snapToGrid w:val="0"/>
              <w:jc w:val="center"/>
              <w:rPr>
                <w:rFonts w:eastAsia="仿宋"/>
                <w:sz w:val="24"/>
                <w:szCs w:val="24"/>
              </w:rPr>
            </w:pPr>
          </w:p>
        </w:tc>
        <w:tc>
          <w:tcPr>
            <w:tcW w:w="862"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吴荣华</w:t>
            </w:r>
          </w:p>
        </w:tc>
        <w:tc>
          <w:tcPr>
            <w:tcW w:w="1077"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职员</w:t>
            </w:r>
          </w:p>
        </w:tc>
        <w:tc>
          <w:tcPr>
            <w:tcW w:w="930"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组员</w:t>
            </w:r>
          </w:p>
        </w:tc>
        <w:tc>
          <w:tcPr>
            <w:tcW w:w="936"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13914102599</w:t>
            </w:r>
          </w:p>
        </w:tc>
      </w:tr>
      <w:tr w:rsidR="004B3394">
        <w:trPr>
          <w:trHeight w:val="397"/>
          <w:jc w:val="center"/>
        </w:trPr>
        <w:tc>
          <w:tcPr>
            <w:tcW w:w="1195" w:type="pct"/>
            <w:vAlign w:val="center"/>
          </w:tcPr>
          <w:p w:rsidR="004B3394" w:rsidRDefault="000F0EFE">
            <w:pPr>
              <w:adjustRightInd w:val="0"/>
              <w:snapToGrid w:val="0"/>
              <w:jc w:val="center"/>
              <w:rPr>
                <w:rFonts w:eastAsia="仿宋"/>
                <w:sz w:val="24"/>
                <w:szCs w:val="24"/>
              </w:rPr>
            </w:pPr>
            <w:r>
              <w:rPr>
                <w:rFonts w:eastAsia="仿宋" w:hint="eastAsia"/>
                <w:sz w:val="24"/>
                <w:szCs w:val="24"/>
              </w:rPr>
              <w:t>医疗</w:t>
            </w:r>
            <w:r>
              <w:rPr>
                <w:rFonts w:eastAsia="仿宋"/>
                <w:sz w:val="24"/>
                <w:szCs w:val="24"/>
              </w:rPr>
              <w:t>组</w:t>
            </w:r>
          </w:p>
        </w:tc>
        <w:tc>
          <w:tcPr>
            <w:tcW w:w="862"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韦建刚</w:t>
            </w:r>
          </w:p>
        </w:tc>
        <w:tc>
          <w:tcPr>
            <w:tcW w:w="1077"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职员</w:t>
            </w:r>
          </w:p>
        </w:tc>
        <w:tc>
          <w:tcPr>
            <w:tcW w:w="930"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组员</w:t>
            </w:r>
          </w:p>
        </w:tc>
        <w:tc>
          <w:tcPr>
            <w:tcW w:w="936" w:type="pct"/>
            <w:tcMar>
              <w:top w:w="0" w:type="dxa"/>
              <w:left w:w="57" w:type="dxa"/>
              <w:bottom w:w="0" w:type="dxa"/>
              <w:right w:w="57" w:type="dxa"/>
            </w:tcMar>
            <w:vAlign w:val="center"/>
          </w:tcPr>
          <w:p w:rsidR="004B3394" w:rsidRDefault="000F0EFE">
            <w:pPr>
              <w:adjustRightInd w:val="0"/>
              <w:snapToGrid w:val="0"/>
              <w:jc w:val="center"/>
              <w:rPr>
                <w:rFonts w:eastAsia="仿宋"/>
                <w:sz w:val="24"/>
                <w:szCs w:val="24"/>
              </w:rPr>
            </w:pPr>
            <w:r>
              <w:rPr>
                <w:rFonts w:eastAsia="仿宋" w:hint="eastAsia"/>
                <w:sz w:val="24"/>
                <w:szCs w:val="24"/>
              </w:rPr>
              <w:t>13861706820</w:t>
            </w:r>
          </w:p>
        </w:tc>
      </w:tr>
    </w:tbl>
    <w:bookmarkEnd w:id="86"/>
    <w:p w:rsidR="004B3394" w:rsidRDefault="000F0EFE">
      <w:pPr>
        <w:pStyle w:val="31"/>
        <w:adjustRightInd w:val="0"/>
        <w:snapToGrid w:val="0"/>
        <w:spacing w:line="500" w:lineRule="exact"/>
        <w:rPr>
          <w:rFonts w:ascii="Times New Roman" w:eastAsia="仿宋" w:hAnsi="Times New Roman"/>
          <w:b/>
          <w:szCs w:val="32"/>
        </w:rPr>
      </w:pPr>
      <w:r>
        <w:rPr>
          <w:rFonts w:ascii="Times New Roman" w:eastAsia="仿宋" w:hAnsi="Times New Roman" w:hint="eastAsia"/>
          <w:b/>
          <w:szCs w:val="32"/>
        </w:rPr>
        <w:t>2</w:t>
      </w:r>
      <w:r>
        <w:rPr>
          <w:rFonts w:ascii="Times New Roman" w:eastAsia="仿宋" w:hAnsi="Times New Roman"/>
          <w:b/>
          <w:szCs w:val="32"/>
        </w:rPr>
        <w:t>.2.2</w:t>
      </w:r>
      <w:r>
        <w:rPr>
          <w:rFonts w:ascii="Times New Roman" w:eastAsia="仿宋" w:hAnsi="Times New Roman"/>
          <w:b/>
          <w:szCs w:val="32"/>
        </w:rPr>
        <w:t>指挥机构的主要职责</w:t>
      </w:r>
      <w:bookmarkEnd w:id="84"/>
      <w:bookmarkEnd w:id="85"/>
    </w:p>
    <w:p w:rsidR="004B3394" w:rsidRDefault="000F0EFE">
      <w:pPr>
        <w:spacing w:line="500" w:lineRule="exact"/>
        <w:ind w:firstLineChars="200" w:firstLine="560"/>
        <w:rPr>
          <w:rFonts w:eastAsia="仿宋"/>
          <w:sz w:val="28"/>
        </w:rPr>
      </w:pPr>
      <w:r>
        <w:rPr>
          <w:rFonts w:eastAsia="仿宋"/>
          <w:sz w:val="28"/>
        </w:rPr>
        <w:t>（</w:t>
      </w:r>
      <w:r>
        <w:rPr>
          <w:rFonts w:eastAsia="仿宋"/>
          <w:sz w:val="28"/>
        </w:rPr>
        <w:t>1</w:t>
      </w:r>
      <w:r>
        <w:rPr>
          <w:rFonts w:eastAsia="仿宋"/>
          <w:sz w:val="28"/>
        </w:rPr>
        <w:t>）贯彻执行国家、当地政府、上级有关部门关于环境安全的方针、政策及规定；</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2</w:t>
      </w:r>
      <w:r>
        <w:rPr>
          <w:rFonts w:eastAsia="仿宋"/>
          <w:sz w:val="28"/>
        </w:rPr>
        <w:t>）组织制定突发环境事件应急预案；</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3</w:t>
      </w:r>
      <w:r>
        <w:rPr>
          <w:rFonts w:eastAsia="仿宋"/>
          <w:sz w:val="28"/>
        </w:rPr>
        <w:t>）组建突发环境事件应急救援队伍；</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4</w:t>
      </w:r>
      <w:r>
        <w:rPr>
          <w:rFonts w:eastAsia="仿宋"/>
          <w:sz w:val="28"/>
        </w:rPr>
        <w:t>）负责应急防范设施（备）（如堵漏器材、应急监测仪器、防护器材、救援器材和应急交通工具等）的建设；以及应急救援物资，特别是处理泄漏物、堵漏和吸收污染物的物资（如黄沙等）的储备；</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5</w:t>
      </w:r>
      <w:r>
        <w:rPr>
          <w:rFonts w:eastAsia="仿宋"/>
          <w:sz w:val="28"/>
        </w:rPr>
        <w:t>）检查、督促做好突发环境事件的预防措施和应急救援的各项准备工作，督促、协助有关部门及时消除有毒有害物质的跑、冒、滴、漏；</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6</w:t>
      </w:r>
      <w:r>
        <w:rPr>
          <w:rFonts w:eastAsia="仿宋"/>
          <w:sz w:val="28"/>
        </w:rPr>
        <w:t>）负责组织预案的审批与更新（企业应急指挥部负责审定企业内部各级应急预案）；</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7</w:t>
      </w:r>
      <w:r>
        <w:rPr>
          <w:rFonts w:eastAsia="仿宋"/>
          <w:sz w:val="28"/>
        </w:rPr>
        <w:t>）负责组织外部评审；</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8</w:t>
      </w:r>
      <w:r>
        <w:rPr>
          <w:rFonts w:eastAsia="仿宋"/>
          <w:sz w:val="28"/>
        </w:rPr>
        <w:t>）批准本预案的启动与终止；</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9</w:t>
      </w:r>
      <w:r>
        <w:rPr>
          <w:rFonts w:eastAsia="仿宋"/>
          <w:sz w:val="28"/>
        </w:rPr>
        <w:t>）确定现场指挥人员；</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10</w:t>
      </w:r>
      <w:r>
        <w:rPr>
          <w:rFonts w:eastAsia="仿宋"/>
          <w:sz w:val="28"/>
        </w:rPr>
        <w:t>）协调事件现场有关工作；</w:t>
      </w:r>
    </w:p>
    <w:p w:rsidR="004B3394" w:rsidRDefault="000F0EFE">
      <w:pPr>
        <w:spacing w:line="500" w:lineRule="exact"/>
        <w:ind w:firstLineChars="200" w:firstLine="560"/>
        <w:rPr>
          <w:rFonts w:eastAsia="仿宋"/>
          <w:sz w:val="28"/>
        </w:rPr>
      </w:pPr>
      <w:r>
        <w:rPr>
          <w:rFonts w:eastAsia="仿宋"/>
          <w:sz w:val="28"/>
        </w:rPr>
        <w:lastRenderedPageBreak/>
        <w:t>（</w:t>
      </w:r>
      <w:r>
        <w:rPr>
          <w:rFonts w:eastAsia="仿宋"/>
          <w:sz w:val="28"/>
        </w:rPr>
        <w:t>11</w:t>
      </w:r>
      <w:r>
        <w:rPr>
          <w:rFonts w:eastAsia="仿宋"/>
          <w:sz w:val="28"/>
        </w:rPr>
        <w:t>）负责应急队伍的调动和资源配置；</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12</w:t>
      </w:r>
      <w:r>
        <w:rPr>
          <w:rFonts w:eastAsia="仿宋"/>
          <w:sz w:val="28"/>
        </w:rPr>
        <w:t>）突发环境事件信息的上报及可能受影响区域的通报工作；</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13</w:t>
      </w:r>
      <w:r>
        <w:rPr>
          <w:rFonts w:eastAsia="仿宋"/>
          <w:sz w:val="28"/>
        </w:rPr>
        <w:t>）负责应急状态下请求外部救援力量的决策；</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14</w:t>
      </w:r>
      <w:r>
        <w:rPr>
          <w:rFonts w:eastAsia="仿宋"/>
          <w:sz w:val="28"/>
        </w:rPr>
        <w:t>）接受上级应急救援指挥机构的指令和调动，协助事件的处理；配合有关部门对环境进行修复、事件调查、经验教训总结；</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15</w:t>
      </w:r>
      <w:r>
        <w:rPr>
          <w:rFonts w:eastAsia="仿宋"/>
          <w:sz w:val="28"/>
        </w:rPr>
        <w:t>）负责保护事件现场及相关数据；</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16</w:t>
      </w:r>
      <w:r>
        <w:rPr>
          <w:rFonts w:eastAsia="仿宋"/>
          <w:sz w:val="28"/>
        </w:rPr>
        <w:t>）有计划地组织实施突发环境事件应急救援的培训，根据应急预案进行演练，向周边企业提供本单位有关物质特性、救援知识等宣传材料；</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17</w:t>
      </w:r>
      <w:r>
        <w:rPr>
          <w:rFonts w:eastAsia="仿宋"/>
          <w:sz w:val="28"/>
        </w:rPr>
        <w:t>）总指挥在接到事件报警后，决定启动公司环境应急预案，通知应急救援的相关部门做好应急准备，并负责应急救援的统一指挥。根据事件发生、发展的情况决定是否请求上级应急指挥部给予支援，各小组成员协助总指挥负责应急救援的具体指挥工作。</w:t>
      </w:r>
    </w:p>
    <w:p w:rsidR="004B3394" w:rsidRDefault="000F0EFE">
      <w:pPr>
        <w:spacing w:line="500" w:lineRule="exact"/>
        <w:ind w:firstLineChars="200" w:firstLine="560"/>
        <w:rPr>
          <w:rFonts w:eastAsia="仿宋"/>
          <w:sz w:val="28"/>
        </w:rPr>
      </w:pPr>
      <w:r>
        <w:rPr>
          <w:rFonts w:eastAsia="仿宋"/>
          <w:sz w:val="28"/>
        </w:rPr>
        <w:t>应急总指挥不在现场时由副指挥全权代理指挥权，在发生突发环境事件后，公司生产安全预案的组织体系应全力配合应急组织体系，共同维护企业的安全和周围居民、企业的安全。</w:t>
      </w:r>
    </w:p>
    <w:p w:rsidR="004B3394" w:rsidRDefault="000F0EFE">
      <w:pPr>
        <w:pStyle w:val="31"/>
        <w:adjustRightInd w:val="0"/>
        <w:snapToGrid w:val="0"/>
        <w:spacing w:line="500" w:lineRule="atLeast"/>
        <w:rPr>
          <w:rFonts w:ascii="Times New Roman" w:eastAsia="仿宋" w:hAnsi="Times New Roman"/>
          <w:b/>
          <w:szCs w:val="32"/>
        </w:rPr>
      </w:pPr>
      <w:bookmarkStart w:id="89" w:name="_Toc308433151"/>
      <w:bookmarkStart w:id="90" w:name="_Toc271202529"/>
      <w:r>
        <w:rPr>
          <w:rFonts w:ascii="Times New Roman" w:eastAsia="仿宋" w:hAnsi="Times New Roman" w:hint="eastAsia"/>
          <w:b/>
          <w:szCs w:val="32"/>
        </w:rPr>
        <w:t>2</w:t>
      </w:r>
      <w:r>
        <w:rPr>
          <w:rFonts w:ascii="Times New Roman" w:eastAsia="仿宋" w:hAnsi="Times New Roman"/>
          <w:b/>
          <w:szCs w:val="32"/>
        </w:rPr>
        <w:t>.2.3</w:t>
      </w:r>
      <w:r>
        <w:rPr>
          <w:rFonts w:ascii="Times New Roman" w:eastAsia="仿宋" w:hAnsi="Times New Roman"/>
          <w:b/>
          <w:szCs w:val="32"/>
        </w:rPr>
        <w:t>各小组的工作职责</w:t>
      </w:r>
      <w:bookmarkEnd w:id="89"/>
      <w:bookmarkEnd w:id="90"/>
    </w:p>
    <w:p w:rsidR="004B3394" w:rsidRDefault="000F0EFE">
      <w:pPr>
        <w:spacing w:line="500" w:lineRule="exact"/>
        <w:rPr>
          <w:rFonts w:eastAsia="仿宋"/>
          <w:sz w:val="28"/>
          <w:szCs w:val="28"/>
        </w:rPr>
      </w:pPr>
      <w:bookmarkStart w:id="91" w:name="_Toc203212470"/>
      <w:bookmarkStart w:id="92" w:name="_Toc236455263"/>
      <w:bookmarkStart w:id="93" w:name="_Toc163987435"/>
      <w:bookmarkStart w:id="94" w:name="_Toc167667170"/>
      <w:bookmarkStart w:id="95" w:name="_Toc167667821"/>
      <w:r>
        <w:rPr>
          <w:rFonts w:eastAsia="仿宋" w:hint="eastAsia"/>
          <w:sz w:val="28"/>
          <w:szCs w:val="28"/>
        </w:rPr>
        <w:t>2</w:t>
      </w:r>
      <w:r>
        <w:rPr>
          <w:rFonts w:eastAsia="仿宋"/>
          <w:sz w:val="28"/>
          <w:szCs w:val="28"/>
        </w:rPr>
        <w:t>.2.3.1</w:t>
      </w:r>
      <w:bookmarkEnd w:id="91"/>
      <w:bookmarkEnd w:id="92"/>
      <w:bookmarkEnd w:id="93"/>
      <w:bookmarkEnd w:id="94"/>
      <w:bookmarkEnd w:id="95"/>
      <w:r>
        <w:rPr>
          <w:rFonts w:eastAsia="仿宋"/>
          <w:sz w:val="28"/>
          <w:szCs w:val="28"/>
        </w:rPr>
        <w:t>应急指挥部</w:t>
      </w:r>
    </w:p>
    <w:p w:rsidR="004B3394" w:rsidRDefault="000F0EFE">
      <w:pPr>
        <w:adjustRightInd w:val="0"/>
        <w:snapToGrid w:val="0"/>
        <w:spacing w:line="500" w:lineRule="exact"/>
        <w:ind w:firstLineChars="200" w:firstLine="560"/>
        <w:rPr>
          <w:rFonts w:eastAsia="仿宋"/>
          <w:sz w:val="28"/>
        </w:rPr>
      </w:pPr>
      <w:r>
        <w:rPr>
          <w:rFonts w:eastAsia="仿宋"/>
          <w:sz w:val="28"/>
          <w:szCs w:val="28"/>
        </w:rPr>
        <w:t>指挥部由总经理韦勇刚担任总指挥，各组组长协助。</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1</w:t>
      </w:r>
      <w:r>
        <w:rPr>
          <w:rFonts w:eastAsia="仿宋"/>
          <w:sz w:val="28"/>
        </w:rPr>
        <w:t>）第一时间接警，确定一般还是较大环境污染事故，并根据事故等级，下达启动应急预案指令，同时向相关职能管理上报事故发生情况。</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2</w:t>
      </w:r>
      <w:r>
        <w:rPr>
          <w:rFonts w:eastAsia="仿宋"/>
          <w:sz w:val="28"/>
        </w:rPr>
        <w:t>）负责制订环境污染事故的应急方案并组织现场实施。</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3</w:t>
      </w:r>
      <w:r>
        <w:rPr>
          <w:rFonts w:eastAsia="仿宋"/>
          <w:sz w:val="28"/>
        </w:rPr>
        <w:t>）制定应急演习工作计划、开展相关人员培训。</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4</w:t>
      </w:r>
      <w:r>
        <w:rPr>
          <w:rFonts w:eastAsia="仿宋"/>
          <w:sz w:val="28"/>
        </w:rPr>
        <w:t>）负责组织协调有关部门，动用应急队伍，做好事故处置、控制和善后工作，并及时向地方政府和上级应急处理指挥部报告，征得上级部门援助，消除污染影响。</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5</w:t>
      </w:r>
      <w:r>
        <w:rPr>
          <w:rFonts w:eastAsia="仿宋"/>
          <w:sz w:val="28"/>
        </w:rPr>
        <w:t>）落实环境事件应急处理指挥部的指令。</w:t>
      </w:r>
    </w:p>
    <w:p w:rsidR="004B3394" w:rsidRDefault="000F0EFE">
      <w:pPr>
        <w:adjustRightInd w:val="0"/>
        <w:snapToGrid w:val="0"/>
        <w:spacing w:line="500" w:lineRule="exact"/>
        <w:ind w:firstLineChars="200" w:firstLine="560"/>
        <w:rPr>
          <w:rFonts w:eastAsia="仿宋"/>
          <w:sz w:val="28"/>
          <w:szCs w:val="22"/>
        </w:rPr>
      </w:pPr>
      <w:r>
        <w:rPr>
          <w:rFonts w:eastAsia="仿宋"/>
          <w:sz w:val="28"/>
          <w:szCs w:val="22"/>
        </w:rPr>
        <w:t>（</w:t>
      </w:r>
      <w:r>
        <w:rPr>
          <w:rFonts w:eastAsia="仿宋"/>
          <w:sz w:val="28"/>
          <w:szCs w:val="22"/>
        </w:rPr>
        <w:t>6</w:t>
      </w:r>
      <w:r>
        <w:rPr>
          <w:rFonts w:eastAsia="仿宋"/>
          <w:sz w:val="28"/>
          <w:szCs w:val="22"/>
        </w:rPr>
        <w:t>）当突发环境事故超过企业控制范围内，政府及相关部门介入后，企业内部由总指挥</w:t>
      </w:r>
      <w:r>
        <w:rPr>
          <w:rFonts w:eastAsia="仿宋" w:hint="eastAsia"/>
          <w:sz w:val="28"/>
          <w:szCs w:val="22"/>
        </w:rPr>
        <w:t>韦勇刚</w:t>
      </w:r>
      <w:r>
        <w:rPr>
          <w:rFonts w:eastAsia="仿宋"/>
          <w:sz w:val="28"/>
          <w:szCs w:val="22"/>
        </w:rPr>
        <w:t>作为总负责人，指挥企业内部应急救援小组听从</w:t>
      </w:r>
      <w:r>
        <w:rPr>
          <w:rFonts w:eastAsia="仿宋"/>
          <w:sz w:val="28"/>
          <w:szCs w:val="22"/>
        </w:rPr>
        <w:lastRenderedPageBreak/>
        <w:t>政府及相关部门的安排，协助政府人员进行营救工作。</w:t>
      </w:r>
    </w:p>
    <w:p w:rsidR="004B3394" w:rsidRDefault="000F0EFE">
      <w:pPr>
        <w:spacing w:line="500" w:lineRule="exact"/>
        <w:rPr>
          <w:rFonts w:eastAsia="仿宋"/>
          <w:sz w:val="28"/>
          <w:szCs w:val="28"/>
        </w:rPr>
      </w:pPr>
      <w:r>
        <w:rPr>
          <w:rFonts w:eastAsia="仿宋" w:hint="eastAsia"/>
          <w:sz w:val="28"/>
          <w:szCs w:val="28"/>
        </w:rPr>
        <w:t>2</w:t>
      </w:r>
      <w:r>
        <w:rPr>
          <w:rFonts w:eastAsia="仿宋"/>
          <w:sz w:val="28"/>
          <w:szCs w:val="28"/>
        </w:rPr>
        <w:t>.2.3.2</w:t>
      </w:r>
      <w:r>
        <w:rPr>
          <w:rFonts w:eastAsia="仿宋" w:hint="eastAsia"/>
          <w:sz w:val="28"/>
          <w:szCs w:val="28"/>
        </w:rPr>
        <w:t>技术组</w:t>
      </w:r>
    </w:p>
    <w:p w:rsidR="004B3394" w:rsidRDefault="000F0EFE">
      <w:pPr>
        <w:adjustRightInd w:val="0"/>
        <w:snapToGrid w:val="0"/>
        <w:spacing w:line="500" w:lineRule="exact"/>
        <w:ind w:firstLineChars="200" w:firstLine="560"/>
        <w:rPr>
          <w:rFonts w:eastAsia="仿宋"/>
          <w:sz w:val="28"/>
          <w:szCs w:val="28"/>
        </w:rPr>
      </w:pPr>
      <w:r>
        <w:rPr>
          <w:rFonts w:eastAsia="仿宋" w:hint="eastAsia"/>
          <w:sz w:val="28"/>
          <w:szCs w:val="28"/>
        </w:rPr>
        <w:t>技术组负责人由陈海云担任，主要职责如下：</w:t>
      </w:r>
    </w:p>
    <w:p w:rsidR="004B3394" w:rsidRDefault="000F0EFE">
      <w:pPr>
        <w:adjustRightInd w:val="0"/>
        <w:snapToGrid w:val="0"/>
        <w:spacing w:line="500" w:lineRule="exact"/>
        <w:ind w:firstLineChars="200" w:firstLine="560"/>
        <w:rPr>
          <w:rFonts w:eastAsia="仿宋"/>
          <w:sz w:val="28"/>
          <w:szCs w:val="28"/>
        </w:rPr>
      </w:pPr>
      <w:r>
        <w:rPr>
          <w:rFonts w:eastAsia="仿宋" w:hint="eastAsia"/>
          <w:sz w:val="28"/>
          <w:szCs w:val="28"/>
        </w:rPr>
        <w:t>（</w:t>
      </w:r>
      <w:r>
        <w:rPr>
          <w:rFonts w:eastAsia="仿宋" w:hint="eastAsia"/>
          <w:sz w:val="28"/>
          <w:szCs w:val="28"/>
        </w:rPr>
        <w:t>1</w:t>
      </w:r>
      <w:r>
        <w:rPr>
          <w:rFonts w:eastAsia="仿宋" w:hint="eastAsia"/>
          <w:sz w:val="28"/>
          <w:szCs w:val="28"/>
        </w:rPr>
        <w:t>）主要负责事故现场调查取证，联系相关单位进行应急监测；调查分析主要污染物种类、</w:t>
      </w:r>
      <w:r>
        <w:rPr>
          <w:rFonts w:eastAsia="仿宋" w:hint="eastAsia"/>
          <w:sz w:val="28"/>
          <w:szCs w:val="28"/>
        </w:rPr>
        <w:t>污染程度和范围，对周边生态环境影响。</w:t>
      </w:r>
    </w:p>
    <w:p w:rsidR="004B3394" w:rsidRDefault="000F0EFE">
      <w:pPr>
        <w:adjustRightInd w:val="0"/>
        <w:snapToGrid w:val="0"/>
        <w:spacing w:line="500" w:lineRule="exact"/>
        <w:ind w:firstLineChars="200" w:firstLine="560"/>
        <w:rPr>
          <w:rFonts w:eastAsia="仿宋"/>
          <w:sz w:val="28"/>
          <w:szCs w:val="28"/>
        </w:rPr>
      </w:pPr>
      <w:r>
        <w:rPr>
          <w:rFonts w:eastAsia="仿宋" w:hint="eastAsia"/>
          <w:sz w:val="28"/>
          <w:szCs w:val="28"/>
        </w:rPr>
        <w:t>（</w:t>
      </w:r>
      <w:r>
        <w:rPr>
          <w:rFonts w:eastAsia="仿宋" w:hint="eastAsia"/>
          <w:sz w:val="28"/>
          <w:szCs w:val="28"/>
        </w:rPr>
        <w:t>2</w:t>
      </w:r>
      <w:r>
        <w:rPr>
          <w:rFonts w:eastAsia="仿宋" w:hint="eastAsia"/>
          <w:sz w:val="28"/>
          <w:szCs w:val="28"/>
        </w:rPr>
        <w:t>）进行环境污染事故经济损失评估，并对应急预案进行及时总结，协助领导小组完成事故应急预案的修改或完善工作。</w:t>
      </w:r>
    </w:p>
    <w:p w:rsidR="004B3394" w:rsidRDefault="000F0EFE">
      <w:pPr>
        <w:adjustRightInd w:val="0"/>
        <w:snapToGrid w:val="0"/>
        <w:spacing w:line="500" w:lineRule="exact"/>
        <w:ind w:firstLineChars="200" w:firstLine="560"/>
        <w:rPr>
          <w:rFonts w:eastAsia="仿宋"/>
          <w:sz w:val="28"/>
          <w:szCs w:val="22"/>
        </w:rPr>
      </w:pPr>
      <w:r>
        <w:rPr>
          <w:rFonts w:eastAsia="仿宋" w:hint="eastAsia"/>
          <w:sz w:val="28"/>
          <w:szCs w:val="28"/>
        </w:rPr>
        <w:t>（</w:t>
      </w:r>
      <w:r>
        <w:rPr>
          <w:rFonts w:eastAsia="仿宋" w:hint="eastAsia"/>
          <w:sz w:val="28"/>
          <w:szCs w:val="28"/>
        </w:rPr>
        <w:t>3</w:t>
      </w:r>
      <w:r>
        <w:rPr>
          <w:rFonts w:eastAsia="仿宋" w:hint="eastAsia"/>
          <w:sz w:val="28"/>
          <w:szCs w:val="28"/>
        </w:rPr>
        <w:t>）收集现场资料、物证，对事故现场技术状况分析对事故的技术原因进行分析，编制环境污染事故报告和技术调查报告，并将报告向上级部门汇报</w:t>
      </w:r>
      <w:r>
        <w:rPr>
          <w:rFonts w:eastAsia="仿宋"/>
          <w:sz w:val="28"/>
          <w:szCs w:val="22"/>
        </w:rPr>
        <w:t>。</w:t>
      </w:r>
    </w:p>
    <w:p w:rsidR="004B3394" w:rsidRDefault="000F0EFE">
      <w:pPr>
        <w:spacing w:line="500" w:lineRule="exact"/>
        <w:rPr>
          <w:rFonts w:eastAsia="仿宋"/>
          <w:sz w:val="28"/>
          <w:szCs w:val="28"/>
        </w:rPr>
      </w:pPr>
      <w:r>
        <w:rPr>
          <w:rFonts w:eastAsia="仿宋" w:hint="eastAsia"/>
          <w:sz w:val="28"/>
          <w:szCs w:val="28"/>
        </w:rPr>
        <w:t>2</w:t>
      </w:r>
      <w:r>
        <w:rPr>
          <w:rFonts w:eastAsia="仿宋"/>
          <w:sz w:val="28"/>
          <w:szCs w:val="28"/>
        </w:rPr>
        <w:t>.2.3.</w:t>
      </w:r>
      <w:r>
        <w:rPr>
          <w:rFonts w:eastAsia="仿宋" w:hint="eastAsia"/>
          <w:sz w:val="28"/>
          <w:szCs w:val="28"/>
        </w:rPr>
        <w:t>3</w:t>
      </w:r>
      <w:r>
        <w:rPr>
          <w:rFonts w:eastAsia="仿宋" w:hint="eastAsia"/>
          <w:sz w:val="28"/>
          <w:szCs w:val="28"/>
        </w:rPr>
        <w:t>消防组</w:t>
      </w:r>
    </w:p>
    <w:p w:rsidR="004B3394" w:rsidRDefault="000F0EFE">
      <w:pPr>
        <w:adjustRightInd w:val="0"/>
        <w:snapToGrid w:val="0"/>
        <w:spacing w:line="500" w:lineRule="exact"/>
        <w:ind w:firstLineChars="200" w:firstLine="560"/>
        <w:rPr>
          <w:rFonts w:eastAsia="仿宋"/>
          <w:sz w:val="28"/>
          <w:szCs w:val="28"/>
        </w:rPr>
      </w:pPr>
      <w:r>
        <w:rPr>
          <w:rFonts w:eastAsia="仿宋" w:hint="eastAsia"/>
          <w:sz w:val="28"/>
          <w:szCs w:val="28"/>
        </w:rPr>
        <w:t>消防组负责人由张兰娣担任，主要职责如下：</w:t>
      </w:r>
    </w:p>
    <w:p w:rsidR="004B3394" w:rsidRDefault="000F0EFE">
      <w:pPr>
        <w:adjustRightInd w:val="0"/>
        <w:snapToGrid w:val="0"/>
        <w:spacing w:line="500" w:lineRule="exact"/>
        <w:ind w:firstLineChars="200" w:firstLine="560"/>
        <w:rPr>
          <w:rFonts w:eastAsia="仿宋"/>
          <w:sz w:val="28"/>
          <w:szCs w:val="28"/>
        </w:rPr>
      </w:pPr>
      <w:r>
        <w:rPr>
          <w:rFonts w:eastAsia="仿宋" w:hint="eastAsia"/>
          <w:sz w:val="28"/>
          <w:szCs w:val="28"/>
        </w:rPr>
        <w:t>（</w:t>
      </w:r>
      <w:r>
        <w:rPr>
          <w:rFonts w:eastAsia="仿宋" w:hint="eastAsia"/>
          <w:sz w:val="28"/>
          <w:szCs w:val="28"/>
        </w:rPr>
        <w:t>1</w:t>
      </w:r>
      <w:r>
        <w:rPr>
          <w:rFonts w:eastAsia="仿宋" w:hint="eastAsia"/>
          <w:sz w:val="28"/>
          <w:szCs w:val="28"/>
        </w:rPr>
        <w:t>）接到通知后，正确配戴个人防护用品，迅速赶赴现场，对其他具有火灾性质的危险点进行监控和保护，防止二次事故的发生。对泄漏事故，应用覆盖等方法降低毒物的危险程度。</w:t>
      </w:r>
    </w:p>
    <w:p w:rsidR="004B3394" w:rsidRDefault="000F0EFE">
      <w:pPr>
        <w:adjustRightInd w:val="0"/>
        <w:snapToGrid w:val="0"/>
        <w:spacing w:line="500" w:lineRule="exact"/>
        <w:ind w:firstLineChars="200" w:firstLine="560"/>
        <w:rPr>
          <w:rFonts w:eastAsia="仿宋"/>
          <w:sz w:val="28"/>
          <w:szCs w:val="28"/>
        </w:rPr>
      </w:pPr>
      <w:r>
        <w:rPr>
          <w:rFonts w:eastAsia="仿宋" w:hint="eastAsia"/>
          <w:sz w:val="28"/>
          <w:szCs w:val="28"/>
        </w:rPr>
        <w:t>（</w:t>
      </w:r>
      <w:r>
        <w:rPr>
          <w:rFonts w:eastAsia="仿宋" w:hint="eastAsia"/>
          <w:sz w:val="28"/>
          <w:szCs w:val="28"/>
        </w:rPr>
        <w:t>2</w:t>
      </w:r>
      <w:r>
        <w:rPr>
          <w:rFonts w:eastAsia="仿宋" w:hint="eastAsia"/>
          <w:sz w:val="28"/>
          <w:szCs w:val="28"/>
        </w:rPr>
        <w:t>）在事故发生后，迅速派出人员进行抢险救灾。</w:t>
      </w:r>
    </w:p>
    <w:p w:rsidR="004B3394" w:rsidRDefault="000F0EFE">
      <w:pPr>
        <w:spacing w:line="500" w:lineRule="exact"/>
        <w:rPr>
          <w:rFonts w:eastAsia="仿宋"/>
          <w:sz w:val="28"/>
          <w:szCs w:val="28"/>
        </w:rPr>
      </w:pPr>
      <w:r>
        <w:rPr>
          <w:rFonts w:eastAsia="仿宋" w:hint="eastAsia"/>
          <w:sz w:val="28"/>
          <w:szCs w:val="28"/>
        </w:rPr>
        <w:t>2</w:t>
      </w:r>
      <w:r>
        <w:rPr>
          <w:rFonts w:eastAsia="仿宋"/>
          <w:sz w:val="28"/>
          <w:szCs w:val="28"/>
        </w:rPr>
        <w:t>.2.3.</w:t>
      </w:r>
      <w:r>
        <w:rPr>
          <w:rFonts w:eastAsia="仿宋" w:hint="eastAsia"/>
          <w:sz w:val="28"/>
          <w:szCs w:val="28"/>
        </w:rPr>
        <w:t>4</w:t>
      </w:r>
      <w:r>
        <w:rPr>
          <w:rFonts w:eastAsia="仿宋" w:hint="eastAsia"/>
          <w:sz w:val="28"/>
          <w:szCs w:val="28"/>
        </w:rPr>
        <w:t>抢险组</w:t>
      </w:r>
    </w:p>
    <w:p w:rsidR="004B3394" w:rsidRDefault="000F0EFE">
      <w:pPr>
        <w:adjustRightInd w:val="0"/>
        <w:snapToGrid w:val="0"/>
        <w:spacing w:line="500" w:lineRule="exact"/>
        <w:ind w:firstLineChars="200" w:firstLine="560"/>
        <w:rPr>
          <w:rFonts w:eastAsia="仿宋"/>
          <w:sz w:val="28"/>
          <w:szCs w:val="28"/>
        </w:rPr>
      </w:pPr>
      <w:r>
        <w:rPr>
          <w:rFonts w:eastAsia="仿宋" w:hint="eastAsia"/>
          <w:sz w:val="28"/>
          <w:szCs w:val="28"/>
        </w:rPr>
        <w:t>抢险组负责人由韦仁良担任，主要职责如下：</w:t>
      </w:r>
    </w:p>
    <w:p w:rsidR="004B3394" w:rsidRDefault="000F0EFE">
      <w:pPr>
        <w:adjustRightInd w:val="0"/>
        <w:snapToGrid w:val="0"/>
        <w:spacing w:line="500" w:lineRule="exact"/>
        <w:ind w:firstLineChars="200" w:firstLine="560"/>
        <w:rPr>
          <w:rFonts w:eastAsia="仿宋"/>
          <w:sz w:val="28"/>
          <w:szCs w:val="28"/>
        </w:rPr>
      </w:pPr>
      <w:r>
        <w:rPr>
          <w:rFonts w:eastAsia="仿宋" w:hint="eastAsia"/>
          <w:sz w:val="28"/>
          <w:szCs w:val="28"/>
        </w:rPr>
        <w:t>（</w:t>
      </w:r>
      <w:r>
        <w:rPr>
          <w:rFonts w:eastAsia="仿宋" w:hint="eastAsia"/>
          <w:sz w:val="28"/>
          <w:szCs w:val="28"/>
        </w:rPr>
        <w:t>1</w:t>
      </w:r>
      <w:r>
        <w:rPr>
          <w:rFonts w:eastAsia="仿宋" w:hint="eastAsia"/>
          <w:sz w:val="28"/>
          <w:szCs w:val="28"/>
        </w:rPr>
        <w:t>）接到通知后，正确配戴个人防护用品，迅速赶赴现场，根据应急指挥部的指令，切断事故源，有效控制事故，以防扩大。</w:t>
      </w:r>
    </w:p>
    <w:p w:rsidR="004B3394" w:rsidRDefault="000F0EFE">
      <w:pPr>
        <w:adjustRightInd w:val="0"/>
        <w:snapToGrid w:val="0"/>
        <w:spacing w:line="500" w:lineRule="exact"/>
        <w:ind w:firstLineChars="200" w:firstLine="560"/>
        <w:rPr>
          <w:rFonts w:eastAsia="仿宋"/>
          <w:sz w:val="28"/>
        </w:rPr>
      </w:pPr>
      <w:r>
        <w:rPr>
          <w:rFonts w:eastAsia="仿宋" w:hint="eastAsia"/>
          <w:sz w:val="28"/>
          <w:szCs w:val="28"/>
        </w:rPr>
        <w:t>（</w:t>
      </w:r>
      <w:r>
        <w:rPr>
          <w:rFonts w:eastAsia="仿宋" w:hint="eastAsia"/>
          <w:sz w:val="28"/>
          <w:szCs w:val="28"/>
        </w:rPr>
        <w:t>2</w:t>
      </w:r>
      <w:r>
        <w:rPr>
          <w:rFonts w:eastAsia="仿宋" w:hint="eastAsia"/>
          <w:sz w:val="28"/>
          <w:szCs w:val="28"/>
        </w:rPr>
        <w:t>）进行先期救援工作，包括人员救助、工程抢险、</w:t>
      </w:r>
      <w:r>
        <w:rPr>
          <w:rFonts w:eastAsia="仿宋" w:hint="eastAsia"/>
          <w:sz w:val="28"/>
        </w:rPr>
        <w:t>医疗救助、人群疏散等。将受伤者转移到安全的地方，抢救生命第一。将事故危险区域内或可能危及的区域内所有人员疏散到指定的安全紧急集合点，并进行人员清点。</w:t>
      </w:r>
    </w:p>
    <w:p w:rsidR="004B3394" w:rsidRDefault="000F0EFE">
      <w:pPr>
        <w:adjustRightInd w:val="0"/>
        <w:snapToGrid w:val="0"/>
        <w:spacing w:line="500" w:lineRule="exact"/>
        <w:ind w:firstLineChars="200" w:firstLine="560"/>
        <w:rPr>
          <w:rFonts w:eastAsia="仿宋"/>
          <w:sz w:val="28"/>
        </w:rPr>
      </w:pPr>
      <w:r>
        <w:rPr>
          <w:rFonts w:eastAsia="仿宋" w:hint="eastAsia"/>
          <w:sz w:val="28"/>
        </w:rPr>
        <w:t>（</w:t>
      </w:r>
      <w:r>
        <w:rPr>
          <w:rFonts w:eastAsia="仿宋" w:hint="eastAsia"/>
          <w:sz w:val="28"/>
        </w:rPr>
        <w:t>3</w:t>
      </w:r>
      <w:r>
        <w:rPr>
          <w:rFonts w:eastAsia="仿宋" w:hint="eastAsia"/>
          <w:sz w:val="28"/>
        </w:rPr>
        <w:t>）科学做好警戒、灭火、堵漏工作，并及时汇报。</w:t>
      </w:r>
    </w:p>
    <w:p w:rsidR="004B3394" w:rsidRDefault="000F0EFE">
      <w:pPr>
        <w:adjustRightInd w:val="0"/>
        <w:snapToGrid w:val="0"/>
        <w:spacing w:line="500" w:lineRule="exact"/>
        <w:ind w:firstLineChars="200" w:firstLine="560"/>
        <w:rPr>
          <w:rFonts w:eastAsia="仿宋"/>
          <w:sz w:val="28"/>
        </w:rPr>
      </w:pPr>
      <w:r>
        <w:rPr>
          <w:rFonts w:eastAsia="仿宋" w:hint="eastAsia"/>
          <w:sz w:val="28"/>
        </w:rPr>
        <w:t>（</w:t>
      </w:r>
      <w:r>
        <w:rPr>
          <w:rFonts w:eastAsia="仿宋" w:hint="eastAsia"/>
          <w:sz w:val="28"/>
        </w:rPr>
        <w:t>4</w:t>
      </w:r>
      <w:r>
        <w:rPr>
          <w:rFonts w:eastAsia="仿宋" w:hint="eastAsia"/>
          <w:sz w:val="28"/>
        </w:rPr>
        <w:t>）火灾扑救后，尽快组织力量抢修公司供电、供水等重要设施，尽快恢复功能</w:t>
      </w:r>
      <w:r>
        <w:rPr>
          <w:rFonts w:eastAsia="仿宋"/>
          <w:sz w:val="28"/>
        </w:rPr>
        <w:t>。</w:t>
      </w:r>
    </w:p>
    <w:p w:rsidR="004B3394" w:rsidRDefault="000F0EFE">
      <w:pPr>
        <w:pStyle w:val="a2"/>
        <w:spacing w:after="0" w:line="500" w:lineRule="exact"/>
        <w:rPr>
          <w:rFonts w:eastAsia="仿宋"/>
          <w:sz w:val="28"/>
          <w:szCs w:val="28"/>
        </w:rPr>
      </w:pPr>
      <w:r>
        <w:rPr>
          <w:rFonts w:eastAsia="仿宋" w:hint="eastAsia"/>
          <w:sz w:val="28"/>
          <w:szCs w:val="28"/>
        </w:rPr>
        <w:t>2</w:t>
      </w:r>
      <w:r>
        <w:rPr>
          <w:rFonts w:eastAsia="仿宋"/>
          <w:sz w:val="28"/>
          <w:szCs w:val="28"/>
        </w:rPr>
        <w:t>.2.3.</w:t>
      </w:r>
      <w:r>
        <w:rPr>
          <w:rFonts w:eastAsia="仿宋" w:hint="eastAsia"/>
          <w:sz w:val="28"/>
          <w:szCs w:val="28"/>
        </w:rPr>
        <w:t>5</w:t>
      </w:r>
      <w:r>
        <w:rPr>
          <w:rFonts w:eastAsia="仿宋" w:hint="eastAsia"/>
          <w:sz w:val="28"/>
          <w:szCs w:val="28"/>
        </w:rPr>
        <w:t>通讯组</w:t>
      </w:r>
    </w:p>
    <w:p w:rsidR="004B3394" w:rsidRDefault="000F0EFE">
      <w:pPr>
        <w:adjustRightInd w:val="0"/>
        <w:snapToGrid w:val="0"/>
        <w:spacing w:line="500" w:lineRule="exact"/>
        <w:ind w:firstLineChars="200" w:firstLine="560"/>
        <w:rPr>
          <w:rFonts w:eastAsia="仿宋"/>
          <w:sz w:val="28"/>
          <w:szCs w:val="28"/>
        </w:rPr>
      </w:pPr>
      <w:r>
        <w:rPr>
          <w:rFonts w:eastAsia="仿宋" w:hint="eastAsia"/>
          <w:sz w:val="28"/>
          <w:szCs w:val="28"/>
        </w:rPr>
        <w:lastRenderedPageBreak/>
        <w:t>通讯组负责人由韦晓吉担任，主要职责如下：</w:t>
      </w:r>
    </w:p>
    <w:p w:rsidR="004B3394" w:rsidRDefault="000F0EFE">
      <w:pPr>
        <w:adjustRightInd w:val="0"/>
        <w:snapToGrid w:val="0"/>
        <w:spacing w:line="500" w:lineRule="exact"/>
        <w:ind w:firstLineChars="200" w:firstLine="560"/>
        <w:rPr>
          <w:rFonts w:eastAsia="仿宋"/>
          <w:sz w:val="28"/>
          <w:szCs w:val="28"/>
        </w:rPr>
      </w:pPr>
      <w:r>
        <w:rPr>
          <w:rFonts w:eastAsia="仿宋" w:hint="eastAsia"/>
          <w:sz w:val="28"/>
          <w:szCs w:val="28"/>
        </w:rPr>
        <w:t>（</w:t>
      </w:r>
      <w:r>
        <w:rPr>
          <w:rFonts w:eastAsia="仿宋" w:hint="eastAsia"/>
          <w:sz w:val="28"/>
          <w:szCs w:val="28"/>
        </w:rPr>
        <w:t>1</w:t>
      </w:r>
      <w:r>
        <w:rPr>
          <w:rFonts w:eastAsia="仿宋" w:hint="eastAsia"/>
          <w:sz w:val="28"/>
          <w:szCs w:val="28"/>
        </w:rPr>
        <w:t>）确保指挥部与上级有关部门及下属各专业组之间通讯畅通。</w:t>
      </w:r>
    </w:p>
    <w:p w:rsidR="004B3394" w:rsidRDefault="000F0EFE">
      <w:pPr>
        <w:adjustRightInd w:val="0"/>
        <w:snapToGrid w:val="0"/>
        <w:spacing w:line="500" w:lineRule="exact"/>
        <w:ind w:firstLineChars="200" w:firstLine="560"/>
        <w:rPr>
          <w:rFonts w:eastAsia="仿宋"/>
          <w:sz w:val="28"/>
          <w:szCs w:val="28"/>
        </w:rPr>
      </w:pPr>
      <w:r>
        <w:rPr>
          <w:rFonts w:eastAsia="仿宋" w:hint="eastAsia"/>
          <w:sz w:val="28"/>
          <w:szCs w:val="28"/>
        </w:rPr>
        <w:t>（</w:t>
      </w:r>
      <w:r>
        <w:rPr>
          <w:rFonts w:eastAsia="仿宋" w:hint="eastAsia"/>
          <w:sz w:val="28"/>
          <w:szCs w:val="28"/>
        </w:rPr>
        <w:t>2</w:t>
      </w:r>
      <w:r>
        <w:rPr>
          <w:rFonts w:eastAsia="仿宋" w:hint="eastAsia"/>
          <w:sz w:val="28"/>
          <w:szCs w:val="28"/>
        </w:rPr>
        <w:t>）通过各种方式指导人员的疏散和自救，同时做好外界的通讯联络工作。</w:t>
      </w:r>
    </w:p>
    <w:p w:rsidR="004B3394" w:rsidRDefault="000F0EFE">
      <w:pPr>
        <w:adjustRightInd w:val="0"/>
        <w:snapToGrid w:val="0"/>
        <w:spacing w:line="500" w:lineRule="exact"/>
        <w:ind w:firstLineChars="200" w:firstLine="560"/>
        <w:rPr>
          <w:rFonts w:eastAsia="仿宋"/>
          <w:sz w:val="28"/>
          <w:szCs w:val="28"/>
        </w:rPr>
      </w:pPr>
      <w:r>
        <w:rPr>
          <w:rFonts w:eastAsia="仿宋" w:hint="eastAsia"/>
          <w:sz w:val="28"/>
          <w:szCs w:val="28"/>
        </w:rPr>
        <w:t>（</w:t>
      </w:r>
      <w:r>
        <w:rPr>
          <w:rFonts w:eastAsia="仿宋" w:hint="eastAsia"/>
          <w:sz w:val="28"/>
          <w:szCs w:val="28"/>
        </w:rPr>
        <w:t>3</w:t>
      </w:r>
      <w:r>
        <w:rPr>
          <w:rFonts w:eastAsia="仿宋" w:hint="eastAsia"/>
          <w:sz w:val="28"/>
          <w:szCs w:val="28"/>
        </w:rPr>
        <w:t>）承担与当地区域或各职能管理部门的应急指挥机构的联系工作，及时将事故发生情况及最新进展向有关部门汇报，并将上级指挥机构的命令及时向应急指挥部汇报。</w:t>
      </w:r>
    </w:p>
    <w:p w:rsidR="004B3394" w:rsidRDefault="000F0EFE">
      <w:pPr>
        <w:adjustRightInd w:val="0"/>
        <w:snapToGrid w:val="0"/>
        <w:spacing w:line="500" w:lineRule="exact"/>
        <w:ind w:firstLineChars="200" w:firstLine="560"/>
        <w:rPr>
          <w:rFonts w:eastAsia="仿宋"/>
          <w:sz w:val="28"/>
          <w:szCs w:val="28"/>
        </w:rPr>
      </w:pPr>
      <w:r>
        <w:rPr>
          <w:rFonts w:eastAsia="仿宋" w:hint="eastAsia"/>
          <w:sz w:val="28"/>
          <w:szCs w:val="28"/>
        </w:rPr>
        <w:t>（</w:t>
      </w:r>
      <w:r>
        <w:rPr>
          <w:rFonts w:eastAsia="仿宋" w:hint="eastAsia"/>
          <w:sz w:val="28"/>
          <w:szCs w:val="28"/>
        </w:rPr>
        <w:t>4</w:t>
      </w:r>
      <w:r>
        <w:rPr>
          <w:rFonts w:eastAsia="仿宋" w:hint="eastAsia"/>
          <w:sz w:val="28"/>
          <w:szCs w:val="28"/>
        </w:rPr>
        <w:t>）向上级应急救援组织报告事故情况，寻求支援，通知管制和疏散等。</w:t>
      </w:r>
    </w:p>
    <w:p w:rsidR="004B3394" w:rsidRDefault="000F0EFE">
      <w:pPr>
        <w:adjustRightInd w:val="0"/>
        <w:snapToGrid w:val="0"/>
        <w:spacing w:line="500" w:lineRule="exact"/>
        <w:ind w:firstLineChars="200" w:firstLine="560"/>
        <w:rPr>
          <w:rFonts w:eastAsia="仿宋"/>
          <w:sz w:val="28"/>
        </w:rPr>
      </w:pPr>
      <w:r>
        <w:rPr>
          <w:rFonts w:eastAsia="仿宋" w:hint="eastAsia"/>
          <w:sz w:val="28"/>
          <w:szCs w:val="28"/>
        </w:rPr>
        <w:t>（</w:t>
      </w:r>
      <w:r>
        <w:rPr>
          <w:rFonts w:eastAsia="仿宋" w:hint="eastAsia"/>
          <w:sz w:val="28"/>
          <w:szCs w:val="28"/>
        </w:rPr>
        <w:t>5</w:t>
      </w:r>
      <w:r>
        <w:rPr>
          <w:rFonts w:eastAsia="仿宋" w:hint="eastAsia"/>
          <w:sz w:val="28"/>
          <w:szCs w:val="28"/>
        </w:rPr>
        <w:t>）负责联络公司附近</w:t>
      </w:r>
      <w:r>
        <w:rPr>
          <w:rFonts w:eastAsia="仿宋" w:hint="eastAsia"/>
          <w:sz w:val="28"/>
          <w:szCs w:val="28"/>
        </w:rPr>
        <w:t>单位、居民等，寻求专业救援队伍救援，通知管制和疏散等</w:t>
      </w:r>
      <w:r>
        <w:rPr>
          <w:rFonts w:eastAsia="仿宋"/>
          <w:sz w:val="28"/>
        </w:rPr>
        <w:t>。</w:t>
      </w:r>
    </w:p>
    <w:p w:rsidR="004B3394" w:rsidRDefault="000F0EFE">
      <w:pPr>
        <w:pStyle w:val="a2"/>
        <w:spacing w:after="0" w:line="500" w:lineRule="exact"/>
        <w:rPr>
          <w:rFonts w:eastAsia="仿宋"/>
          <w:sz w:val="28"/>
          <w:szCs w:val="28"/>
        </w:rPr>
      </w:pPr>
      <w:r>
        <w:rPr>
          <w:rFonts w:eastAsia="仿宋" w:hint="eastAsia"/>
          <w:sz w:val="28"/>
          <w:szCs w:val="28"/>
        </w:rPr>
        <w:t>2</w:t>
      </w:r>
      <w:r>
        <w:rPr>
          <w:rFonts w:eastAsia="仿宋"/>
          <w:sz w:val="28"/>
          <w:szCs w:val="28"/>
        </w:rPr>
        <w:t>.2.3.</w:t>
      </w:r>
      <w:r>
        <w:rPr>
          <w:rFonts w:eastAsia="仿宋" w:hint="eastAsia"/>
          <w:sz w:val="28"/>
          <w:szCs w:val="28"/>
        </w:rPr>
        <w:t>6</w:t>
      </w:r>
      <w:r>
        <w:rPr>
          <w:rFonts w:eastAsia="仿宋" w:hint="eastAsia"/>
          <w:sz w:val="28"/>
          <w:szCs w:val="28"/>
        </w:rPr>
        <w:t>后勤组</w:t>
      </w:r>
    </w:p>
    <w:p w:rsidR="004B3394" w:rsidRDefault="000F0EFE">
      <w:pPr>
        <w:adjustRightInd w:val="0"/>
        <w:snapToGrid w:val="0"/>
        <w:spacing w:line="500" w:lineRule="exact"/>
        <w:ind w:firstLineChars="200" w:firstLine="560"/>
        <w:rPr>
          <w:rFonts w:eastAsia="仿宋"/>
          <w:sz w:val="28"/>
          <w:szCs w:val="28"/>
        </w:rPr>
      </w:pPr>
      <w:r>
        <w:rPr>
          <w:rFonts w:eastAsia="仿宋" w:hint="eastAsia"/>
          <w:sz w:val="28"/>
          <w:szCs w:val="28"/>
        </w:rPr>
        <w:t>后勤组负责人由陶江伟担任，主要职责如下：</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hint="eastAsia"/>
          <w:sz w:val="28"/>
        </w:rPr>
        <w:t>1</w:t>
      </w:r>
      <w:r>
        <w:rPr>
          <w:rFonts w:eastAsia="仿宋"/>
          <w:sz w:val="28"/>
        </w:rPr>
        <w:t>）负责应急设施或装备的购置和妥善存放保管。</w:t>
      </w:r>
    </w:p>
    <w:p w:rsidR="004B3394" w:rsidRDefault="000F0EFE">
      <w:pPr>
        <w:pStyle w:val="a2"/>
        <w:spacing w:after="0" w:line="500" w:lineRule="exact"/>
        <w:ind w:firstLineChars="200" w:firstLine="560"/>
        <w:rPr>
          <w:rFonts w:eastAsia="仿宋"/>
          <w:sz w:val="28"/>
        </w:rPr>
      </w:pPr>
      <w:r>
        <w:rPr>
          <w:rFonts w:eastAsia="仿宋"/>
          <w:sz w:val="28"/>
        </w:rPr>
        <w:t>（</w:t>
      </w:r>
      <w:r>
        <w:rPr>
          <w:rFonts w:eastAsia="仿宋" w:hint="eastAsia"/>
          <w:sz w:val="28"/>
        </w:rPr>
        <w:t>2</w:t>
      </w:r>
      <w:r>
        <w:rPr>
          <w:rFonts w:eastAsia="仿宋"/>
          <w:sz w:val="28"/>
        </w:rPr>
        <w:t>）在事故发生时及时将有关应急装备、安全防护品、现场应急处置材料等应急物资运送到事故现场。同时负责事故发生区物资的抢救，在确保自身安全情况下，组织员工抢救车间物资，以先重点物资后一般物资的顺序进行抢救搬运，使得物资、财产的损失减少到最低限度。</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hint="eastAsia"/>
          <w:sz w:val="28"/>
        </w:rPr>
        <w:t>3</w:t>
      </w:r>
      <w:r>
        <w:rPr>
          <w:rFonts w:eastAsia="仿宋"/>
          <w:sz w:val="28"/>
        </w:rPr>
        <w:t>）负责厂区内的治安警戒、治安管理和安全保卫工作，维护厂内交通秩序。</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hint="eastAsia"/>
          <w:sz w:val="28"/>
        </w:rPr>
        <w:t>4</w:t>
      </w:r>
      <w:r>
        <w:rPr>
          <w:rFonts w:eastAsia="仿宋"/>
          <w:sz w:val="28"/>
        </w:rPr>
        <w:t>）负责厂内车辆及装备的调度。</w:t>
      </w:r>
    </w:p>
    <w:p w:rsidR="004B3394" w:rsidRDefault="000F0EFE">
      <w:pPr>
        <w:pStyle w:val="a2"/>
        <w:spacing w:after="0" w:line="500" w:lineRule="exact"/>
        <w:rPr>
          <w:rFonts w:eastAsia="仿宋"/>
          <w:sz w:val="28"/>
          <w:szCs w:val="28"/>
        </w:rPr>
      </w:pPr>
      <w:r>
        <w:rPr>
          <w:rFonts w:eastAsia="仿宋" w:hint="eastAsia"/>
          <w:sz w:val="28"/>
          <w:szCs w:val="28"/>
        </w:rPr>
        <w:t>2</w:t>
      </w:r>
      <w:r>
        <w:rPr>
          <w:rFonts w:eastAsia="仿宋"/>
          <w:sz w:val="28"/>
          <w:szCs w:val="28"/>
        </w:rPr>
        <w:t>.2.3.</w:t>
      </w:r>
      <w:r>
        <w:rPr>
          <w:rFonts w:eastAsia="仿宋" w:hint="eastAsia"/>
          <w:sz w:val="28"/>
          <w:szCs w:val="28"/>
        </w:rPr>
        <w:t>7</w:t>
      </w:r>
      <w:r>
        <w:rPr>
          <w:rFonts w:eastAsia="仿宋" w:hint="eastAsia"/>
          <w:sz w:val="28"/>
          <w:szCs w:val="28"/>
        </w:rPr>
        <w:t>医疗组</w:t>
      </w:r>
    </w:p>
    <w:p w:rsidR="004B3394" w:rsidRDefault="000F0EFE">
      <w:pPr>
        <w:adjustRightInd w:val="0"/>
        <w:snapToGrid w:val="0"/>
        <w:spacing w:line="500" w:lineRule="exact"/>
        <w:ind w:firstLineChars="200" w:firstLine="560"/>
        <w:rPr>
          <w:rFonts w:eastAsia="仿宋"/>
          <w:sz w:val="28"/>
          <w:szCs w:val="28"/>
        </w:rPr>
      </w:pPr>
      <w:r>
        <w:rPr>
          <w:rFonts w:eastAsia="仿宋" w:hint="eastAsia"/>
          <w:sz w:val="28"/>
          <w:szCs w:val="28"/>
        </w:rPr>
        <w:t>医疗组负责人由韦建刚担任，主要职责如下：</w:t>
      </w:r>
    </w:p>
    <w:p w:rsidR="004B3394" w:rsidRDefault="000F0EFE">
      <w:pPr>
        <w:adjustRightInd w:val="0"/>
        <w:snapToGrid w:val="0"/>
        <w:spacing w:line="500" w:lineRule="exact"/>
        <w:ind w:firstLineChars="200" w:firstLine="560"/>
        <w:rPr>
          <w:rFonts w:eastAsia="仿宋"/>
          <w:sz w:val="28"/>
        </w:rPr>
      </w:pPr>
      <w:r>
        <w:rPr>
          <w:rFonts w:eastAsia="仿宋" w:hint="eastAsia"/>
          <w:sz w:val="28"/>
        </w:rPr>
        <w:t>（</w:t>
      </w:r>
      <w:r>
        <w:rPr>
          <w:rFonts w:eastAsia="仿宋" w:hint="eastAsia"/>
          <w:sz w:val="28"/>
        </w:rPr>
        <w:t>1</w:t>
      </w:r>
      <w:r>
        <w:rPr>
          <w:rFonts w:eastAsia="仿宋" w:hint="eastAsia"/>
          <w:sz w:val="28"/>
        </w:rPr>
        <w:t>）负责对事故现场转移出来的伤员，实施紧急救护工作，协助医疗救护部门将伤员护送到相关单位进行抢救和安置。</w:t>
      </w:r>
    </w:p>
    <w:p w:rsidR="004B3394" w:rsidRDefault="000F0EFE">
      <w:pPr>
        <w:adjustRightInd w:val="0"/>
        <w:snapToGrid w:val="0"/>
        <w:spacing w:line="500" w:lineRule="exact"/>
        <w:ind w:firstLineChars="200" w:firstLine="560"/>
        <w:rPr>
          <w:rFonts w:eastAsia="仿宋"/>
          <w:sz w:val="28"/>
        </w:rPr>
      </w:pPr>
      <w:r>
        <w:rPr>
          <w:rFonts w:eastAsia="仿宋" w:hint="eastAsia"/>
          <w:sz w:val="28"/>
        </w:rPr>
        <w:t>（</w:t>
      </w:r>
      <w:r>
        <w:rPr>
          <w:rFonts w:eastAsia="仿宋" w:hint="eastAsia"/>
          <w:sz w:val="28"/>
        </w:rPr>
        <w:t>2</w:t>
      </w:r>
      <w:r>
        <w:rPr>
          <w:rFonts w:eastAsia="仿宋" w:hint="eastAsia"/>
          <w:sz w:val="28"/>
        </w:rPr>
        <w:t>）熟悉厂区内危险物质对人体危害的特性及相应的医疗急救措施。</w:t>
      </w:r>
    </w:p>
    <w:p w:rsidR="004B3394" w:rsidRDefault="000F0EFE">
      <w:pPr>
        <w:adjustRightInd w:val="0"/>
        <w:snapToGrid w:val="0"/>
        <w:spacing w:line="500" w:lineRule="exact"/>
        <w:ind w:firstLineChars="200" w:firstLine="560"/>
        <w:rPr>
          <w:rFonts w:eastAsia="仿宋"/>
          <w:sz w:val="28"/>
        </w:rPr>
      </w:pPr>
      <w:r>
        <w:rPr>
          <w:rFonts w:eastAsia="仿宋" w:hint="eastAsia"/>
          <w:sz w:val="28"/>
        </w:rPr>
        <w:t>（</w:t>
      </w:r>
      <w:r>
        <w:rPr>
          <w:rFonts w:eastAsia="仿宋" w:hint="eastAsia"/>
          <w:sz w:val="28"/>
        </w:rPr>
        <w:t>3</w:t>
      </w:r>
      <w:r>
        <w:rPr>
          <w:rFonts w:eastAsia="仿宋" w:hint="eastAsia"/>
          <w:sz w:val="28"/>
        </w:rPr>
        <w:t>）统计应急救护所需的药品、器材，负责与外部医疗机构联系，确保应急药品、救护器材的供用；外部医疗救护机构应储备足量的急救器材</w:t>
      </w:r>
      <w:r>
        <w:rPr>
          <w:rFonts w:eastAsia="仿宋" w:hint="eastAsia"/>
          <w:sz w:val="28"/>
        </w:rPr>
        <w:lastRenderedPageBreak/>
        <w:t>和药品，并能随时取用。</w:t>
      </w:r>
    </w:p>
    <w:p w:rsidR="004B3394" w:rsidRDefault="000F0EFE">
      <w:pPr>
        <w:adjustRightInd w:val="0"/>
        <w:snapToGrid w:val="0"/>
        <w:spacing w:line="500" w:lineRule="exact"/>
        <w:ind w:firstLineChars="200" w:firstLine="560"/>
        <w:rPr>
          <w:rFonts w:eastAsia="仿宋"/>
          <w:sz w:val="28"/>
        </w:rPr>
      </w:pPr>
      <w:r>
        <w:rPr>
          <w:rFonts w:eastAsia="仿宋" w:hint="eastAsia"/>
          <w:sz w:val="28"/>
        </w:rPr>
        <w:t>（</w:t>
      </w:r>
      <w:r>
        <w:rPr>
          <w:rFonts w:eastAsia="仿宋" w:hint="eastAsia"/>
          <w:sz w:val="28"/>
        </w:rPr>
        <w:t>4</w:t>
      </w:r>
      <w:r>
        <w:rPr>
          <w:rFonts w:eastAsia="仿宋" w:hint="eastAsia"/>
          <w:sz w:val="28"/>
        </w:rPr>
        <w:t>）事故发生后，应迅速做好准备工作，第一时间与外部医疗机构联系。中毒者送来后，根据中毒症状，及</w:t>
      </w:r>
      <w:r>
        <w:rPr>
          <w:rFonts w:eastAsia="仿宋" w:hint="eastAsia"/>
          <w:sz w:val="28"/>
        </w:rPr>
        <w:t>时采取相应的急救措施，对伤者进行输氧急救，重伤员及时转院抢救。</w:t>
      </w:r>
    </w:p>
    <w:p w:rsidR="004B3394" w:rsidRDefault="000F0EFE">
      <w:pPr>
        <w:adjustRightInd w:val="0"/>
        <w:snapToGrid w:val="0"/>
        <w:spacing w:line="500" w:lineRule="exact"/>
        <w:ind w:firstLineChars="200" w:firstLine="560"/>
        <w:rPr>
          <w:rFonts w:eastAsia="仿宋"/>
          <w:sz w:val="28"/>
        </w:rPr>
      </w:pPr>
      <w:r>
        <w:rPr>
          <w:rFonts w:eastAsia="仿宋" w:hint="eastAsia"/>
          <w:sz w:val="28"/>
        </w:rPr>
        <w:t>（</w:t>
      </w:r>
      <w:r>
        <w:rPr>
          <w:rFonts w:eastAsia="仿宋" w:hint="eastAsia"/>
          <w:sz w:val="28"/>
        </w:rPr>
        <w:t>5</w:t>
      </w:r>
      <w:r>
        <w:rPr>
          <w:rFonts w:eastAsia="仿宋" w:hint="eastAsia"/>
          <w:sz w:val="28"/>
        </w:rPr>
        <w:t>）当厂区急救力量无法满足需要时，向其他医疗单位申请救援并迅速转移伤者</w:t>
      </w:r>
      <w:r>
        <w:rPr>
          <w:rFonts w:eastAsia="仿宋"/>
          <w:sz w:val="28"/>
        </w:rPr>
        <w:t>。</w:t>
      </w:r>
    </w:p>
    <w:p w:rsidR="004B3394" w:rsidRDefault="000F0EFE">
      <w:pPr>
        <w:pStyle w:val="31"/>
        <w:adjustRightInd w:val="0"/>
        <w:snapToGrid w:val="0"/>
        <w:spacing w:line="500" w:lineRule="atLeast"/>
        <w:rPr>
          <w:rFonts w:ascii="Times New Roman" w:eastAsia="仿宋" w:hAnsi="Times New Roman"/>
          <w:b/>
          <w:szCs w:val="32"/>
        </w:rPr>
      </w:pPr>
      <w:r>
        <w:rPr>
          <w:rFonts w:ascii="Times New Roman" w:eastAsia="仿宋" w:hAnsi="Times New Roman" w:hint="eastAsia"/>
          <w:b/>
          <w:szCs w:val="32"/>
        </w:rPr>
        <w:t>2</w:t>
      </w:r>
      <w:r>
        <w:rPr>
          <w:rFonts w:ascii="Times New Roman" w:eastAsia="仿宋" w:hAnsi="Times New Roman"/>
          <w:b/>
          <w:szCs w:val="32"/>
        </w:rPr>
        <w:t>.2.4</w:t>
      </w:r>
      <w:r>
        <w:rPr>
          <w:rFonts w:ascii="Times New Roman" w:eastAsia="仿宋" w:hAnsi="Times New Roman"/>
          <w:b/>
          <w:szCs w:val="32"/>
        </w:rPr>
        <w:t>有关部门介入后应急小组的工作职责</w:t>
      </w:r>
    </w:p>
    <w:p w:rsidR="004B3394" w:rsidRDefault="000F0EFE">
      <w:pPr>
        <w:adjustRightInd w:val="0"/>
        <w:snapToGrid w:val="0"/>
        <w:spacing w:line="500" w:lineRule="exact"/>
        <w:ind w:firstLineChars="200" w:firstLine="560"/>
        <w:rPr>
          <w:rFonts w:eastAsia="仿宋"/>
        </w:rPr>
        <w:sectPr w:rsidR="004B3394">
          <w:headerReference w:type="default" r:id="rId18"/>
          <w:pgSz w:w="11907" w:h="16840"/>
          <w:pgMar w:top="1418" w:right="1418" w:bottom="1134" w:left="1418" w:header="851" w:footer="851" w:gutter="0"/>
          <w:cols w:space="720"/>
          <w:docGrid w:linePitch="312" w:charSpace="5629"/>
        </w:sectPr>
      </w:pPr>
      <w:r>
        <w:rPr>
          <w:rFonts w:eastAsia="仿宋"/>
          <w:sz w:val="28"/>
          <w:szCs w:val="28"/>
        </w:rPr>
        <w:t>本公司与无锡市生态环境局、无锡市</w:t>
      </w:r>
      <w:r>
        <w:rPr>
          <w:rFonts w:eastAsia="仿宋" w:hint="eastAsia"/>
          <w:sz w:val="28"/>
          <w:szCs w:val="28"/>
        </w:rPr>
        <w:t>惠山区</w:t>
      </w:r>
      <w:r>
        <w:rPr>
          <w:rFonts w:eastAsia="仿宋"/>
          <w:sz w:val="28"/>
          <w:szCs w:val="28"/>
        </w:rPr>
        <w:t>应急管理局、无锡市</w:t>
      </w:r>
      <w:r>
        <w:rPr>
          <w:rFonts w:eastAsia="仿宋" w:hint="eastAsia"/>
          <w:sz w:val="28"/>
          <w:szCs w:val="28"/>
        </w:rPr>
        <w:t>惠山区</w:t>
      </w:r>
      <w:r>
        <w:rPr>
          <w:rFonts w:eastAsia="仿宋"/>
          <w:sz w:val="28"/>
          <w:szCs w:val="28"/>
        </w:rPr>
        <w:t>消防</w:t>
      </w:r>
      <w:r>
        <w:rPr>
          <w:rFonts w:eastAsia="仿宋" w:hint="eastAsia"/>
          <w:sz w:val="28"/>
          <w:szCs w:val="28"/>
        </w:rPr>
        <w:t>救援</w:t>
      </w:r>
      <w:r>
        <w:rPr>
          <w:rFonts w:eastAsia="仿宋"/>
          <w:sz w:val="28"/>
          <w:szCs w:val="28"/>
        </w:rPr>
        <w:t>大队等部门之间建立了应急联动机制，当企业突发环境事故超出了企业自救能力范围时，应及时向有关部门求助，在这些外部单位介入公司突发环境事件应急处置时，各应急组织单位将无条件听从调配，并按照要求和能力配置应急救援人员、队伍、装备、物资等，提供应急所需用品。届时由应急救援总指挥或其委托的现场总负责人负责与外部单位的对接，外单位将指令和配合需求下达给应急救援总负责人，再由总负责人调度各应急救援小组积极配合。</w:t>
      </w:r>
    </w:p>
    <w:p w:rsidR="004B3394" w:rsidRDefault="000F0EFE">
      <w:pPr>
        <w:pStyle w:val="110"/>
        <w:spacing w:line="500" w:lineRule="exact"/>
        <w:rPr>
          <w:rFonts w:eastAsia="仿宋"/>
          <w:szCs w:val="28"/>
        </w:rPr>
      </w:pPr>
      <w:bookmarkStart w:id="96" w:name="_Toc82688448"/>
      <w:r>
        <w:rPr>
          <w:rFonts w:eastAsia="仿宋" w:hint="eastAsia"/>
          <w:b/>
          <w:bCs/>
          <w:szCs w:val="28"/>
        </w:rPr>
        <w:lastRenderedPageBreak/>
        <w:t>3</w:t>
      </w:r>
      <w:r>
        <w:rPr>
          <w:rFonts w:eastAsia="仿宋" w:hint="eastAsia"/>
          <w:b/>
          <w:bCs/>
          <w:szCs w:val="28"/>
        </w:rPr>
        <w:t>监控</w:t>
      </w:r>
      <w:r>
        <w:rPr>
          <w:rFonts w:eastAsia="仿宋"/>
          <w:b/>
          <w:bCs/>
          <w:szCs w:val="28"/>
        </w:rPr>
        <w:t>预警</w:t>
      </w:r>
      <w:bookmarkEnd w:id="96"/>
    </w:p>
    <w:p w:rsidR="004B3394" w:rsidRDefault="000F0EFE">
      <w:pPr>
        <w:pStyle w:val="210"/>
        <w:adjustRightInd w:val="0"/>
        <w:snapToGrid w:val="0"/>
        <w:spacing w:before="0" w:after="0" w:line="500" w:lineRule="exact"/>
        <w:rPr>
          <w:rFonts w:ascii="Times New Roman" w:eastAsia="仿宋" w:hAnsi="Times New Roman"/>
        </w:rPr>
      </w:pPr>
      <w:bookmarkStart w:id="97" w:name="_Toc82688449"/>
      <w:r>
        <w:rPr>
          <w:rFonts w:ascii="Times New Roman" w:eastAsia="仿宋" w:hAnsi="Times New Roman" w:hint="eastAsia"/>
          <w:bCs w:val="0"/>
          <w:kern w:val="0"/>
          <w:sz w:val="28"/>
          <w:szCs w:val="20"/>
        </w:rPr>
        <w:t>3</w:t>
      </w:r>
      <w:r>
        <w:rPr>
          <w:rFonts w:ascii="Times New Roman" w:eastAsia="仿宋" w:hAnsi="Times New Roman"/>
          <w:bCs w:val="0"/>
          <w:kern w:val="0"/>
          <w:sz w:val="28"/>
          <w:szCs w:val="20"/>
        </w:rPr>
        <w:t>.1</w:t>
      </w:r>
      <w:r>
        <w:rPr>
          <w:rFonts w:ascii="Times New Roman" w:eastAsia="仿宋" w:hAnsi="Times New Roman"/>
          <w:bCs w:val="0"/>
          <w:kern w:val="0"/>
          <w:sz w:val="28"/>
          <w:szCs w:val="20"/>
        </w:rPr>
        <w:t>监控</w:t>
      </w:r>
      <w:bookmarkEnd w:id="97"/>
    </w:p>
    <w:p w:rsidR="004B3394" w:rsidRDefault="000F0EFE">
      <w:pPr>
        <w:spacing w:line="500" w:lineRule="exact"/>
        <w:ind w:firstLine="560"/>
        <w:rPr>
          <w:rFonts w:eastAsia="仿宋"/>
          <w:sz w:val="28"/>
          <w:szCs w:val="28"/>
        </w:rPr>
      </w:pPr>
      <w:r>
        <w:rPr>
          <w:rFonts w:eastAsia="仿宋"/>
          <w:sz w:val="28"/>
          <w:szCs w:val="28"/>
        </w:rPr>
        <w:t>公司对可能涉及的危害因素进行识别并进行风险评价，对评价出的重大危害因素编制具体的管理方案或控制措施。在项目实施过程中按管理方案或控制措施进行实施，并对实施效果进行监控。公司安排人员在生产车间、原料存放区和危废存放区定期巡视，一旦发生事故，工作人员立即切断装置电源，实现装置的紧急停车，并电话、微信群通知全厂。</w:t>
      </w:r>
    </w:p>
    <w:p w:rsidR="004B3394" w:rsidRDefault="000F0EFE">
      <w:pPr>
        <w:spacing w:line="500" w:lineRule="exact"/>
        <w:ind w:firstLine="560"/>
        <w:rPr>
          <w:rFonts w:eastAsia="仿宋"/>
          <w:sz w:val="28"/>
          <w:szCs w:val="28"/>
        </w:rPr>
      </w:pPr>
      <w:r>
        <w:rPr>
          <w:rFonts w:eastAsia="仿宋"/>
          <w:sz w:val="28"/>
          <w:szCs w:val="28"/>
        </w:rPr>
        <w:t>目前，公司采取的风险源监控及预防措施详见下表：</w:t>
      </w:r>
    </w:p>
    <w:p w:rsidR="004B3394" w:rsidRDefault="000F0EFE">
      <w:pPr>
        <w:spacing w:line="500" w:lineRule="exact"/>
        <w:ind w:firstLine="562"/>
        <w:jc w:val="center"/>
        <w:rPr>
          <w:rFonts w:eastAsia="仿宋"/>
          <w:b/>
          <w:sz w:val="28"/>
          <w:szCs w:val="28"/>
        </w:rPr>
      </w:pPr>
      <w:r>
        <w:rPr>
          <w:rFonts w:eastAsia="仿宋"/>
          <w:b/>
          <w:sz w:val="28"/>
          <w:szCs w:val="28"/>
        </w:rPr>
        <w:t>表</w:t>
      </w:r>
      <w:r>
        <w:rPr>
          <w:rFonts w:eastAsia="仿宋" w:hint="eastAsia"/>
          <w:b/>
          <w:sz w:val="28"/>
          <w:szCs w:val="28"/>
        </w:rPr>
        <w:t>3</w:t>
      </w:r>
      <w:r>
        <w:rPr>
          <w:rFonts w:eastAsia="仿宋"/>
          <w:b/>
          <w:sz w:val="28"/>
          <w:szCs w:val="28"/>
        </w:rPr>
        <w:t xml:space="preserve">.1-1  </w:t>
      </w:r>
      <w:r>
        <w:rPr>
          <w:rFonts w:eastAsia="仿宋"/>
          <w:b/>
          <w:sz w:val="28"/>
          <w:szCs w:val="28"/>
        </w:rPr>
        <w:t>预防预警措施一览表</w:t>
      </w:r>
    </w:p>
    <w:tbl>
      <w:tblPr>
        <w:tblW w:w="9248" w:type="dxa"/>
        <w:tblBorders>
          <w:top w:val="single" w:sz="12" w:space="0" w:color="auto"/>
          <w:bottom w:val="single" w:sz="12" w:space="0" w:color="auto"/>
          <w:insideH w:val="single" w:sz="4" w:space="0" w:color="auto"/>
          <w:insideV w:val="single" w:sz="4" w:space="0" w:color="auto"/>
        </w:tblBorders>
        <w:tblLayout w:type="fixed"/>
        <w:tblLook w:val="04A0"/>
      </w:tblPr>
      <w:tblGrid>
        <w:gridCol w:w="1101"/>
        <w:gridCol w:w="708"/>
        <w:gridCol w:w="993"/>
        <w:gridCol w:w="1559"/>
        <w:gridCol w:w="2551"/>
        <w:gridCol w:w="1276"/>
        <w:gridCol w:w="1060"/>
      </w:tblGrid>
      <w:tr w:rsidR="004B3394">
        <w:trPr>
          <w:trHeight w:val="340"/>
        </w:trPr>
        <w:tc>
          <w:tcPr>
            <w:tcW w:w="1101" w:type="dxa"/>
            <w:vAlign w:val="center"/>
          </w:tcPr>
          <w:p w:rsidR="004B3394" w:rsidRDefault="000F0EFE">
            <w:pPr>
              <w:jc w:val="center"/>
              <w:rPr>
                <w:rFonts w:eastAsia="仿宋"/>
                <w:b/>
                <w:bCs/>
                <w:sz w:val="24"/>
                <w:szCs w:val="24"/>
              </w:rPr>
            </w:pPr>
            <w:r>
              <w:rPr>
                <w:rFonts w:eastAsia="仿宋"/>
                <w:b/>
                <w:bCs/>
                <w:sz w:val="24"/>
                <w:szCs w:val="24"/>
              </w:rPr>
              <w:t>风险源名称</w:t>
            </w:r>
          </w:p>
        </w:tc>
        <w:tc>
          <w:tcPr>
            <w:tcW w:w="708" w:type="dxa"/>
            <w:vAlign w:val="center"/>
          </w:tcPr>
          <w:p w:rsidR="004B3394" w:rsidRDefault="000F0EFE">
            <w:pPr>
              <w:jc w:val="center"/>
              <w:rPr>
                <w:rFonts w:eastAsia="仿宋"/>
                <w:b/>
                <w:bCs/>
                <w:sz w:val="24"/>
                <w:szCs w:val="24"/>
              </w:rPr>
            </w:pPr>
            <w:r>
              <w:rPr>
                <w:rFonts w:eastAsia="仿宋"/>
                <w:b/>
                <w:bCs/>
                <w:sz w:val="24"/>
                <w:szCs w:val="24"/>
              </w:rPr>
              <w:t>所在位置</w:t>
            </w:r>
          </w:p>
        </w:tc>
        <w:tc>
          <w:tcPr>
            <w:tcW w:w="993" w:type="dxa"/>
            <w:vAlign w:val="center"/>
          </w:tcPr>
          <w:p w:rsidR="004B3394" w:rsidRDefault="000F0EFE">
            <w:pPr>
              <w:jc w:val="center"/>
              <w:rPr>
                <w:rFonts w:eastAsia="仿宋"/>
                <w:b/>
                <w:bCs/>
                <w:sz w:val="24"/>
                <w:szCs w:val="24"/>
              </w:rPr>
            </w:pPr>
            <w:r>
              <w:rPr>
                <w:rFonts w:eastAsia="仿宋"/>
                <w:b/>
                <w:bCs/>
                <w:sz w:val="24"/>
                <w:szCs w:val="24"/>
              </w:rPr>
              <w:t>监控方式</w:t>
            </w:r>
          </w:p>
        </w:tc>
        <w:tc>
          <w:tcPr>
            <w:tcW w:w="1559" w:type="dxa"/>
            <w:vAlign w:val="center"/>
          </w:tcPr>
          <w:p w:rsidR="004B3394" w:rsidRDefault="000F0EFE">
            <w:pPr>
              <w:jc w:val="center"/>
              <w:rPr>
                <w:rFonts w:eastAsia="仿宋"/>
                <w:b/>
                <w:bCs/>
                <w:sz w:val="24"/>
                <w:szCs w:val="24"/>
              </w:rPr>
            </w:pPr>
            <w:r>
              <w:rPr>
                <w:rFonts w:eastAsia="仿宋"/>
                <w:b/>
                <w:bCs/>
                <w:sz w:val="24"/>
                <w:szCs w:val="24"/>
              </w:rPr>
              <w:t>预防措施</w:t>
            </w:r>
          </w:p>
        </w:tc>
        <w:tc>
          <w:tcPr>
            <w:tcW w:w="2551" w:type="dxa"/>
            <w:vAlign w:val="center"/>
          </w:tcPr>
          <w:p w:rsidR="004B3394" w:rsidRDefault="000F0EFE">
            <w:pPr>
              <w:jc w:val="center"/>
              <w:rPr>
                <w:rFonts w:eastAsia="仿宋"/>
                <w:b/>
                <w:bCs/>
                <w:sz w:val="24"/>
                <w:szCs w:val="24"/>
              </w:rPr>
            </w:pPr>
            <w:r>
              <w:rPr>
                <w:rFonts w:eastAsia="仿宋"/>
                <w:b/>
                <w:bCs/>
                <w:sz w:val="24"/>
                <w:szCs w:val="24"/>
              </w:rPr>
              <w:t>分析研判的方式方法</w:t>
            </w:r>
          </w:p>
        </w:tc>
        <w:tc>
          <w:tcPr>
            <w:tcW w:w="1276" w:type="dxa"/>
            <w:vAlign w:val="center"/>
          </w:tcPr>
          <w:p w:rsidR="004B3394" w:rsidRDefault="000F0EFE">
            <w:pPr>
              <w:jc w:val="center"/>
              <w:rPr>
                <w:rFonts w:eastAsia="仿宋"/>
                <w:b/>
                <w:bCs/>
                <w:sz w:val="24"/>
                <w:szCs w:val="24"/>
              </w:rPr>
            </w:pPr>
            <w:r>
              <w:rPr>
                <w:rFonts w:eastAsia="仿宋"/>
                <w:b/>
                <w:bCs/>
                <w:sz w:val="24"/>
                <w:szCs w:val="24"/>
              </w:rPr>
              <w:t>建议增设预防措施</w:t>
            </w:r>
          </w:p>
        </w:tc>
        <w:tc>
          <w:tcPr>
            <w:tcW w:w="1060" w:type="dxa"/>
            <w:vAlign w:val="center"/>
          </w:tcPr>
          <w:p w:rsidR="004B3394" w:rsidRDefault="000F0EFE">
            <w:pPr>
              <w:jc w:val="center"/>
              <w:rPr>
                <w:rFonts w:eastAsia="仿宋"/>
                <w:b/>
                <w:bCs/>
                <w:sz w:val="24"/>
                <w:szCs w:val="24"/>
              </w:rPr>
            </w:pPr>
            <w:r>
              <w:rPr>
                <w:rFonts w:eastAsia="仿宋"/>
                <w:b/>
                <w:bCs/>
                <w:sz w:val="24"/>
                <w:szCs w:val="24"/>
              </w:rPr>
              <w:t>预警等级</w:t>
            </w:r>
          </w:p>
        </w:tc>
      </w:tr>
      <w:tr w:rsidR="004B3394">
        <w:trPr>
          <w:trHeight w:val="340"/>
        </w:trPr>
        <w:tc>
          <w:tcPr>
            <w:tcW w:w="1101" w:type="dxa"/>
            <w:vAlign w:val="center"/>
          </w:tcPr>
          <w:p w:rsidR="004B3394" w:rsidRDefault="000F0EFE">
            <w:pPr>
              <w:jc w:val="center"/>
              <w:rPr>
                <w:rFonts w:eastAsia="仿宋"/>
                <w:sz w:val="24"/>
                <w:szCs w:val="24"/>
              </w:rPr>
            </w:pPr>
            <w:r>
              <w:rPr>
                <w:rFonts w:eastAsia="仿宋" w:hint="eastAsia"/>
                <w:sz w:val="24"/>
                <w:szCs w:val="24"/>
              </w:rPr>
              <w:t>废乳化液、废矿物油等包</w:t>
            </w:r>
            <w:r>
              <w:rPr>
                <w:rFonts w:eastAsia="仿宋"/>
                <w:sz w:val="24"/>
                <w:szCs w:val="24"/>
              </w:rPr>
              <w:t>装</w:t>
            </w:r>
            <w:r>
              <w:rPr>
                <w:rFonts w:eastAsia="仿宋" w:hint="eastAsia"/>
                <w:sz w:val="24"/>
                <w:szCs w:val="24"/>
              </w:rPr>
              <w:t>桶</w:t>
            </w:r>
          </w:p>
        </w:tc>
        <w:tc>
          <w:tcPr>
            <w:tcW w:w="708" w:type="dxa"/>
            <w:vAlign w:val="center"/>
          </w:tcPr>
          <w:p w:rsidR="004B3394" w:rsidRDefault="000F0EFE">
            <w:pPr>
              <w:jc w:val="center"/>
              <w:rPr>
                <w:rFonts w:eastAsia="仿宋"/>
                <w:sz w:val="24"/>
                <w:szCs w:val="24"/>
              </w:rPr>
            </w:pPr>
            <w:r>
              <w:rPr>
                <w:rFonts w:eastAsia="仿宋"/>
                <w:sz w:val="24"/>
                <w:szCs w:val="24"/>
              </w:rPr>
              <w:t>危废仓库</w:t>
            </w:r>
          </w:p>
        </w:tc>
        <w:tc>
          <w:tcPr>
            <w:tcW w:w="993" w:type="dxa"/>
            <w:vAlign w:val="center"/>
          </w:tcPr>
          <w:p w:rsidR="004B3394" w:rsidRDefault="000F0EFE">
            <w:pPr>
              <w:jc w:val="center"/>
              <w:rPr>
                <w:rFonts w:eastAsia="仿宋"/>
                <w:sz w:val="24"/>
                <w:szCs w:val="24"/>
              </w:rPr>
            </w:pPr>
            <w:r>
              <w:rPr>
                <w:rFonts w:eastAsia="仿宋"/>
                <w:sz w:val="24"/>
                <w:szCs w:val="24"/>
              </w:rPr>
              <w:t>定期巡检</w:t>
            </w:r>
          </w:p>
        </w:tc>
        <w:tc>
          <w:tcPr>
            <w:tcW w:w="1559" w:type="dxa"/>
            <w:vAlign w:val="center"/>
          </w:tcPr>
          <w:p w:rsidR="004B3394" w:rsidRDefault="000F0EFE">
            <w:pPr>
              <w:jc w:val="center"/>
              <w:rPr>
                <w:rFonts w:eastAsia="仿宋"/>
                <w:sz w:val="24"/>
                <w:szCs w:val="24"/>
              </w:rPr>
            </w:pPr>
            <w:r>
              <w:rPr>
                <w:rFonts w:eastAsia="仿宋"/>
                <w:sz w:val="24"/>
                <w:szCs w:val="24"/>
              </w:rPr>
              <w:t>定期巡检，发现风险及时堵漏、立即上报</w:t>
            </w:r>
          </w:p>
        </w:tc>
        <w:tc>
          <w:tcPr>
            <w:tcW w:w="2551" w:type="dxa"/>
            <w:vAlign w:val="center"/>
          </w:tcPr>
          <w:p w:rsidR="004B3394" w:rsidRDefault="000F0EFE">
            <w:pPr>
              <w:jc w:val="center"/>
              <w:rPr>
                <w:rFonts w:eastAsia="仿宋"/>
                <w:sz w:val="24"/>
                <w:szCs w:val="24"/>
              </w:rPr>
            </w:pPr>
            <w:r>
              <w:rPr>
                <w:rFonts w:eastAsia="仿宋"/>
                <w:sz w:val="24"/>
                <w:szCs w:val="24"/>
              </w:rPr>
              <w:t>一旦泄漏可能</w:t>
            </w:r>
            <w:r>
              <w:rPr>
                <w:rFonts w:eastAsia="仿宋" w:hint="eastAsia"/>
                <w:sz w:val="24"/>
                <w:szCs w:val="24"/>
              </w:rPr>
              <w:t>引发火灾、中毒、水体污染</w:t>
            </w:r>
            <w:r>
              <w:rPr>
                <w:rFonts w:eastAsia="仿宋"/>
                <w:sz w:val="24"/>
                <w:szCs w:val="24"/>
              </w:rPr>
              <w:t>，定期巡检发现危险源立即上报，及时堵漏</w:t>
            </w:r>
          </w:p>
        </w:tc>
        <w:tc>
          <w:tcPr>
            <w:tcW w:w="1276" w:type="dxa"/>
            <w:vAlign w:val="center"/>
          </w:tcPr>
          <w:p w:rsidR="004B3394" w:rsidRDefault="000F0EFE">
            <w:pPr>
              <w:jc w:val="center"/>
              <w:rPr>
                <w:rFonts w:eastAsia="仿宋"/>
                <w:sz w:val="24"/>
                <w:szCs w:val="24"/>
              </w:rPr>
            </w:pPr>
            <w:r>
              <w:rPr>
                <w:rFonts w:eastAsia="仿宋"/>
                <w:sz w:val="24"/>
                <w:szCs w:val="24"/>
              </w:rPr>
              <w:t>防渗、防漏、监控</w:t>
            </w:r>
          </w:p>
        </w:tc>
        <w:tc>
          <w:tcPr>
            <w:tcW w:w="1060" w:type="dxa"/>
            <w:vAlign w:val="center"/>
          </w:tcPr>
          <w:p w:rsidR="004B3394" w:rsidRDefault="000F0EFE">
            <w:pPr>
              <w:jc w:val="center"/>
              <w:rPr>
                <w:rFonts w:eastAsia="仿宋"/>
                <w:sz w:val="24"/>
                <w:szCs w:val="24"/>
              </w:rPr>
            </w:pPr>
            <w:r>
              <w:rPr>
                <w:rFonts w:eastAsia="仿宋"/>
                <w:sz w:val="24"/>
                <w:szCs w:val="24"/>
              </w:rPr>
              <w:t>黄色（二级）</w:t>
            </w:r>
            <w:r>
              <w:rPr>
                <w:rFonts w:eastAsia="仿宋"/>
                <w:sz w:val="24"/>
                <w:szCs w:val="24"/>
              </w:rPr>
              <w:t>/</w:t>
            </w:r>
            <w:r>
              <w:rPr>
                <w:rFonts w:eastAsia="仿宋"/>
                <w:sz w:val="24"/>
                <w:szCs w:val="24"/>
              </w:rPr>
              <w:t>红色（一级）</w:t>
            </w:r>
          </w:p>
        </w:tc>
      </w:tr>
      <w:tr w:rsidR="004B3394">
        <w:trPr>
          <w:trHeight w:val="340"/>
        </w:trPr>
        <w:tc>
          <w:tcPr>
            <w:tcW w:w="1101" w:type="dxa"/>
            <w:vAlign w:val="center"/>
          </w:tcPr>
          <w:p w:rsidR="004B3394" w:rsidRDefault="000F0EFE">
            <w:pPr>
              <w:jc w:val="center"/>
              <w:rPr>
                <w:rFonts w:eastAsia="仿宋"/>
                <w:sz w:val="24"/>
                <w:szCs w:val="24"/>
              </w:rPr>
            </w:pPr>
            <w:r>
              <w:rPr>
                <w:rFonts w:eastAsia="仿宋"/>
                <w:sz w:val="24"/>
                <w:szCs w:val="24"/>
              </w:rPr>
              <w:t>雨水排口</w:t>
            </w:r>
          </w:p>
        </w:tc>
        <w:tc>
          <w:tcPr>
            <w:tcW w:w="708" w:type="dxa"/>
            <w:vAlign w:val="center"/>
          </w:tcPr>
          <w:p w:rsidR="004B3394" w:rsidRDefault="000F0EFE">
            <w:pPr>
              <w:jc w:val="center"/>
              <w:rPr>
                <w:rFonts w:eastAsia="仿宋"/>
                <w:szCs w:val="21"/>
              </w:rPr>
            </w:pPr>
            <w:r>
              <w:rPr>
                <w:rFonts w:eastAsia="仿宋"/>
                <w:sz w:val="24"/>
                <w:szCs w:val="24"/>
              </w:rPr>
              <w:t>厂区门口</w:t>
            </w:r>
          </w:p>
        </w:tc>
        <w:tc>
          <w:tcPr>
            <w:tcW w:w="993" w:type="dxa"/>
            <w:vAlign w:val="center"/>
          </w:tcPr>
          <w:p w:rsidR="004B3394" w:rsidRDefault="000F0EFE">
            <w:pPr>
              <w:jc w:val="center"/>
              <w:rPr>
                <w:rFonts w:eastAsia="仿宋"/>
                <w:sz w:val="24"/>
                <w:szCs w:val="24"/>
              </w:rPr>
            </w:pPr>
            <w:r>
              <w:rPr>
                <w:rFonts w:eastAsia="仿宋"/>
                <w:sz w:val="24"/>
                <w:szCs w:val="24"/>
              </w:rPr>
              <w:t>视频在线监控</w:t>
            </w:r>
          </w:p>
        </w:tc>
        <w:tc>
          <w:tcPr>
            <w:tcW w:w="1559" w:type="dxa"/>
            <w:vAlign w:val="center"/>
          </w:tcPr>
          <w:p w:rsidR="004B3394" w:rsidRDefault="000F0EFE">
            <w:pPr>
              <w:jc w:val="center"/>
              <w:rPr>
                <w:rFonts w:eastAsia="仿宋"/>
                <w:sz w:val="24"/>
                <w:szCs w:val="24"/>
              </w:rPr>
            </w:pPr>
            <w:r>
              <w:rPr>
                <w:rFonts w:eastAsia="仿宋"/>
                <w:sz w:val="24"/>
                <w:szCs w:val="24"/>
              </w:rPr>
              <w:t>全天在线监控，发现风险立即上报，并按应急预案采取相应的应急措施</w:t>
            </w:r>
          </w:p>
        </w:tc>
        <w:tc>
          <w:tcPr>
            <w:tcW w:w="2551" w:type="dxa"/>
            <w:vAlign w:val="center"/>
          </w:tcPr>
          <w:p w:rsidR="004B3394" w:rsidRDefault="000F0EFE">
            <w:pPr>
              <w:jc w:val="center"/>
              <w:rPr>
                <w:rFonts w:eastAsia="仿宋"/>
                <w:sz w:val="24"/>
                <w:szCs w:val="24"/>
              </w:rPr>
            </w:pPr>
            <w:r>
              <w:rPr>
                <w:rFonts w:eastAsia="仿宋"/>
                <w:sz w:val="24"/>
                <w:szCs w:val="24"/>
              </w:rPr>
              <w:t>雨水排口有问题会影响厂区内的雨水外排；当发生消防废水外排时不能及时阻断废水排入，应加强雨水排口的巡检和清理</w:t>
            </w:r>
          </w:p>
        </w:tc>
        <w:tc>
          <w:tcPr>
            <w:tcW w:w="1276" w:type="dxa"/>
            <w:vAlign w:val="center"/>
          </w:tcPr>
          <w:p w:rsidR="004B3394" w:rsidRDefault="000F0EFE">
            <w:pPr>
              <w:jc w:val="center"/>
              <w:rPr>
                <w:rFonts w:eastAsia="仿宋"/>
                <w:sz w:val="24"/>
                <w:szCs w:val="24"/>
              </w:rPr>
            </w:pPr>
            <w:r>
              <w:rPr>
                <w:rFonts w:eastAsia="仿宋"/>
                <w:sz w:val="24"/>
                <w:szCs w:val="24"/>
              </w:rPr>
              <w:t>监控</w:t>
            </w:r>
          </w:p>
        </w:tc>
        <w:tc>
          <w:tcPr>
            <w:tcW w:w="1060" w:type="dxa"/>
            <w:vAlign w:val="center"/>
          </w:tcPr>
          <w:p w:rsidR="004B3394" w:rsidRDefault="000F0EFE">
            <w:pPr>
              <w:jc w:val="center"/>
              <w:rPr>
                <w:rFonts w:eastAsia="仿宋"/>
                <w:sz w:val="24"/>
                <w:szCs w:val="24"/>
              </w:rPr>
            </w:pPr>
            <w:r>
              <w:rPr>
                <w:rFonts w:eastAsia="仿宋"/>
                <w:sz w:val="24"/>
                <w:szCs w:val="24"/>
              </w:rPr>
              <w:t>红色</w:t>
            </w:r>
          </w:p>
          <w:p w:rsidR="004B3394" w:rsidRDefault="000F0EFE">
            <w:pPr>
              <w:jc w:val="center"/>
              <w:rPr>
                <w:rFonts w:eastAsia="仿宋"/>
                <w:sz w:val="24"/>
                <w:szCs w:val="24"/>
              </w:rPr>
            </w:pPr>
            <w:r>
              <w:rPr>
                <w:rFonts w:eastAsia="仿宋"/>
                <w:sz w:val="24"/>
                <w:szCs w:val="24"/>
              </w:rPr>
              <w:t>（一级）</w:t>
            </w:r>
          </w:p>
        </w:tc>
      </w:tr>
      <w:tr w:rsidR="004B3394">
        <w:trPr>
          <w:trHeight w:val="340"/>
        </w:trPr>
        <w:tc>
          <w:tcPr>
            <w:tcW w:w="1101" w:type="dxa"/>
            <w:vAlign w:val="center"/>
          </w:tcPr>
          <w:p w:rsidR="004B3394" w:rsidRDefault="000F0EFE">
            <w:pPr>
              <w:jc w:val="center"/>
              <w:rPr>
                <w:rFonts w:eastAsia="仿宋"/>
                <w:sz w:val="24"/>
                <w:szCs w:val="24"/>
              </w:rPr>
            </w:pPr>
            <w:r>
              <w:rPr>
                <w:rFonts w:eastAsia="仿宋"/>
                <w:sz w:val="24"/>
                <w:szCs w:val="24"/>
              </w:rPr>
              <w:t>润滑剂、乳化液等包装桶</w:t>
            </w:r>
          </w:p>
        </w:tc>
        <w:tc>
          <w:tcPr>
            <w:tcW w:w="708" w:type="dxa"/>
            <w:vAlign w:val="center"/>
          </w:tcPr>
          <w:p w:rsidR="004B3394" w:rsidRDefault="000F0EFE">
            <w:pPr>
              <w:jc w:val="center"/>
              <w:rPr>
                <w:rFonts w:eastAsia="仿宋"/>
                <w:sz w:val="24"/>
                <w:szCs w:val="24"/>
              </w:rPr>
            </w:pPr>
            <w:r>
              <w:rPr>
                <w:rFonts w:eastAsia="仿宋" w:hint="eastAsia"/>
                <w:sz w:val="24"/>
                <w:szCs w:val="24"/>
              </w:rPr>
              <w:t>仓库</w:t>
            </w:r>
          </w:p>
        </w:tc>
        <w:tc>
          <w:tcPr>
            <w:tcW w:w="993" w:type="dxa"/>
            <w:vAlign w:val="center"/>
          </w:tcPr>
          <w:p w:rsidR="004B3394" w:rsidRDefault="000F0EFE">
            <w:pPr>
              <w:jc w:val="center"/>
              <w:rPr>
                <w:rFonts w:eastAsia="仿宋"/>
                <w:sz w:val="24"/>
                <w:szCs w:val="24"/>
              </w:rPr>
            </w:pPr>
            <w:r>
              <w:rPr>
                <w:rFonts w:eastAsia="仿宋"/>
                <w:sz w:val="24"/>
                <w:szCs w:val="24"/>
              </w:rPr>
              <w:t>定期巡检</w:t>
            </w:r>
          </w:p>
        </w:tc>
        <w:tc>
          <w:tcPr>
            <w:tcW w:w="1559" w:type="dxa"/>
            <w:vAlign w:val="center"/>
          </w:tcPr>
          <w:p w:rsidR="004B3394" w:rsidRDefault="000F0EFE">
            <w:pPr>
              <w:jc w:val="center"/>
              <w:rPr>
                <w:rFonts w:eastAsia="仿宋"/>
                <w:sz w:val="24"/>
                <w:szCs w:val="24"/>
              </w:rPr>
            </w:pPr>
            <w:r>
              <w:rPr>
                <w:rFonts w:eastAsia="仿宋"/>
                <w:sz w:val="24"/>
                <w:szCs w:val="24"/>
              </w:rPr>
              <w:t>定期巡检，发现风险及时堵漏、立即上报</w:t>
            </w:r>
          </w:p>
        </w:tc>
        <w:tc>
          <w:tcPr>
            <w:tcW w:w="2551" w:type="dxa"/>
            <w:vAlign w:val="center"/>
          </w:tcPr>
          <w:p w:rsidR="004B3394" w:rsidRDefault="000F0EFE">
            <w:pPr>
              <w:jc w:val="center"/>
              <w:rPr>
                <w:rFonts w:eastAsia="仿宋"/>
                <w:sz w:val="24"/>
                <w:szCs w:val="24"/>
              </w:rPr>
            </w:pPr>
            <w:r>
              <w:rPr>
                <w:rFonts w:eastAsia="仿宋"/>
                <w:sz w:val="24"/>
                <w:szCs w:val="24"/>
              </w:rPr>
              <w:t>一旦泄漏可能</w:t>
            </w:r>
            <w:r>
              <w:rPr>
                <w:rFonts w:eastAsia="仿宋" w:hint="eastAsia"/>
                <w:sz w:val="24"/>
                <w:szCs w:val="24"/>
              </w:rPr>
              <w:t>引发中毒、水体污染</w:t>
            </w:r>
            <w:r>
              <w:rPr>
                <w:rFonts w:eastAsia="仿宋"/>
                <w:sz w:val="24"/>
                <w:szCs w:val="24"/>
              </w:rPr>
              <w:t>，定期巡检发现危险源立即上报，及时堵漏</w:t>
            </w:r>
          </w:p>
        </w:tc>
        <w:tc>
          <w:tcPr>
            <w:tcW w:w="1276" w:type="dxa"/>
            <w:vAlign w:val="center"/>
          </w:tcPr>
          <w:p w:rsidR="004B3394" w:rsidRDefault="000F0EFE">
            <w:pPr>
              <w:jc w:val="center"/>
              <w:rPr>
                <w:rFonts w:eastAsia="仿宋"/>
                <w:sz w:val="24"/>
                <w:szCs w:val="24"/>
              </w:rPr>
            </w:pPr>
            <w:r>
              <w:rPr>
                <w:rFonts w:eastAsia="仿宋"/>
                <w:sz w:val="24"/>
                <w:szCs w:val="24"/>
              </w:rPr>
              <w:t>防渗、防漏、监控</w:t>
            </w:r>
          </w:p>
        </w:tc>
        <w:tc>
          <w:tcPr>
            <w:tcW w:w="1060" w:type="dxa"/>
            <w:vAlign w:val="center"/>
          </w:tcPr>
          <w:p w:rsidR="004B3394" w:rsidRDefault="000F0EFE">
            <w:pPr>
              <w:jc w:val="center"/>
              <w:rPr>
                <w:rFonts w:eastAsia="仿宋"/>
                <w:sz w:val="24"/>
                <w:szCs w:val="24"/>
              </w:rPr>
            </w:pPr>
            <w:r>
              <w:rPr>
                <w:rFonts w:eastAsia="仿宋"/>
                <w:sz w:val="24"/>
                <w:szCs w:val="24"/>
              </w:rPr>
              <w:t>黄色（二级）</w:t>
            </w:r>
            <w:r>
              <w:rPr>
                <w:rFonts w:eastAsia="仿宋"/>
                <w:sz w:val="24"/>
                <w:szCs w:val="24"/>
              </w:rPr>
              <w:t>/</w:t>
            </w:r>
            <w:r>
              <w:rPr>
                <w:rFonts w:eastAsia="仿宋"/>
                <w:sz w:val="24"/>
                <w:szCs w:val="24"/>
              </w:rPr>
              <w:t>红色（一级）</w:t>
            </w:r>
          </w:p>
        </w:tc>
      </w:tr>
      <w:tr w:rsidR="004B3394">
        <w:trPr>
          <w:trHeight w:val="340"/>
        </w:trPr>
        <w:tc>
          <w:tcPr>
            <w:tcW w:w="1101" w:type="dxa"/>
            <w:vAlign w:val="center"/>
          </w:tcPr>
          <w:p w:rsidR="004B3394" w:rsidRDefault="000F0EFE">
            <w:pPr>
              <w:jc w:val="center"/>
              <w:rPr>
                <w:rFonts w:eastAsia="仿宋"/>
                <w:sz w:val="24"/>
                <w:szCs w:val="24"/>
              </w:rPr>
            </w:pPr>
            <w:r>
              <w:rPr>
                <w:rFonts w:eastAsia="仿宋" w:hint="eastAsia"/>
                <w:sz w:val="24"/>
                <w:szCs w:val="24"/>
              </w:rPr>
              <w:t>废酸池</w:t>
            </w:r>
          </w:p>
        </w:tc>
        <w:tc>
          <w:tcPr>
            <w:tcW w:w="708" w:type="dxa"/>
            <w:vAlign w:val="center"/>
          </w:tcPr>
          <w:p w:rsidR="004B3394" w:rsidRDefault="000F0EFE">
            <w:pPr>
              <w:jc w:val="center"/>
              <w:rPr>
                <w:rFonts w:eastAsia="仿宋"/>
                <w:sz w:val="24"/>
                <w:szCs w:val="24"/>
              </w:rPr>
            </w:pPr>
            <w:r>
              <w:rPr>
                <w:rFonts w:eastAsia="仿宋" w:hint="eastAsia"/>
                <w:sz w:val="24"/>
                <w:szCs w:val="24"/>
              </w:rPr>
              <w:t>厂区</w:t>
            </w:r>
          </w:p>
        </w:tc>
        <w:tc>
          <w:tcPr>
            <w:tcW w:w="993" w:type="dxa"/>
            <w:vAlign w:val="center"/>
          </w:tcPr>
          <w:p w:rsidR="004B3394" w:rsidRDefault="000F0EFE">
            <w:pPr>
              <w:jc w:val="center"/>
              <w:rPr>
                <w:rFonts w:eastAsia="仿宋"/>
                <w:sz w:val="24"/>
                <w:szCs w:val="24"/>
              </w:rPr>
            </w:pPr>
            <w:r>
              <w:rPr>
                <w:rFonts w:eastAsia="仿宋"/>
                <w:sz w:val="24"/>
                <w:szCs w:val="24"/>
              </w:rPr>
              <w:t>视频在线监控</w:t>
            </w:r>
          </w:p>
        </w:tc>
        <w:tc>
          <w:tcPr>
            <w:tcW w:w="1559" w:type="dxa"/>
            <w:vAlign w:val="center"/>
          </w:tcPr>
          <w:p w:rsidR="004B3394" w:rsidRDefault="000F0EFE">
            <w:pPr>
              <w:jc w:val="center"/>
              <w:rPr>
                <w:rFonts w:eastAsia="仿宋"/>
                <w:sz w:val="24"/>
                <w:szCs w:val="24"/>
              </w:rPr>
            </w:pPr>
            <w:r>
              <w:rPr>
                <w:rFonts w:eastAsia="仿宋"/>
                <w:sz w:val="24"/>
                <w:szCs w:val="24"/>
              </w:rPr>
              <w:t>全天在线监控，定期测量，发现风险立即上报</w:t>
            </w:r>
          </w:p>
        </w:tc>
        <w:tc>
          <w:tcPr>
            <w:tcW w:w="2551" w:type="dxa"/>
            <w:vAlign w:val="center"/>
          </w:tcPr>
          <w:p w:rsidR="004B3394" w:rsidRDefault="000F0EFE">
            <w:pPr>
              <w:jc w:val="center"/>
              <w:rPr>
                <w:rFonts w:eastAsia="仿宋"/>
                <w:sz w:val="24"/>
                <w:szCs w:val="24"/>
              </w:rPr>
            </w:pPr>
            <w:r>
              <w:rPr>
                <w:rFonts w:eastAsia="仿宋" w:hint="eastAsia"/>
                <w:sz w:val="24"/>
                <w:szCs w:val="24"/>
              </w:rPr>
              <w:t>废酸池被腐蚀、破损</w:t>
            </w:r>
            <w:r>
              <w:rPr>
                <w:rFonts w:eastAsia="仿宋"/>
                <w:sz w:val="24"/>
                <w:szCs w:val="24"/>
              </w:rPr>
              <w:t>导致物料外泄，</w:t>
            </w:r>
            <w:r>
              <w:rPr>
                <w:rFonts w:eastAsia="仿宋" w:hint="eastAsia"/>
                <w:sz w:val="24"/>
                <w:szCs w:val="24"/>
              </w:rPr>
              <w:t>引发中毒、水体污染</w:t>
            </w:r>
            <w:r>
              <w:rPr>
                <w:rFonts w:eastAsia="仿宋"/>
                <w:sz w:val="24"/>
                <w:szCs w:val="24"/>
              </w:rPr>
              <w:t>。发现危险源立即上报，立即抢修，及时处理</w:t>
            </w:r>
          </w:p>
        </w:tc>
        <w:tc>
          <w:tcPr>
            <w:tcW w:w="1276" w:type="dxa"/>
            <w:vAlign w:val="center"/>
          </w:tcPr>
          <w:p w:rsidR="004B3394" w:rsidRDefault="000F0EFE">
            <w:pPr>
              <w:jc w:val="center"/>
              <w:rPr>
                <w:rFonts w:eastAsia="仿宋"/>
                <w:sz w:val="24"/>
                <w:szCs w:val="24"/>
              </w:rPr>
            </w:pPr>
            <w:r>
              <w:rPr>
                <w:rFonts w:eastAsia="仿宋"/>
                <w:sz w:val="24"/>
                <w:szCs w:val="24"/>
              </w:rPr>
              <w:t>防渗</w:t>
            </w:r>
          </w:p>
        </w:tc>
        <w:tc>
          <w:tcPr>
            <w:tcW w:w="1060" w:type="dxa"/>
            <w:vAlign w:val="center"/>
          </w:tcPr>
          <w:p w:rsidR="004B3394" w:rsidRDefault="000F0EFE">
            <w:pPr>
              <w:jc w:val="center"/>
              <w:rPr>
                <w:rFonts w:eastAsia="仿宋"/>
                <w:sz w:val="24"/>
                <w:szCs w:val="24"/>
              </w:rPr>
            </w:pPr>
            <w:r>
              <w:rPr>
                <w:rFonts w:eastAsia="仿宋"/>
                <w:sz w:val="24"/>
                <w:szCs w:val="24"/>
              </w:rPr>
              <w:t>黄色（二级）</w:t>
            </w:r>
            <w:r>
              <w:rPr>
                <w:rFonts w:eastAsia="仿宋"/>
                <w:sz w:val="24"/>
                <w:szCs w:val="24"/>
              </w:rPr>
              <w:t>/</w:t>
            </w:r>
            <w:r>
              <w:rPr>
                <w:rFonts w:eastAsia="仿宋"/>
                <w:sz w:val="24"/>
                <w:szCs w:val="24"/>
              </w:rPr>
              <w:t>红色（一级）</w:t>
            </w:r>
          </w:p>
        </w:tc>
      </w:tr>
      <w:tr w:rsidR="004B3394">
        <w:trPr>
          <w:trHeight w:val="340"/>
        </w:trPr>
        <w:tc>
          <w:tcPr>
            <w:tcW w:w="1101" w:type="dxa"/>
            <w:vAlign w:val="center"/>
          </w:tcPr>
          <w:p w:rsidR="004B3394" w:rsidRDefault="000F0EFE">
            <w:pPr>
              <w:jc w:val="center"/>
              <w:rPr>
                <w:rFonts w:eastAsia="仿宋"/>
                <w:sz w:val="24"/>
                <w:szCs w:val="24"/>
              </w:rPr>
            </w:pPr>
            <w:r>
              <w:rPr>
                <w:rFonts w:eastAsia="仿宋" w:hint="eastAsia"/>
                <w:sz w:val="24"/>
                <w:szCs w:val="24"/>
              </w:rPr>
              <w:t>磷化液包装桶</w:t>
            </w:r>
          </w:p>
        </w:tc>
        <w:tc>
          <w:tcPr>
            <w:tcW w:w="708" w:type="dxa"/>
            <w:vAlign w:val="center"/>
          </w:tcPr>
          <w:p w:rsidR="004B3394" w:rsidRDefault="000F0EFE">
            <w:pPr>
              <w:jc w:val="center"/>
              <w:rPr>
                <w:rFonts w:eastAsia="仿宋"/>
                <w:sz w:val="24"/>
                <w:szCs w:val="24"/>
              </w:rPr>
            </w:pPr>
            <w:r>
              <w:rPr>
                <w:rFonts w:eastAsia="仿宋" w:hint="eastAsia"/>
                <w:sz w:val="24"/>
                <w:szCs w:val="24"/>
              </w:rPr>
              <w:t>磷化液存储区</w:t>
            </w:r>
          </w:p>
        </w:tc>
        <w:tc>
          <w:tcPr>
            <w:tcW w:w="993" w:type="dxa"/>
            <w:vAlign w:val="center"/>
          </w:tcPr>
          <w:p w:rsidR="004B3394" w:rsidRDefault="000F0EFE">
            <w:pPr>
              <w:jc w:val="center"/>
              <w:rPr>
                <w:rFonts w:eastAsia="仿宋"/>
                <w:sz w:val="24"/>
                <w:szCs w:val="24"/>
              </w:rPr>
            </w:pPr>
            <w:r>
              <w:rPr>
                <w:rFonts w:eastAsia="仿宋"/>
                <w:sz w:val="24"/>
                <w:szCs w:val="24"/>
              </w:rPr>
              <w:t>定期巡检</w:t>
            </w:r>
          </w:p>
        </w:tc>
        <w:tc>
          <w:tcPr>
            <w:tcW w:w="1559" w:type="dxa"/>
            <w:vAlign w:val="center"/>
          </w:tcPr>
          <w:p w:rsidR="004B3394" w:rsidRDefault="000F0EFE">
            <w:pPr>
              <w:jc w:val="center"/>
              <w:rPr>
                <w:rFonts w:eastAsia="仿宋"/>
                <w:sz w:val="24"/>
                <w:szCs w:val="24"/>
              </w:rPr>
            </w:pPr>
            <w:r>
              <w:rPr>
                <w:rFonts w:eastAsia="仿宋"/>
                <w:sz w:val="24"/>
                <w:szCs w:val="24"/>
              </w:rPr>
              <w:t>定期巡检，发现风险及时堵漏、立即上报</w:t>
            </w:r>
          </w:p>
        </w:tc>
        <w:tc>
          <w:tcPr>
            <w:tcW w:w="2551" w:type="dxa"/>
            <w:vAlign w:val="center"/>
          </w:tcPr>
          <w:p w:rsidR="004B3394" w:rsidRDefault="000F0EFE">
            <w:pPr>
              <w:jc w:val="center"/>
              <w:rPr>
                <w:rFonts w:eastAsia="仿宋"/>
                <w:sz w:val="24"/>
                <w:szCs w:val="24"/>
              </w:rPr>
            </w:pPr>
            <w:r>
              <w:rPr>
                <w:rFonts w:eastAsia="仿宋"/>
                <w:sz w:val="24"/>
                <w:szCs w:val="24"/>
              </w:rPr>
              <w:t>一旦泄漏可能</w:t>
            </w:r>
            <w:r>
              <w:rPr>
                <w:rFonts w:eastAsia="仿宋" w:hint="eastAsia"/>
                <w:sz w:val="24"/>
                <w:szCs w:val="24"/>
              </w:rPr>
              <w:t>引发中毒、水体污染</w:t>
            </w:r>
            <w:r>
              <w:rPr>
                <w:rFonts w:eastAsia="仿宋"/>
                <w:sz w:val="24"/>
                <w:szCs w:val="24"/>
              </w:rPr>
              <w:t>，定期巡检发现危险源立即上报，及时堵漏</w:t>
            </w:r>
          </w:p>
        </w:tc>
        <w:tc>
          <w:tcPr>
            <w:tcW w:w="1276" w:type="dxa"/>
            <w:vAlign w:val="center"/>
          </w:tcPr>
          <w:p w:rsidR="004B3394" w:rsidRDefault="000F0EFE">
            <w:pPr>
              <w:jc w:val="center"/>
              <w:rPr>
                <w:rFonts w:eastAsia="仿宋"/>
                <w:sz w:val="24"/>
                <w:szCs w:val="24"/>
              </w:rPr>
            </w:pPr>
            <w:r>
              <w:rPr>
                <w:rFonts w:eastAsia="仿宋"/>
                <w:sz w:val="24"/>
                <w:szCs w:val="24"/>
              </w:rPr>
              <w:t>防渗、防漏、监控</w:t>
            </w:r>
          </w:p>
        </w:tc>
        <w:tc>
          <w:tcPr>
            <w:tcW w:w="1060" w:type="dxa"/>
            <w:vAlign w:val="center"/>
          </w:tcPr>
          <w:p w:rsidR="004B3394" w:rsidRDefault="000F0EFE">
            <w:pPr>
              <w:jc w:val="center"/>
              <w:rPr>
                <w:rFonts w:eastAsia="仿宋"/>
                <w:sz w:val="24"/>
                <w:szCs w:val="24"/>
              </w:rPr>
            </w:pPr>
            <w:r>
              <w:rPr>
                <w:rFonts w:eastAsia="仿宋"/>
                <w:sz w:val="24"/>
                <w:szCs w:val="24"/>
              </w:rPr>
              <w:t>黄色（二级）</w:t>
            </w:r>
            <w:r>
              <w:rPr>
                <w:rFonts w:eastAsia="仿宋"/>
                <w:sz w:val="24"/>
                <w:szCs w:val="24"/>
              </w:rPr>
              <w:t>/</w:t>
            </w:r>
            <w:r>
              <w:rPr>
                <w:rFonts w:eastAsia="仿宋"/>
                <w:sz w:val="24"/>
                <w:szCs w:val="24"/>
              </w:rPr>
              <w:t>红色（一级）</w:t>
            </w:r>
          </w:p>
        </w:tc>
      </w:tr>
      <w:tr w:rsidR="004B3394">
        <w:trPr>
          <w:trHeight w:val="340"/>
        </w:trPr>
        <w:tc>
          <w:tcPr>
            <w:tcW w:w="1101" w:type="dxa"/>
            <w:vAlign w:val="center"/>
          </w:tcPr>
          <w:p w:rsidR="004B3394" w:rsidRDefault="000F0EFE">
            <w:pPr>
              <w:jc w:val="center"/>
              <w:rPr>
                <w:rFonts w:eastAsia="仿宋"/>
                <w:sz w:val="24"/>
                <w:szCs w:val="24"/>
              </w:rPr>
            </w:pPr>
            <w:r>
              <w:rPr>
                <w:rFonts w:eastAsia="仿宋"/>
                <w:sz w:val="24"/>
                <w:szCs w:val="24"/>
              </w:rPr>
              <w:t>酸洗槽</w:t>
            </w:r>
            <w:r>
              <w:rPr>
                <w:rFonts w:eastAsia="仿宋" w:hint="eastAsia"/>
                <w:sz w:val="24"/>
                <w:szCs w:val="24"/>
              </w:rPr>
              <w:t>、磷化槽、皂化槽</w:t>
            </w:r>
          </w:p>
        </w:tc>
        <w:tc>
          <w:tcPr>
            <w:tcW w:w="708" w:type="dxa"/>
            <w:vAlign w:val="center"/>
          </w:tcPr>
          <w:p w:rsidR="004B3394" w:rsidRDefault="000F0EFE">
            <w:pPr>
              <w:jc w:val="center"/>
              <w:rPr>
                <w:rFonts w:eastAsia="仿宋"/>
                <w:sz w:val="24"/>
                <w:szCs w:val="24"/>
              </w:rPr>
            </w:pPr>
            <w:r>
              <w:rPr>
                <w:rFonts w:eastAsia="仿宋"/>
                <w:sz w:val="24"/>
                <w:szCs w:val="24"/>
              </w:rPr>
              <w:t>生产车间</w:t>
            </w:r>
          </w:p>
        </w:tc>
        <w:tc>
          <w:tcPr>
            <w:tcW w:w="993" w:type="dxa"/>
            <w:vAlign w:val="center"/>
          </w:tcPr>
          <w:p w:rsidR="004B3394" w:rsidRDefault="000F0EFE">
            <w:pPr>
              <w:jc w:val="center"/>
              <w:rPr>
                <w:rFonts w:eastAsia="仿宋"/>
                <w:sz w:val="24"/>
                <w:szCs w:val="24"/>
              </w:rPr>
            </w:pPr>
            <w:r>
              <w:rPr>
                <w:rFonts w:eastAsia="仿宋"/>
                <w:sz w:val="24"/>
                <w:szCs w:val="24"/>
              </w:rPr>
              <w:t>定期巡检</w:t>
            </w:r>
          </w:p>
        </w:tc>
        <w:tc>
          <w:tcPr>
            <w:tcW w:w="1559" w:type="dxa"/>
            <w:vAlign w:val="center"/>
          </w:tcPr>
          <w:p w:rsidR="004B3394" w:rsidRDefault="000F0EFE">
            <w:pPr>
              <w:jc w:val="center"/>
              <w:rPr>
                <w:rFonts w:eastAsia="仿宋"/>
                <w:sz w:val="24"/>
                <w:szCs w:val="24"/>
              </w:rPr>
            </w:pPr>
            <w:r>
              <w:rPr>
                <w:rFonts w:eastAsia="仿宋"/>
                <w:sz w:val="24"/>
                <w:szCs w:val="24"/>
              </w:rPr>
              <w:t>定期巡检，保养，发现风险立即上报，在造作过程中规范操作</w:t>
            </w:r>
          </w:p>
        </w:tc>
        <w:tc>
          <w:tcPr>
            <w:tcW w:w="2551" w:type="dxa"/>
            <w:vAlign w:val="center"/>
          </w:tcPr>
          <w:p w:rsidR="004B3394" w:rsidRDefault="000F0EFE">
            <w:pPr>
              <w:jc w:val="center"/>
              <w:rPr>
                <w:rFonts w:eastAsia="仿宋"/>
                <w:sz w:val="24"/>
                <w:szCs w:val="24"/>
              </w:rPr>
            </w:pPr>
            <w:r>
              <w:rPr>
                <w:rFonts w:eastAsia="仿宋" w:hint="eastAsia"/>
                <w:sz w:val="24"/>
                <w:szCs w:val="24"/>
              </w:rPr>
              <w:t>酸洗槽、磷化槽、皂化槽</w:t>
            </w:r>
            <w:r>
              <w:rPr>
                <w:rFonts w:eastAsia="仿宋"/>
                <w:sz w:val="24"/>
                <w:szCs w:val="24"/>
              </w:rPr>
              <w:t>泄漏，导致物料外泄，定期巡检发现危险源立即上报，对设备紧急刹车、及时处理</w:t>
            </w:r>
          </w:p>
        </w:tc>
        <w:tc>
          <w:tcPr>
            <w:tcW w:w="1276" w:type="dxa"/>
            <w:vAlign w:val="center"/>
          </w:tcPr>
          <w:p w:rsidR="004B3394" w:rsidRDefault="000F0EFE">
            <w:pPr>
              <w:jc w:val="center"/>
              <w:rPr>
                <w:rFonts w:eastAsia="仿宋"/>
                <w:sz w:val="24"/>
                <w:szCs w:val="24"/>
              </w:rPr>
            </w:pPr>
            <w:r>
              <w:rPr>
                <w:rFonts w:eastAsia="仿宋"/>
                <w:sz w:val="24"/>
                <w:szCs w:val="24"/>
              </w:rPr>
              <w:t>防渗、监控</w:t>
            </w:r>
          </w:p>
        </w:tc>
        <w:tc>
          <w:tcPr>
            <w:tcW w:w="1060" w:type="dxa"/>
            <w:vAlign w:val="center"/>
          </w:tcPr>
          <w:p w:rsidR="004B3394" w:rsidRDefault="000F0EFE">
            <w:pPr>
              <w:jc w:val="center"/>
              <w:rPr>
                <w:rFonts w:eastAsia="仿宋"/>
                <w:sz w:val="24"/>
                <w:szCs w:val="24"/>
              </w:rPr>
            </w:pPr>
            <w:r>
              <w:rPr>
                <w:rFonts w:eastAsia="仿宋"/>
                <w:sz w:val="24"/>
                <w:szCs w:val="24"/>
              </w:rPr>
              <w:t>黄色（二级）</w:t>
            </w:r>
            <w:r>
              <w:rPr>
                <w:rFonts w:eastAsia="仿宋"/>
                <w:sz w:val="24"/>
                <w:szCs w:val="24"/>
              </w:rPr>
              <w:t>/</w:t>
            </w:r>
            <w:r>
              <w:rPr>
                <w:rFonts w:eastAsia="仿宋"/>
                <w:sz w:val="24"/>
                <w:szCs w:val="24"/>
              </w:rPr>
              <w:t>红色（一级）</w:t>
            </w:r>
          </w:p>
        </w:tc>
      </w:tr>
      <w:tr w:rsidR="004B3394">
        <w:trPr>
          <w:trHeight w:val="340"/>
        </w:trPr>
        <w:tc>
          <w:tcPr>
            <w:tcW w:w="1101" w:type="dxa"/>
            <w:vAlign w:val="center"/>
          </w:tcPr>
          <w:p w:rsidR="004B3394" w:rsidRDefault="000F0EFE">
            <w:pPr>
              <w:jc w:val="center"/>
              <w:rPr>
                <w:rFonts w:eastAsia="仿宋"/>
                <w:sz w:val="24"/>
                <w:szCs w:val="24"/>
              </w:rPr>
            </w:pPr>
            <w:r>
              <w:rPr>
                <w:rFonts w:eastAsia="仿宋"/>
                <w:sz w:val="24"/>
                <w:szCs w:val="24"/>
              </w:rPr>
              <w:lastRenderedPageBreak/>
              <w:t>硫酸储罐</w:t>
            </w:r>
          </w:p>
        </w:tc>
        <w:tc>
          <w:tcPr>
            <w:tcW w:w="708" w:type="dxa"/>
            <w:vAlign w:val="center"/>
          </w:tcPr>
          <w:p w:rsidR="004B3394" w:rsidRDefault="000F0EFE">
            <w:pPr>
              <w:jc w:val="center"/>
              <w:rPr>
                <w:rFonts w:eastAsia="仿宋"/>
                <w:sz w:val="24"/>
                <w:szCs w:val="24"/>
              </w:rPr>
            </w:pPr>
            <w:r>
              <w:rPr>
                <w:rFonts w:eastAsia="仿宋"/>
                <w:sz w:val="24"/>
                <w:szCs w:val="24"/>
              </w:rPr>
              <w:t>罐区</w:t>
            </w:r>
          </w:p>
        </w:tc>
        <w:tc>
          <w:tcPr>
            <w:tcW w:w="993" w:type="dxa"/>
            <w:vAlign w:val="center"/>
          </w:tcPr>
          <w:p w:rsidR="004B3394" w:rsidRDefault="000F0EFE">
            <w:pPr>
              <w:jc w:val="center"/>
              <w:rPr>
                <w:rFonts w:eastAsia="仿宋"/>
                <w:sz w:val="24"/>
                <w:szCs w:val="24"/>
              </w:rPr>
            </w:pPr>
            <w:r>
              <w:rPr>
                <w:rFonts w:eastAsia="仿宋"/>
                <w:sz w:val="24"/>
                <w:szCs w:val="24"/>
              </w:rPr>
              <w:t>视频在线监控、定期测量储罐壁厚</w:t>
            </w:r>
          </w:p>
        </w:tc>
        <w:tc>
          <w:tcPr>
            <w:tcW w:w="1559" w:type="dxa"/>
            <w:vAlign w:val="center"/>
          </w:tcPr>
          <w:p w:rsidR="004B3394" w:rsidRDefault="000F0EFE">
            <w:pPr>
              <w:jc w:val="center"/>
              <w:rPr>
                <w:rFonts w:eastAsia="仿宋"/>
                <w:sz w:val="24"/>
                <w:szCs w:val="24"/>
              </w:rPr>
            </w:pPr>
            <w:r>
              <w:rPr>
                <w:rFonts w:eastAsia="仿宋"/>
                <w:sz w:val="24"/>
                <w:szCs w:val="24"/>
              </w:rPr>
              <w:t>全天在线监控，定期测量，发现风险立即上报</w:t>
            </w:r>
          </w:p>
        </w:tc>
        <w:tc>
          <w:tcPr>
            <w:tcW w:w="2551" w:type="dxa"/>
            <w:vAlign w:val="center"/>
          </w:tcPr>
          <w:p w:rsidR="004B3394" w:rsidRDefault="000F0EFE">
            <w:pPr>
              <w:jc w:val="center"/>
              <w:rPr>
                <w:rFonts w:eastAsia="仿宋"/>
                <w:sz w:val="24"/>
                <w:szCs w:val="24"/>
              </w:rPr>
            </w:pPr>
            <w:r>
              <w:rPr>
                <w:rFonts w:eastAsia="仿宋"/>
                <w:sz w:val="24"/>
                <w:szCs w:val="24"/>
              </w:rPr>
              <w:t>罐体破裂、连接口松动、泄漏导致物料外泄，遇易燃物和可燃物引起燃烧或爆炸。发现危险源立即上报，立即抢修，及时处理</w:t>
            </w:r>
          </w:p>
        </w:tc>
        <w:tc>
          <w:tcPr>
            <w:tcW w:w="1276" w:type="dxa"/>
            <w:vAlign w:val="center"/>
          </w:tcPr>
          <w:p w:rsidR="004B3394" w:rsidRDefault="000F0EFE">
            <w:pPr>
              <w:jc w:val="center"/>
              <w:rPr>
                <w:rFonts w:eastAsia="仿宋"/>
                <w:sz w:val="24"/>
                <w:szCs w:val="24"/>
              </w:rPr>
            </w:pPr>
            <w:r>
              <w:rPr>
                <w:rFonts w:eastAsia="仿宋"/>
                <w:sz w:val="24"/>
                <w:szCs w:val="24"/>
              </w:rPr>
              <w:t>防渗</w:t>
            </w:r>
          </w:p>
        </w:tc>
        <w:tc>
          <w:tcPr>
            <w:tcW w:w="1060" w:type="dxa"/>
            <w:vAlign w:val="center"/>
          </w:tcPr>
          <w:p w:rsidR="004B3394" w:rsidRDefault="000F0EFE">
            <w:pPr>
              <w:jc w:val="center"/>
              <w:rPr>
                <w:rFonts w:eastAsia="仿宋"/>
                <w:sz w:val="24"/>
                <w:szCs w:val="24"/>
              </w:rPr>
            </w:pPr>
            <w:r>
              <w:rPr>
                <w:rFonts w:eastAsia="仿宋"/>
                <w:sz w:val="24"/>
                <w:szCs w:val="24"/>
              </w:rPr>
              <w:t>黄色（二级）</w:t>
            </w:r>
            <w:r>
              <w:rPr>
                <w:rFonts w:eastAsia="仿宋"/>
                <w:sz w:val="24"/>
                <w:szCs w:val="24"/>
              </w:rPr>
              <w:t>/</w:t>
            </w:r>
            <w:r>
              <w:rPr>
                <w:rFonts w:eastAsia="仿宋"/>
                <w:sz w:val="24"/>
                <w:szCs w:val="24"/>
              </w:rPr>
              <w:t>红色（一级）</w:t>
            </w:r>
          </w:p>
        </w:tc>
      </w:tr>
      <w:tr w:rsidR="004B3394">
        <w:trPr>
          <w:trHeight w:val="340"/>
        </w:trPr>
        <w:tc>
          <w:tcPr>
            <w:tcW w:w="1101" w:type="dxa"/>
            <w:vAlign w:val="center"/>
          </w:tcPr>
          <w:p w:rsidR="004B3394" w:rsidRDefault="000F0EFE">
            <w:pPr>
              <w:jc w:val="center"/>
              <w:rPr>
                <w:rFonts w:eastAsia="仿宋"/>
                <w:sz w:val="24"/>
                <w:szCs w:val="24"/>
              </w:rPr>
            </w:pPr>
            <w:r>
              <w:rPr>
                <w:rFonts w:eastAsia="仿宋" w:hint="eastAsia"/>
                <w:sz w:val="24"/>
                <w:szCs w:val="24"/>
              </w:rPr>
              <w:t>液碱</w:t>
            </w:r>
            <w:r>
              <w:rPr>
                <w:rFonts w:eastAsia="仿宋"/>
                <w:sz w:val="24"/>
                <w:szCs w:val="24"/>
              </w:rPr>
              <w:t>储罐</w:t>
            </w:r>
          </w:p>
        </w:tc>
        <w:tc>
          <w:tcPr>
            <w:tcW w:w="708" w:type="dxa"/>
            <w:vAlign w:val="center"/>
          </w:tcPr>
          <w:p w:rsidR="004B3394" w:rsidRDefault="000F0EFE">
            <w:pPr>
              <w:jc w:val="center"/>
              <w:rPr>
                <w:rFonts w:eastAsia="仿宋"/>
                <w:sz w:val="24"/>
                <w:szCs w:val="24"/>
              </w:rPr>
            </w:pPr>
            <w:r>
              <w:rPr>
                <w:rFonts w:eastAsia="仿宋"/>
                <w:sz w:val="24"/>
                <w:szCs w:val="24"/>
              </w:rPr>
              <w:t>罐区</w:t>
            </w:r>
          </w:p>
        </w:tc>
        <w:tc>
          <w:tcPr>
            <w:tcW w:w="993" w:type="dxa"/>
            <w:vAlign w:val="center"/>
          </w:tcPr>
          <w:p w:rsidR="004B3394" w:rsidRDefault="000F0EFE">
            <w:pPr>
              <w:jc w:val="center"/>
              <w:rPr>
                <w:rFonts w:eastAsia="仿宋"/>
                <w:sz w:val="24"/>
                <w:szCs w:val="24"/>
              </w:rPr>
            </w:pPr>
            <w:r>
              <w:rPr>
                <w:rFonts w:eastAsia="仿宋"/>
                <w:sz w:val="24"/>
                <w:szCs w:val="24"/>
              </w:rPr>
              <w:t>视频在线监控、定期测量储罐壁厚</w:t>
            </w:r>
          </w:p>
        </w:tc>
        <w:tc>
          <w:tcPr>
            <w:tcW w:w="1559" w:type="dxa"/>
            <w:vAlign w:val="center"/>
          </w:tcPr>
          <w:p w:rsidR="004B3394" w:rsidRDefault="000F0EFE">
            <w:pPr>
              <w:jc w:val="center"/>
              <w:rPr>
                <w:rFonts w:eastAsia="仿宋"/>
                <w:sz w:val="24"/>
                <w:szCs w:val="24"/>
              </w:rPr>
            </w:pPr>
            <w:r>
              <w:rPr>
                <w:rFonts w:eastAsia="仿宋"/>
                <w:sz w:val="24"/>
                <w:szCs w:val="24"/>
              </w:rPr>
              <w:t>全天在线监控，定期测量，发现风险立即上报</w:t>
            </w:r>
          </w:p>
        </w:tc>
        <w:tc>
          <w:tcPr>
            <w:tcW w:w="2551" w:type="dxa"/>
            <w:vAlign w:val="center"/>
          </w:tcPr>
          <w:p w:rsidR="004B3394" w:rsidRDefault="000F0EFE">
            <w:pPr>
              <w:jc w:val="center"/>
              <w:rPr>
                <w:rFonts w:eastAsia="仿宋"/>
                <w:sz w:val="24"/>
                <w:szCs w:val="24"/>
              </w:rPr>
            </w:pPr>
            <w:r>
              <w:rPr>
                <w:rFonts w:eastAsia="仿宋"/>
                <w:sz w:val="24"/>
                <w:szCs w:val="24"/>
              </w:rPr>
              <w:t>罐体破裂、连接口松动、泄漏导致物料外泄，</w:t>
            </w:r>
            <w:r>
              <w:rPr>
                <w:rFonts w:eastAsia="仿宋" w:hint="eastAsia"/>
                <w:sz w:val="24"/>
                <w:szCs w:val="24"/>
              </w:rPr>
              <w:t>引发中毒、水体污染</w:t>
            </w:r>
            <w:r>
              <w:rPr>
                <w:rFonts w:eastAsia="仿宋"/>
                <w:sz w:val="24"/>
                <w:szCs w:val="24"/>
              </w:rPr>
              <w:t>。发现危险源立即上报，立即抢修，及时处理</w:t>
            </w:r>
          </w:p>
        </w:tc>
        <w:tc>
          <w:tcPr>
            <w:tcW w:w="1276" w:type="dxa"/>
            <w:vAlign w:val="center"/>
          </w:tcPr>
          <w:p w:rsidR="004B3394" w:rsidRDefault="000F0EFE">
            <w:pPr>
              <w:jc w:val="center"/>
              <w:rPr>
                <w:rFonts w:eastAsia="仿宋"/>
                <w:sz w:val="24"/>
                <w:szCs w:val="24"/>
              </w:rPr>
            </w:pPr>
            <w:r>
              <w:rPr>
                <w:rFonts w:eastAsia="仿宋"/>
                <w:sz w:val="24"/>
                <w:szCs w:val="24"/>
              </w:rPr>
              <w:t>防渗</w:t>
            </w:r>
          </w:p>
        </w:tc>
        <w:tc>
          <w:tcPr>
            <w:tcW w:w="1060" w:type="dxa"/>
            <w:vAlign w:val="center"/>
          </w:tcPr>
          <w:p w:rsidR="004B3394" w:rsidRDefault="000F0EFE">
            <w:pPr>
              <w:jc w:val="center"/>
              <w:rPr>
                <w:rFonts w:eastAsia="仿宋"/>
                <w:sz w:val="24"/>
                <w:szCs w:val="24"/>
              </w:rPr>
            </w:pPr>
            <w:r>
              <w:rPr>
                <w:rFonts w:eastAsia="仿宋"/>
                <w:sz w:val="24"/>
                <w:szCs w:val="24"/>
              </w:rPr>
              <w:t>黄色（二级）</w:t>
            </w:r>
            <w:r>
              <w:rPr>
                <w:rFonts w:eastAsia="仿宋"/>
                <w:sz w:val="24"/>
                <w:szCs w:val="24"/>
              </w:rPr>
              <w:t>/</w:t>
            </w:r>
            <w:r>
              <w:rPr>
                <w:rFonts w:eastAsia="仿宋"/>
                <w:sz w:val="24"/>
                <w:szCs w:val="24"/>
              </w:rPr>
              <w:t>红色（一级）</w:t>
            </w:r>
          </w:p>
        </w:tc>
      </w:tr>
      <w:tr w:rsidR="004B3394">
        <w:trPr>
          <w:trHeight w:val="340"/>
        </w:trPr>
        <w:tc>
          <w:tcPr>
            <w:tcW w:w="1101" w:type="dxa"/>
            <w:vAlign w:val="center"/>
          </w:tcPr>
          <w:p w:rsidR="004B3394" w:rsidRDefault="000F0EFE">
            <w:pPr>
              <w:jc w:val="center"/>
              <w:rPr>
                <w:rFonts w:eastAsia="仿宋"/>
                <w:sz w:val="24"/>
                <w:szCs w:val="24"/>
              </w:rPr>
            </w:pPr>
            <w:r>
              <w:rPr>
                <w:rFonts w:eastAsia="仿宋"/>
                <w:sz w:val="24"/>
                <w:szCs w:val="24"/>
              </w:rPr>
              <w:t>废气处理设施</w:t>
            </w:r>
          </w:p>
        </w:tc>
        <w:tc>
          <w:tcPr>
            <w:tcW w:w="708" w:type="dxa"/>
            <w:vAlign w:val="center"/>
          </w:tcPr>
          <w:p w:rsidR="004B3394" w:rsidRDefault="000F0EFE">
            <w:pPr>
              <w:jc w:val="center"/>
              <w:rPr>
                <w:rFonts w:eastAsia="仿宋"/>
                <w:sz w:val="24"/>
                <w:szCs w:val="24"/>
              </w:rPr>
            </w:pPr>
            <w:r>
              <w:rPr>
                <w:rFonts w:eastAsia="仿宋"/>
                <w:sz w:val="24"/>
                <w:szCs w:val="24"/>
              </w:rPr>
              <w:t>生产车间</w:t>
            </w:r>
          </w:p>
        </w:tc>
        <w:tc>
          <w:tcPr>
            <w:tcW w:w="993" w:type="dxa"/>
            <w:vAlign w:val="center"/>
          </w:tcPr>
          <w:p w:rsidR="004B3394" w:rsidRDefault="000F0EFE">
            <w:pPr>
              <w:jc w:val="center"/>
              <w:rPr>
                <w:rFonts w:eastAsia="仿宋"/>
                <w:sz w:val="24"/>
                <w:szCs w:val="24"/>
              </w:rPr>
            </w:pPr>
            <w:r>
              <w:rPr>
                <w:rFonts w:eastAsia="仿宋"/>
                <w:sz w:val="24"/>
                <w:szCs w:val="24"/>
              </w:rPr>
              <w:t>定期巡检</w:t>
            </w:r>
          </w:p>
        </w:tc>
        <w:tc>
          <w:tcPr>
            <w:tcW w:w="1559" w:type="dxa"/>
            <w:vAlign w:val="center"/>
          </w:tcPr>
          <w:p w:rsidR="004B3394" w:rsidRDefault="000F0EFE">
            <w:pPr>
              <w:jc w:val="center"/>
              <w:rPr>
                <w:rFonts w:eastAsia="仿宋"/>
                <w:sz w:val="24"/>
                <w:szCs w:val="24"/>
              </w:rPr>
            </w:pPr>
            <w:r>
              <w:rPr>
                <w:rFonts w:eastAsia="仿宋"/>
                <w:sz w:val="24"/>
                <w:szCs w:val="24"/>
              </w:rPr>
              <w:t>定期巡检，发现风险立即停止设备运行，检查故障原因，抢修</w:t>
            </w:r>
          </w:p>
        </w:tc>
        <w:tc>
          <w:tcPr>
            <w:tcW w:w="2551" w:type="dxa"/>
            <w:vAlign w:val="center"/>
          </w:tcPr>
          <w:p w:rsidR="004B3394" w:rsidRDefault="000F0EFE">
            <w:pPr>
              <w:jc w:val="center"/>
              <w:rPr>
                <w:rFonts w:eastAsia="仿宋"/>
                <w:sz w:val="24"/>
                <w:szCs w:val="24"/>
              </w:rPr>
            </w:pPr>
            <w:r>
              <w:rPr>
                <w:rFonts w:eastAsia="仿宋"/>
                <w:sz w:val="24"/>
                <w:szCs w:val="24"/>
              </w:rPr>
              <w:t>处理设施和设备出现故障直接造成大气污染，所以定期检修设备</w:t>
            </w:r>
          </w:p>
        </w:tc>
        <w:tc>
          <w:tcPr>
            <w:tcW w:w="1276" w:type="dxa"/>
            <w:vAlign w:val="center"/>
          </w:tcPr>
          <w:p w:rsidR="004B3394" w:rsidRDefault="000F0EFE">
            <w:pPr>
              <w:jc w:val="center"/>
              <w:rPr>
                <w:rFonts w:eastAsia="仿宋"/>
                <w:sz w:val="24"/>
                <w:szCs w:val="24"/>
              </w:rPr>
            </w:pPr>
            <w:r>
              <w:rPr>
                <w:rFonts w:eastAsia="仿宋"/>
                <w:sz w:val="24"/>
                <w:szCs w:val="24"/>
              </w:rPr>
              <w:t>监控</w:t>
            </w:r>
          </w:p>
        </w:tc>
        <w:tc>
          <w:tcPr>
            <w:tcW w:w="1060" w:type="dxa"/>
            <w:vAlign w:val="center"/>
          </w:tcPr>
          <w:p w:rsidR="004B3394" w:rsidRDefault="000F0EFE">
            <w:pPr>
              <w:jc w:val="center"/>
              <w:rPr>
                <w:rFonts w:eastAsia="仿宋"/>
                <w:sz w:val="24"/>
                <w:szCs w:val="24"/>
              </w:rPr>
            </w:pPr>
            <w:r>
              <w:rPr>
                <w:rFonts w:eastAsia="仿宋"/>
                <w:sz w:val="24"/>
                <w:szCs w:val="24"/>
              </w:rPr>
              <w:t>黄色（二级）</w:t>
            </w:r>
            <w:r>
              <w:rPr>
                <w:rFonts w:eastAsia="仿宋"/>
                <w:sz w:val="24"/>
                <w:szCs w:val="24"/>
              </w:rPr>
              <w:t>/</w:t>
            </w:r>
            <w:r>
              <w:rPr>
                <w:rFonts w:eastAsia="仿宋"/>
                <w:sz w:val="24"/>
                <w:szCs w:val="24"/>
              </w:rPr>
              <w:t>红色（一级）</w:t>
            </w:r>
          </w:p>
        </w:tc>
      </w:tr>
      <w:tr w:rsidR="004B3394">
        <w:trPr>
          <w:trHeight w:val="340"/>
        </w:trPr>
        <w:tc>
          <w:tcPr>
            <w:tcW w:w="1101" w:type="dxa"/>
            <w:vAlign w:val="center"/>
          </w:tcPr>
          <w:p w:rsidR="004B3394" w:rsidRDefault="000F0EFE">
            <w:pPr>
              <w:jc w:val="center"/>
              <w:rPr>
                <w:rFonts w:eastAsia="仿宋"/>
                <w:sz w:val="24"/>
                <w:szCs w:val="24"/>
              </w:rPr>
            </w:pPr>
            <w:r>
              <w:rPr>
                <w:rFonts w:eastAsia="仿宋" w:hint="eastAsia"/>
                <w:sz w:val="24"/>
                <w:szCs w:val="24"/>
              </w:rPr>
              <w:t>废水池</w:t>
            </w:r>
          </w:p>
        </w:tc>
        <w:tc>
          <w:tcPr>
            <w:tcW w:w="708" w:type="dxa"/>
            <w:vAlign w:val="center"/>
          </w:tcPr>
          <w:p w:rsidR="004B3394" w:rsidRDefault="000F0EFE">
            <w:pPr>
              <w:jc w:val="center"/>
              <w:rPr>
                <w:rFonts w:eastAsia="仿宋"/>
                <w:sz w:val="24"/>
                <w:szCs w:val="24"/>
              </w:rPr>
            </w:pPr>
            <w:r>
              <w:rPr>
                <w:rFonts w:eastAsia="仿宋" w:hint="eastAsia"/>
                <w:sz w:val="24"/>
                <w:szCs w:val="24"/>
              </w:rPr>
              <w:t>厂区</w:t>
            </w:r>
          </w:p>
        </w:tc>
        <w:tc>
          <w:tcPr>
            <w:tcW w:w="993" w:type="dxa"/>
            <w:vAlign w:val="center"/>
          </w:tcPr>
          <w:p w:rsidR="004B3394" w:rsidRDefault="000F0EFE">
            <w:pPr>
              <w:jc w:val="center"/>
              <w:rPr>
                <w:rFonts w:eastAsia="仿宋"/>
                <w:sz w:val="24"/>
                <w:szCs w:val="24"/>
              </w:rPr>
            </w:pPr>
            <w:r>
              <w:rPr>
                <w:rFonts w:eastAsia="仿宋"/>
                <w:sz w:val="24"/>
                <w:szCs w:val="24"/>
              </w:rPr>
              <w:t>视频在线监控</w:t>
            </w:r>
          </w:p>
        </w:tc>
        <w:tc>
          <w:tcPr>
            <w:tcW w:w="1559" w:type="dxa"/>
            <w:vAlign w:val="center"/>
          </w:tcPr>
          <w:p w:rsidR="004B3394" w:rsidRDefault="000F0EFE">
            <w:pPr>
              <w:jc w:val="center"/>
              <w:rPr>
                <w:rFonts w:eastAsia="仿宋"/>
                <w:sz w:val="24"/>
                <w:szCs w:val="24"/>
              </w:rPr>
            </w:pPr>
            <w:r>
              <w:rPr>
                <w:rFonts w:eastAsia="仿宋"/>
                <w:sz w:val="24"/>
                <w:szCs w:val="24"/>
              </w:rPr>
              <w:t>全天在线监控，定期测量，发现风险立即上报</w:t>
            </w:r>
          </w:p>
        </w:tc>
        <w:tc>
          <w:tcPr>
            <w:tcW w:w="2551" w:type="dxa"/>
            <w:vAlign w:val="center"/>
          </w:tcPr>
          <w:p w:rsidR="004B3394" w:rsidRDefault="000F0EFE">
            <w:pPr>
              <w:jc w:val="center"/>
              <w:rPr>
                <w:rFonts w:eastAsia="仿宋"/>
                <w:sz w:val="24"/>
                <w:szCs w:val="24"/>
              </w:rPr>
            </w:pPr>
            <w:r>
              <w:rPr>
                <w:rFonts w:eastAsia="仿宋" w:hint="eastAsia"/>
                <w:sz w:val="24"/>
                <w:szCs w:val="24"/>
              </w:rPr>
              <w:t>废水池破损；管道泄露</w:t>
            </w:r>
            <w:r>
              <w:rPr>
                <w:rFonts w:eastAsia="仿宋"/>
                <w:sz w:val="24"/>
                <w:szCs w:val="24"/>
              </w:rPr>
              <w:t>导致物料外泄，</w:t>
            </w:r>
            <w:r>
              <w:rPr>
                <w:rFonts w:eastAsia="仿宋" w:hint="eastAsia"/>
                <w:sz w:val="24"/>
                <w:szCs w:val="24"/>
              </w:rPr>
              <w:t>引发中毒、水体污染</w:t>
            </w:r>
            <w:r>
              <w:rPr>
                <w:rFonts w:eastAsia="仿宋"/>
                <w:sz w:val="24"/>
                <w:szCs w:val="24"/>
              </w:rPr>
              <w:t>。发现危险源立即上报，立即抢修，及时处理</w:t>
            </w:r>
          </w:p>
        </w:tc>
        <w:tc>
          <w:tcPr>
            <w:tcW w:w="1276" w:type="dxa"/>
            <w:vAlign w:val="center"/>
          </w:tcPr>
          <w:p w:rsidR="004B3394" w:rsidRDefault="000F0EFE">
            <w:pPr>
              <w:jc w:val="center"/>
              <w:rPr>
                <w:rFonts w:eastAsia="仿宋"/>
                <w:sz w:val="24"/>
                <w:szCs w:val="24"/>
              </w:rPr>
            </w:pPr>
            <w:r>
              <w:rPr>
                <w:rFonts w:eastAsia="仿宋"/>
                <w:sz w:val="24"/>
                <w:szCs w:val="24"/>
              </w:rPr>
              <w:t>防渗</w:t>
            </w:r>
          </w:p>
        </w:tc>
        <w:tc>
          <w:tcPr>
            <w:tcW w:w="1060" w:type="dxa"/>
            <w:vAlign w:val="center"/>
          </w:tcPr>
          <w:p w:rsidR="004B3394" w:rsidRDefault="000F0EFE">
            <w:pPr>
              <w:jc w:val="center"/>
              <w:rPr>
                <w:rFonts w:eastAsia="仿宋"/>
                <w:sz w:val="24"/>
                <w:szCs w:val="24"/>
              </w:rPr>
            </w:pPr>
            <w:r>
              <w:rPr>
                <w:rFonts w:eastAsia="仿宋"/>
                <w:sz w:val="24"/>
                <w:szCs w:val="24"/>
              </w:rPr>
              <w:t>黄色（二级）</w:t>
            </w:r>
            <w:r>
              <w:rPr>
                <w:rFonts w:eastAsia="仿宋"/>
                <w:sz w:val="24"/>
                <w:szCs w:val="24"/>
              </w:rPr>
              <w:t>/</w:t>
            </w:r>
            <w:r>
              <w:rPr>
                <w:rFonts w:eastAsia="仿宋"/>
                <w:sz w:val="24"/>
                <w:szCs w:val="24"/>
              </w:rPr>
              <w:t>红色（一级）</w:t>
            </w:r>
          </w:p>
        </w:tc>
      </w:tr>
      <w:tr w:rsidR="004B3394">
        <w:trPr>
          <w:trHeight w:val="340"/>
        </w:trPr>
        <w:tc>
          <w:tcPr>
            <w:tcW w:w="1101" w:type="dxa"/>
            <w:vAlign w:val="center"/>
          </w:tcPr>
          <w:p w:rsidR="004B3394" w:rsidRDefault="000F0EFE">
            <w:pPr>
              <w:jc w:val="center"/>
              <w:rPr>
                <w:rFonts w:eastAsia="仿宋"/>
                <w:sz w:val="24"/>
                <w:szCs w:val="24"/>
              </w:rPr>
            </w:pPr>
            <w:r>
              <w:rPr>
                <w:rFonts w:eastAsia="仿宋" w:hint="eastAsia"/>
                <w:sz w:val="24"/>
                <w:szCs w:val="24"/>
              </w:rPr>
              <w:t>天然气锅炉、加热炉、退火炉</w:t>
            </w:r>
          </w:p>
        </w:tc>
        <w:tc>
          <w:tcPr>
            <w:tcW w:w="708" w:type="dxa"/>
            <w:vAlign w:val="center"/>
          </w:tcPr>
          <w:p w:rsidR="004B3394" w:rsidRDefault="000F0EFE">
            <w:pPr>
              <w:jc w:val="center"/>
              <w:rPr>
                <w:rFonts w:eastAsia="仿宋"/>
                <w:sz w:val="24"/>
                <w:szCs w:val="24"/>
              </w:rPr>
            </w:pPr>
            <w:r>
              <w:rPr>
                <w:rFonts w:eastAsia="仿宋"/>
                <w:sz w:val="24"/>
                <w:szCs w:val="24"/>
              </w:rPr>
              <w:t>生产车间</w:t>
            </w:r>
          </w:p>
        </w:tc>
        <w:tc>
          <w:tcPr>
            <w:tcW w:w="993" w:type="dxa"/>
            <w:vAlign w:val="center"/>
          </w:tcPr>
          <w:p w:rsidR="004B3394" w:rsidRDefault="000F0EFE">
            <w:pPr>
              <w:jc w:val="center"/>
              <w:rPr>
                <w:rFonts w:eastAsia="仿宋"/>
                <w:sz w:val="24"/>
                <w:szCs w:val="24"/>
              </w:rPr>
            </w:pPr>
            <w:r>
              <w:rPr>
                <w:rFonts w:eastAsia="仿宋"/>
                <w:sz w:val="24"/>
                <w:szCs w:val="24"/>
              </w:rPr>
              <w:t>定期巡检</w:t>
            </w:r>
          </w:p>
        </w:tc>
        <w:tc>
          <w:tcPr>
            <w:tcW w:w="1559" w:type="dxa"/>
            <w:vAlign w:val="center"/>
          </w:tcPr>
          <w:p w:rsidR="004B3394" w:rsidRDefault="000F0EFE">
            <w:pPr>
              <w:jc w:val="center"/>
              <w:rPr>
                <w:rFonts w:eastAsia="仿宋"/>
                <w:sz w:val="24"/>
                <w:szCs w:val="24"/>
              </w:rPr>
            </w:pPr>
            <w:r>
              <w:rPr>
                <w:rFonts w:eastAsia="仿宋"/>
                <w:sz w:val="24"/>
                <w:szCs w:val="24"/>
              </w:rPr>
              <w:t>定期巡检，发现风险立即停止设备运行，检查故障原因，抢修</w:t>
            </w:r>
          </w:p>
        </w:tc>
        <w:tc>
          <w:tcPr>
            <w:tcW w:w="2551" w:type="dxa"/>
            <w:vAlign w:val="center"/>
          </w:tcPr>
          <w:p w:rsidR="004B3394" w:rsidRDefault="000F0EFE">
            <w:pPr>
              <w:jc w:val="center"/>
              <w:rPr>
                <w:rFonts w:eastAsia="仿宋"/>
                <w:sz w:val="24"/>
                <w:szCs w:val="24"/>
              </w:rPr>
            </w:pPr>
            <w:r>
              <w:rPr>
                <w:rFonts w:eastAsia="仿宋" w:hint="eastAsia"/>
                <w:sz w:val="24"/>
                <w:szCs w:val="24"/>
              </w:rPr>
              <w:t>天然气泄露遇明火发生火灾、爆炸</w:t>
            </w:r>
          </w:p>
        </w:tc>
        <w:tc>
          <w:tcPr>
            <w:tcW w:w="1276" w:type="dxa"/>
            <w:vAlign w:val="center"/>
          </w:tcPr>
          <w:p w:rsidR="004B3394" w:rsidRDefault="000F0EFE">
            <w:pPr>
              <w:jc w:val="center"/>
              <w:rPr>
                <w:rFonts w:eastAsia="仿宋"/>
                <w:sz w:val="24"/>
                <w:szCs w:val="24"/>
              </w:rPr>
            </w:pPr>
            <w:r>
              <w:rPr>
                <w:rFonts w:eastAsia="仿宋"/>
                <w:sz w:val="24"/>
                <w:szCs w:val="24"/>
              </w:rPr>
              <w:t>监控</w:t>
            </w:r>
          </w:p>
        </w:tc>
        <w:tc>
          <w:tcPr>
            <w:tcW w:w="1060" w:type="dxa"/>
            <w:vAlign w:val="center"/>
          </w:tcPr>
          <w:p w:rsidR="004B3394" w:rsidRDefault="000F0EFE">
            <w:pPr>
              <w:jc w:val="center"/>
              <w:rPr>
                <w:rFonts w:eastAsia="仿宋"/>
                <w:sz w:val="24"/>
                <w:szCs w:val="24"/>
              </w:rPr>
            </w:pPr>
            <w:r>
              <w:rPr>
                <w:rFonts w:eastAsia="仿宋"/>
                <w:sz w:val="24"/>
                <w:szCs w:val="24"/>
              </w:rPr>
              <w:t>黄色（二级）</w:t>
            </w:r>
            <w:r>
              <w:rPr>
                <w:rFonts w:eastAsia="仿宋"/>
                <w:sz w:val="24"/>
                <w:szCs w:val="24"/>
              </w:rPr>
              <w:t>/</w:t>
            </w:r>
            <w:r>
              <w:rPr>
                <w:rFonts w:eastAsia="仿宋"/>
                <w:sz w:val="24"/>
                <w:szCs w:val="24"/>
              </w:rPr>
              <w:t>红色（一级）</w:t>
            </w:r>
          </w:p>
        </w:tc>
      </w:tr>
    </w:tbl>
    <w:p w:rsidR="004B3394" w:rsidRDefault="000F0EFE">
      <w:pPr>
        <w:spacing w:line="500" w:lineRule="exact"/>
        <w:ind w:firstLine="561"/>
        <w:rPr>
          <w:rFonts w:eastAsia="仿宋"/>
          <w:b/>
          <w:bCs/>
        </w:rPr>
      </w:pPr>
      <w:r>
        <w:rPr>
          <w:rFonts w:eastAsia="仿宋"/>
          <w:sz w:val="28"/>
          <w:szCs w:val="28"/>
        </w:rPr>
        <w:t>由上表可知，企业完善预防措施后发生事故可及时得到控制和解决。</w:t>
      </w:r>
    </w:p>
    <w:p w:rsidR="004B3394" w:rsidRDefault="000F0EFE">
      <w:pPr>
        <w:pStyle w:val="210"/>
        <w:adjustRightInd w:val="0"/>
        <w:snapToGrid w:val="0"/>
        <w:spacing w:before="0" w:after="0" w:line="500" w:lineRule="exact"/>
        <w:rPr>
          <w:rFonts w:ascii="Times New Roman" w:eastAsia="仿宋" w:hAnsi="Times New Roman"/>
          <w:bCs w:val="0"/>
          <w:kern w:val="0"/>
          <w:sz w:val="28"/>
          <w:szCs w:val="20"/>
        </w:rPr>
      </w:pPr>
      <w:bookmarkStart w:id="98" w:name="_Toc82688450"/>
      <w:r>
        <w:rPr>
          <w:rFonts w:ascii="Times New Roman" w:eastAsia="仿宋" w:hAnsi="Times New Roman" w:hint="eastAsia"/>
          <w:bCs w:val="0"/>
          <w:kern w:val="0"/>
          <w:sz w:val="28"/>
          <w:szCs w:val="20"/>
        </w:rPr>
        <w:t>3</w:t>
      </w:r>
      <w:r>
        <w:rPr>
          <w:rFonts w:ascii="Times New Roman" w:eastAsia="仿宋" w:hAnsi="Times New Roman"/>
          <w:bCs w:val="0"/>
          <w:kern w:val="0"/>
          <w:sz w:val="28"/>
          <w:szCs w:val="20"/>
        </w:rPr>
        <w:t>.2</w:t>
      </w:r>
      <w:r>
        <w:rPr>
          <w:rFonts w:ascii="Times New Roman" w:eastAsia="仿宋" w:hAnsi="Times New Roman"/>
          <w:bCs w:val="0"/>
          <w:kern w:val="0"/>
          <w:sz w:val="28"/>
          <w:szCs w:val="20"/>
        </w:rPr>
        <w:t>预警</w:t>
      </w:r>
      <w:bookmarkEnd w:id="98"/>
    </w:p>
    <w:p w:rsidR="004B3394" w:rsidRDefault="000F0EFE">
      <w:pPr>
        <w:spacing w:line="500" w:lineRule="exact"/>
        <w:ind w:firstLineChars="200" w:firstLine="560"/>
        <w:rPr>
          <w:rFonts w:eastAsia="仿宋"/>
          <w:sz w:val="28"/>
        </w:rPr>
      </w:pPr>
      <w:r>
        <w:rPr>
          <w:rFonts w:eastAsia="仿宋"/>
          <w:sz w:val="28"/>
        </w:rPr>
        <w:t>国家级突发环境事件按照突发事件严重性、紧急程度和可能波及的范围，预警分为四级，预警级别由低到高，颜色依次为蓝色、黄色、橙色、红色。</w:t>
      </w:r>
    </w:p>
    <w:p w:rsidR="004B3394" w:rsidRDefault="000F0EFE">
      <w:pPr>
        <w:spacing w:line="500" w:lineRule="exact"/>
        <w:ind w:firstLineChars="200" w:firstLine="560"/>
        <w:rPr>
          <w:rFonts w:eastAsia="仿宋"/>
          <w:kern w:val="0"/>
          <w:sz w:val="28"/>
        </w:rPr>
      </w:pPr>
      <w:r>
        <w:rPr>
          <w:rFonts w:eastAsia="仿宋"/>
          <w:sz w:val="28"/>
        </w:rPr>
        <w:t>企业级突发环境事件按照突发事件严重性、紧急程度和可能波及的范围，预警分为三级，预警级别由低到高，颜色依次为蓝色、黄色和红色。一般企业级突发环境事件纳入国家级四级蓝色级别。但根据事态的发展情况和采取措施的效果，预警颜色可以升级、降级或解除。</w:t>
      </w:r>
    </w:p>
    <w:p w:rsidR="004B3394" w:rsidRDefault="000F0EFE">
      <w:pPr>
        <w:pStyle w:val="31"/>
        <w:adjustRightInd w:val="0"/>
        <w:snapToGrid w:val="0"/>
        <w:spacing w:line="500" w:lineRule="exact"/>
        <w:rPr>
          <w:rFonts w:ascii="Times New Roman" w:eastAsia="仿宋" w:hAnsi="Times New Roman"/>
          <w:b/>
          <w:szCs w:val="32"/>
        </w:rPr>
      </w:pPr>
      <w:bookmarkStart w:id="99" w:name="_Toc271202533"/>
      <w:bookmarkStart w:id="100" w:name="_Toc308433155"/>
      <w:r>
        <w:rPr>
          <w:rFonts w:ascii="Times New Roman" w:eastAsia="仿宋" w:hAnsi="Times New Roman" w:hint="eastAsia"/>
          <w:b/>
          <w:szCs w:val="32"/>
        </w:rPr>
        <w:t>3</w:t>
      </w:r>
      <w:r>
        <w:rPr>
          <w:rFonts w:ascii="Times New Roman" w:eastAsia="仿宋" w:hAnsi="Times New Roman"/>
          <w:b/>
          <w:szCs w:val="32"/>
        </w:rPr>
        <w:t>.2.1</w:t>
      </w:r>
      <w:r>
        <w:rPr>
          <w:rFonts w:ascii="Times New Roman" w:eastAsia="仿宋" w:hAnsi="Times New Roman"/>
          <w:b/>
          <w:szCs w:val="32"/>
        </w:rPr>
        <w:t>发布预警条件</w:t>
      </w:r>
      <w:bookmarkEnd w:id="99"/>
      <w:bookmarkEnd w:id="100"/>
      <w:r>
        <w:rPr>
          <w:rFonts w:ascii="Times New Roman" w:eastAsia="仿宋" w:hAnsi="Times New Roman"/>
          <w:b/>
          <w:szCs w:val="32"/>
        </w:rPr>
        <w:t>与责任人</w:t>
      </w:r>
    </w:p>
    <w:p w:rsidR="004B3394" w:rsidRDefault="000F0EFE">
      <w:pPr>
        <w:spacing w:line="500" w:lineRule="exact"/>
        <w:ind w:firstLineChars="200" w:firstLine="560"/>
        <w:rPr>
          <w:rFonts w:eastAsia="仿宋"/>
          <w:sz w:val="28"/>
          <w:szCs w:val="22"/>
        </w:rPr>
      </w:pPr>
      <w:r>
        <w:rPr>
          <w:rFonts w:eastAsia="仿宋"/>
          <w:sz w:val="28"/>
          <w:szCs w:val="22"/>
        </w:rPr>
        <w:t>（</w:t>
      </w:r>
      <w:r>
        <w:rPr>
          <w:rFonts w:eastAsia="仿宋"/>
          <w:sz w:val="28"/>
          <w:szCs w:val="22"/>
        </w:rPr>
        <w:t>1</w:t>
      </w:r>
      <w:r>
        <w:rPr>
          <w:rFonts w:eastAsia="仿宋"/>
          <w:sz w:val="28"/>
          <w:szCs w:val="22"/>
        </w:rPr>
        <w:t>）突发事件发生后及时发现，并能控制在一定范围内，例如生产设</w:t>
      </w:r>
      <w:r>
        <w:rPr>
          <w:rFonts w:eastAsia="仿宋"/>
          <w:sz w:val="28"/>
          <w:szCs w:val="22"/>
        </w:rPr>
        <w:lastRenderedPageBreak/>
        <w:t>备故障等，预警等级为蓝色（三级），可不发布预警，由发现危险源的人员负责，责任人为发现人。</w:t>
      </w:r>
    </w:p>
    <w:p w:rsidR="004B3394" w:rsidRDefault="000F0EFE">
      <w:pPr>
        <w:spacing w:line="500" w:lineRule="exact"/>
        <w:ind w:firstLineChars="200" w:firstLine="560"/>
        <w:rPr>
          <w:rFonts w:eastAsia="仿宋"/>
          <w:sz w:val="28"/>
        </w:rPr>
      </w:pPr>
      <w:r>
        <w:rPr>
          <w:rFonts w:eastAsia="仿宋"/>
          <w:sz w:val="28"/>
          <w:szCs w:val="22"/>
        </w:rPr>
        <w:t>（</w:t>
      </w:r>
      <w:r>
        <w:rPr>
          <w:rFonts w:eastAsia="仿宋"/>
          <w:sz w:val="28"/>
          <w:szCs w:val="22"/>
        </w:rPr>
        <w:t>2</w:t>
      </w:r>
      <w:r>
        <w:rPr>
          <w:rFonts w:eastAsia="仿宋"/>
          <w:sz w:val="28"/>
          <w:szCs w:val="22"/>
        </w:rPr>
        <w:t>）在危险源排查时发现存在的</w:t>
      </w:r>
      <w:r>
        <w:rPr>
          <w:rFonts w:eastAsia="仿宋"/>
          <w:sz w:val="28"/>
        </w:rPr>
        <w:t>危险源较大时，例如废气处理设施故障，预警等级为黄色（二级）</w:t>
      </w:r>
      <w:r>
        <w:rPr>
          <w:rFonts w:eastAsia="仿宋"/>
          <w:sz w:val="28"/>
        </w:rPr>
        <w:t>，及时发布预警，发现危险源的人员告知车间人员及应急领导小组副指挥，由</w:t>
      </w:r>
      <w:r>
        <w:rPr>
          <w:rFonts w:eastAsia="仿宋" w:hint="eastAsia"/>
          <w:sz w:val="28"/>
        </w:rPr>
        <w:t>副指挥</w:t>
      </w:r>
      <w:r>
        <w:rPr>
          <w:rFonts w:eastAsia="仿宋"/>
          <w:sz w:val="28"/>
        </w:rPr>
        <w:t>负责处理此类事故，责任人为</w:t>
      </w:r>
      <w:r>
        <w:rPr>
          <w:rFonts w:eastAsia="仿宋" w:hint="eastAsia"/>
          <w:sz w:val="28"/>
        </w:rPr>
        <w:t>副指挥</w:t>
      </w:r>
      <w:r>
        <w:rPr>
          <w:rFonts w:eastAsia="仿宋"/>
          <w:sz w:val="28"/>
        </w:rPr>
        <w:t>，副指挥接收到预警信息后，立即采取相应措施并下发命令；若副指挥联系不到可越级直接报告总指挥，由总指挥直接下达命令于应急小组。</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3</w:t>
      </w:r>
      <w:r>
        <w:rPr>
          <w:rFonts w:eastAsia="仿宋"/>
          <w:sz w:val="28"/>
        </w:rPr>
        <w:t>）收到的环境信息证明突发环境事件即将发生或者发生的可能性增大时，例如原料泄漏</w:t>
      </w:r>
      <w:r>
        <w:rPr>
          <w:rFonts w:eastAsia="仿宋" w:hint="eastAsia"/>
          <w:sz w:val="28"/>
        </w:rPr>
        <w:t>遇明火发生火灾</w:t>
      </w:r>
      <w:r>
        <w:rPr>
          <w:rFonts w:eastAsia="仿宋"/>
          <w:sz w:val="28"/>
        </w:rPr>
        <w:t>事故，预警等级为红色（一级），立即进入预警状态，并启动公司内部突发环境事件应急预案，总指挥接收到应急预警后，组织救援工作，电话和微信通知本公司应急小组和全厂员工，并告知相应的上级部门和周</w:t>
      </w:r>
      <w:r>
        <w:rPr>
          <w:rFonts w:eastAsia="仿宋"/>
          <w:sz w:val="28"/>
        </w:rPr>
        <w:t>边企业、居民等，由企业领导和政府部门负责，责任人政府部门和企业领导。</w:t>
      </w:r>
    </w:p>
    <w:p w:rsidR="004B3394" w:rsidRDefault="000F0EFE">
      <w:pPr>
        <w:spacing w:line="500" w:lineRule="exact"/>
        <w:ind w:firstLineChars="200" w:firstLine="560"/>
        <w:rPr>
          <w:rFonts w:eastAsia="仿宋"/>
          <w:sz w:val="28"/>
        </w:rPr>
      </w:pPr>
      <w:r>
        <w:rPr>
          <w:rFonts w:eastAsia="仿宋"/>
          <w:sz w:val="28"/>
        </w:rPr>
        <w:t>发布预警公告须经企业法人和上级批准，预警公告的内容主要包括：突发环境事件名称、预警级别、预警区域或场所、预警期起止时间、影响估计、拟采取的应对措施和发布机关等。预警公告发布后，需要变更预警内容的应当及时发布变更公告。若发生火灾、爆炸等重大事故时，不能及时一一发布预警和向上级汇报，发现人可越级向政府部门申请帮助。</w:t>
      </w:r>
    </w:p>
    <w:p w:rsidR="004B3394" w:rsidRDefault="000F0EFE">
      <w:pPr>
        <w:pStyle w:val="31"/>
        <w:adjustRightInd w:val="0"/>
        <w:snapToGrid w:val="0"/>
        <w:spacing w:line="500" w:lineRule="exact"/>
        <w:rPr>
          <w:rFonts w:ascii="Times New Roman" w:eastAsia="仿宋" w:hAnsi="Times New Roman"/>
          <w:b/>
          <w:szCs w:val="32"/>
        </w:rPr>
      </w:pPr>
      <w:bookmarkStart w:id="101" w:name="_Toc308433156"/>
      <w:bookmarkStart w:id="102" w:name="_Toc271202534"/>
      <w:r>
        <w:rPr>
          <w:rFonts w:ascii="Times New Roman" w:eastAsia="仿宋" w:hAnsi="Times New Roman" w:hint="eastAsia"/>
          <w:b/>
          <w:szCs w:val="32"/>
        </w:rPr>
        <w:t>3</w:t>
      </w:r>
      <w:r>
        <w:rPr>
          <w:rFonts w:ascii="Times New Roman" w:eastAsia="仿宋" w:hAnsi="Times New Roman"/>
          <w:b/>
          <w:szCs w:val="32"/>
        </w:rPr>
        <w:t>.2.2</w:t>
      </w:r>
      <w:r>
        <w:rPr>
          <w:rFonts w:ascii="Times New Roman" w:eastAsia="仿宋" w:hAnsi="Times New Roman"/>
          <w:b/>
          <w:szCs w:val="32"/>
        </w:rPr>
        <w:t>发布预警方式、方法</w:t>
      </w:r>
      <w:bookmarkEnd w:id="101"/>
      <w:bookmarkEnd w:id="102"/>
    </w:p>
    <w:p w:rsidR="004B3394" w:rsidRDefault="000F0EFE">
      <w:pPr>
        <w:spacing w:line="500" w:lineRule="exact"/>
        <w:ind w:firstLineChars="200" w:firstLine="560"/>
        <w:rPr>
          <w:rFonts w:eastAsia="仿宋"/>
          <w:sz w:val="28"/>
        </w:rPr>
      </w:pPr>
      <w:r>
        <w:rPr>
          <w:rFonts w:eastAsia="仿宋"/>
          <w:sz w:val="28"/>
        </w:rPr>
        <w:t>（</w:t>
      </w:r>
      <w:r>
        <w:rPr>
          <w:rFonts w:eastAsia="仿宋"/>
          <w:sz w:val="28"/>
        </w:rPr>
        <w:t>1</w:t>
      </w:r>
      <w:r>
        <w:rPr>
          <w:rFonts w:eastAsia="仿宋"/>
          <w:sz w:val="28"/>
        </w:rPr>
        <w:t>）预警的方式可通过管理人员或现场其他施工人员的报警、警示等。</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2</w:t>
      </w:r>
      <w:r>
        <w:rPr>
          <w:rFonts w:eastAsia="仿宋"/>
          <w:sz w:val="28"/>
        </w:rPr>
        <w:t>）通过手机、广播、喇叭等发布</w:t>
      </w:r>
      <w:r>
        <w:rPr>
          <w:rFonts w:eastAsia="仿宋"/>
          <w:sz w:val="28"/>
        </w:rPr>
        <w:t>预警公告。本公司为</w:t>
      </w:r>
      <w:r>
        <w:rPr>
          <w:rFonts w:eastAsia="仿宋"/>
          <w:sz w:val="28"/>
        </w:rPr>
        <w:t>8</w:t>
      </w:r>
      <w:r>
        <w:rPr>
          <w:rFonts w:eastAsia="仿宋"/>
          <w:sz w:val="28"/>
        </w:rPr>
        <w:t>小时一班工作制，年工作时间为</w:t>
      </w:r>
      <w:r>
        <w:rPr>
          <w:rFonts w:eastAsia="仿宋"/>
          <w:sz w:val="28"/>
        </w:rPr>
        <w:t>300</w:t>
      </w:r>
      <w:r>
        <w:rPr>
          <w:rFonts w:eastAsia="仿宋"/>
          <w:sz w:val="28"/>
        </w:rPr>
        <w:t>天，公司严格执行</w:t>
      </w:r>
      <w:r>
        <w:rPr>
          <w:rFonts w:eastAsia="仿宋"/>
          <w:sz w:val="28"/>
        </w:rPr>
        <w:t>“</w:t>
      </w:r>
      <w:r>
        <w:rPr>
          <w:rFonts w:eastAsia="仿宋"/>
          <w:sz w:val="28"/>
        </w:rPr>
        <w:t>以防为主</w:t>
      </w:r>
      <w:r>
        <w:rPr>
          <w:rFonts w:eastAsia="仿宋"/>
          <w:sz w:val="28"/>
        </w:rPr>
        <w:t>”</w:t>
      </w:r>
      <w:r>
        <w:rPr>
          <w:rFonts w:eastAsia="仿宋"/>
          <w:sz w:val="28"/>
        </w:rPr>
        <w:t>和</w:t>
      </w:r>
      <w:r>
        <w:rPr>
          <w:rFonts w:eastAsia="仿宋"/>
          <w:sz w:val="28"/>
        </w:rPr>
        <w:t>“</w:t>
      </w:r>
      <w:r>
        <w:rPr>
          <w:rFonts w:eastAsia="仿宋"/>
          <w:sz w:val="28"/>
        </w:rPr>
        <w:t>谁在岗，谁负责</w:t>
      </w:r>
      <w:r>
        <w:rPr>
          <w:rFonts w:eastAsia="仿宋"/>
          <w:sz w:val="28"/>
        </w:rPr>
        <w:t>”</w:t>
      </w:r>
      <w:r>
        <w:rPr>
          <w:rFonts w:eastAsia="仿宋"/>
          <w:sz w:val="28"/>
        </w:rPr>
        <w:t>的原则落实值班责任，公司各级值班人员在值班期间为本级工作范围内的负责人和责任人，行使同级主管安全工作领导的职权和领导组织责任。发生事故时，均由发现人向值班人员汇报，由值班人员判断发布应急预警。</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3</w:t>
      </w:r>
      <w:r>
        <w:rPr>
          <w:rFonts w:eastAsia="仿宋"/>
          <w:sz w:val="28"/>
        </w:rPr>
        <w:t>）转移、撤离或者疏散可能受到危害的人员（主要为公司职工、周围企业职工和周边居民等），并进行妥善安置。</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4</w:t>
      </w:r>
      <w:r>
        <w:rPr>
          <w:rFonts w:eastAsia="仿宋"/>
          <w:sz w:val="28"/>
        </w:rPr>
        <w:t>）指令应急小组进入应急状态，随时掌握并报告事态进展情况。</w:t>
      </w:r>
    </w:p>
    <w:p w:rsidR="004B3394" w:rsidRDefault="000F0EFE">
      <w:pPr>
        <w:spacing w:line="500" w:lineRule="exact"/>
        <w:ind w:firstLineChars="200" w:firstLine="560"/>
        <w:rPr>
          <w:rFonts w:eastAsia="仿宋"/>
          <w:sz w:val="28"/>
        </w:rPr>
      </w:pPr>
      <w:r>
        <w:rPr>
          <w:rFonts w:eastAsia="仿宋"/>
          <w:sz w:val="28"/>
        </w:rPr>
        <w:lastRenderedPageBreak/>
        <w:t>（</w:t>
      </w:r>
      <w:r>
        <w:rPr>
          <w:rFonts w:eastAsia="仿宋"/>
          <w:sz w:val="28"/>
        </w:rPr>
        <w:t>5</w:t>
      </w:r>
      <w:r>
        <w:rPr>
          <w:rFonts w:eastAsia="仿宋"/>
          <w:sz w:val="28"/>
        </w:rPr>
        <w:t>）针对突发事件可能造成的危害，封闭、隔离或者</w:t>
      </w:r>
      <w:r>
        <w:rPr>
          <w:rFonts w:eastAsia="仿宋"/>
          <w:sz w:val="28"/>
        </w:rPr>
        <w:t>限制使用有关场所，中止可能导致危害扩大的行为和活动。</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6</w:t>
      </w:r>
      <w:r>
        <w:rPr>
          <w:rFonts w:eastAsia="仿宋"/>
          <w:sz w:val="28"/>
        </w:rPr>
        <w:t>）调集环境应急所需物资和设备，确保应急保障工作。</w:t>
      </w:r>
    </w:p>
    <w:p w:rsidR="004B3394" w:rsidRDefault="000F0EFE">
      <w:pPr>
        <w:pStyle w:val="31"/>
        <w:adjustRightInd w:val="0"/>
        <w:snapToGrid w:val="0"/>
        <w:spacing w:line="500" w:lineRule="exact"/>
        <w:rPr>
          <w:rFonts w:ascii="Times New Roman" w:eastAsia="仿宋" w:hAnsi="Times New Roman"/>
          <w:b/>
          <w:szCs w:val="32"/>
        </w:rPr>
      </w:pPr>
      <w:r>
        <w:rPr>
          <w:rFonts w:ascii="Times New Roman" w:eastAsia="仿宋" w:hAnsi="Times New Roman" w:hint="eastAsia"/>
          <w:b/>
          <w:szCs w:val="32"/>
        </w:rPr>
        <w:t>3</w:t>
      </w:r>
      <w:r>
        <w:rPr>
          <w:rFonts w:ascii="Times New Roman" w:eastAsia="仿宋" w:hAnsi="Times New Roman"/>
          <w:b/>
          <w:szCs w:val="32"/>
        </w:rPr>
        <w:t>.2.3</w:t>
      </w:r>
      <w:r>
        <w:rPr>
          <w:rFonts w:ascii="Times New Roman" w:eastAsia="仿宋" w:hAnsi="Times New Roman"/>
          <w:b/>
          <w:szCs w:val="32"/>
        </w:rPr>
        <w:t>预警解除</w:t>
      </w:r>
    </w:p>
    <w:p w:rsidR="004B3394" w:rsidRDefault="000F0EFE">
      <w:pPr>
        <w:spacing w:line="500" w:lineRule="exact"/>
        <w:ind w:firstLineChars="200" w:firstLine="560"/>
        <w:rPr>
          <w:rFonts w:eastAsia="仿宋"/>
        </w:rPr>
      </w:pPr>
      <w:r>
        <w:rPr>
          <w:rFonts w:eastAsia="仿宋"/>
          <w:sz w:val="28"/>
          <w:szCs w:val="22"/>
        </w:rPr>
        <w:t>根据事态的发展和采取措施的效果，发布相应级别的警报。现场应急救援人员根据现场事态发展及时向应急救援指挥小组汇报，由应急救援指挥小组根据事态的严重性和应急救援措施的有效性，对预警响应级别做出升级或降级的指示。当引起预警的条件消除和各类隐患排除后现场应急救援小组向应急救援指挥部汇报，由应急救援指挥部进行进一步的商讨和做出预防事件再次发生的措施后可以解除预警的指令后，可解除预警。</w:t>
      </w:r>
    </w:p>
    <w:p w:rsidR="004B3394" w:rsidRDefault="004B3394">
      <w:pPr>
        <w:spacing w:line="500" w:lineRule="exact"/>
        <w:ind w:firstLine="560"/>
        <w:rPr>
          <w:rFonts w:eastAsia="仿宋"/>
          <w:spacing w:val="-6"/>
          <w:kern w:val="0"/>
          <w:sz w:val="28"/>
          <w:szCs w:val="28"/>
        </w:rPr>
      </w:pPr>
    </w:p>
    <w:p w:rsidR="004B3394" w:rsidRDefault="004B3394">
      <w:pPr>
        <w:spacing w:line="500" w:lineRule="exact"/>
        <w:ind w:firstLine="560"/>
        <w:rPr>
          <w:rFonts w:eastAsia="仿宋"/>
          <w:spacing w:val="-6"/>
          <w:kern w:val="0"/>
          <w:sz w:val="28"/>
          <w:szCs w:val="28"/>
        </w:rPr>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0F0EFE">
      <w:pPr>
        <w:pStyle w:val="110"/>
        <w:spacing w:line="500" w:lineRule="exact"/>
        <w:rPr>
          <w:rFonts w:eastAsia="仿宋"/>
          <w:b/>
          <w:bCs/>
          <w:szCs w:val="28"/>
        </w:rPr>
      </w:pPr>
      <w:bookmarkStart w:id="103" w:name="_Toc82688451"/>
      <w:r>
        <w:rPr>
          <w:rFonts w:eastAsia="仿宋" w:hint="eastAsia"/>
          <w:b/>
          <w:bCs/>
          <w:szCs w:val="28"/>
        </w:rPr>
        <w:lastRenderedPageBreak/>
        <w:t>4</w:t>
      </w:r>
      <w:r>
        <w:rPr>
          <w:rFonts w:eastAsia="仿宋"/>
          <w:b/>
          <w:bCs/>
          <w:szCs w:val="28"/>
        </w:rPr>
        <w:t>信息报告</w:t>
      </w:r>
      <w:bookmarkEnd w:id="103"/>
    </w:p>
    <w:p w:rsidR="004B3394" w:rsidRDefault="000F0EFE">
      <w:pPr>
        <w:spacing w:line="500" w:lineRule="exact"/>
        <w:ind w:firstLineChars="200" w:firstLine="560"/>
        <w:rPr>
          <w:rFonts w:eastAsia="仿宋"/>
          <w:sz w:val="28"/>
        </w:rPr>
      </w:pPr>
      <w:r>
        <w:rPr>
          <w:rFonts w:eastAsia="仿宋"/>
          <w:kern w:val="0"/>
          <w:sz w:val="28"/>
        </w:rPr>
        <w:t>依据《国家突发环境事件应急预案》及有关规定，明确信息报告时限和发布程序、内容和方式，无锡市兴亚无缝钢管有限公司信息报告和通报具体情况如下。</w:t>
      </w:r>
    </w:p>
    <w:p w:rsidR="004B3394" w:rsidRDefault="000F0EFE">
      <w:pPr>
        <w:pStyle w:val="210"/>
        <w:adjustRightInd w:val="0"/>
        <w:snapToGrid w:val="0"/>
        <w:spacing w:before="0" w:after="0" w:line="500" w:lineRule="exact"/>
        <w:rPr>
          <w:rFonts w:ascii="Times New Roman" w:eastAsia="仿宋" w:hAnsi="Times New Roman"/>
          <w:bCs w:val="0"/>
          <w:kern w:val="0"/>
          <w:sz w:val="28"/>
          <w:szCs w:val="20"/>
        </w:rPr>
      </w:pPr>
      <w:bookmarkStart w:id="104" w:name="_Toc82688452"/>
      <w:r>
        <w:rPr>
          <w:rFonts w:ascii="Times New Roman" w:eastAsia="仿宋" w:hAnsi="Times New Roman" w:hint="eastAsia"/>
          <w:bCs w:val="0"/>
          <w:kern w:val="0"/>
          <w:sz w:val="28"/>
          <w:szCs w:val="20"/>
        </w:rPr>
        <w:t>4</w:t>
      </w:r>
      <w:r>
        <w:rPr>
          <w:rFonts w:ascii="Times New Roman" w:eastAsia="仿宋" w:hAnsi="Times New Roman"/>
          <w:bCs w:val="0"/>
          <w:kern w:val="0"/>
          <w:sz w:val="28"/>
          <w:szCs w:val="20"/>
        </w:rPr>
        <w:t>.1</w:t>
      </w:r>
      <w:r>
        <w:rPr>
          <w:rFonts w:ascii="Times New Roman" w:eastAsia="仿宋" w:hAnsi="Times New Roman" w:hint="eastAsia"/>
          <w:bCs w:val="0"/>
          <w:kern w:val="0"/>
          <w:sz w:val="28"/>
          <w:szCs w:val="20"/>
        </w:rPr>
        <w:t>信息报告程序</w:t>
      </w:r>
      <w:bookmarkEnd w:id="104"/>
    </w:p>
    <w:p w:rsidR="004B3394" w:rsidRDefault="000F0EFE">
      <w:pPr>
        <w:pStyle w:val="31"/>
        <w:adjustRightInd w:val="0"/>
        <w:snapToGrid w:val="0"/>
        <w:spacing w:line="500" w:lineRule="exact"/>
        <w:rPr>
          <w:rFonts w:ascii="Times New Roman" w:eastAsia="仿宋" w:hAnsi="Times New Roman"/>
          <w:b/>
          <w:szCs w:val="32"/>
        </w:rPr>
      </w:pPr>
      <w:r>
        <w:rPr>
          <w:rFonts w:ascii="Times New Roman" w:eastAsia="仿宋" w:hAnsi="Times New Roman" w:hint="eastAsia"/>
          <w:b/>
          <w:szCs w:val="32"/>
        </w:rPr>
        <w:t>4.1.1</w:t>
      </w:r>
      <w:r>
        <w:rPr>
          <w:rFonts w:ascii="Times New Roman" w:eastAsia="仿宋" w:hAnsi="Times New Roman" w:hint="eastAsia"/>
          <w:b/>
          <w:szCs w:val="32"/>
        </w:rPr>
        <w:t>内部报告</w:t>
      </w:r>
    </w:p>
    <w:p w:rsidR="004B3394" w:rsidRDefault="000F0EFE">
      <w:pPr>
        <w:spacing w:line="500" w:lineRule="exact"/>
        <w:ind w:firstLineChars="200" w:firstLine="560"/>
        <w:rPr>
          <w:rFonts w:eastAsia="仿宋"/>
          <w:kern w:val="0"/>
          <w:sz w:val="28"/>
        </w:rPr>
      </w:pPr>
      <w:r>
        <w:rPr>
          <w:rFonts w:eastAsia="仿宋"/>
          <w:kern w:val="0"/>
          <w:sz w:val="28"/>
        </w:rPr>
        <w:t>公司事故总指挥为韦勇刚，副指挥为韦德兴，应急电话分别为：</w:t>
      </w:r>
      <w:r>
        <w:rPr>
          <w:rFonts w:eastAsia="仿宋"/>
          <w:kern w:val="0"/>
          <w:sz w:val="28"/>
        </w:rPr>
        <w:t>13506187913</w:t>
      </w:r>
      <w:r>
        <w:rPr>
          <w:rFonts w:eastAsia="仿宋"/>
          <w:kern w:val="0"/>
          <w:sz w:val="28"/>
        </w:rPr>
        <w:t>、</w:t>
      </w:r>
      <w:r>
        <w:rPr>
          <w:rFonts w:eastAsia="仿宋"/>
          <w:kern w:val="0"/>
          <w:sz w:val="28"/>
        </w:rPr>
        <w:t>13601489500</w:t>
      </w:r>
      <w:r>
        <w:rPr>
          <w:rFonts w:eastAsia="仿宋"/>
          <w:kern w:val="0"/>
          <w:sz w:val="28"/>
        </w:rPr>
        <w:t>。</w:t>
      </w:r>
    </w:p>
    <w:p w:rsidR="004B3394" w:rsidRDefault="000F0EFE">
      <w:pPr>
        <w:spacing w:line="500" w:lineRule="exact"/>
        <w:ind w:firstLineChars="200" w:firstLine="560"/>
        <w:rPr>
          <w:rFonts w:eastAsia="仿宋"/>
          <w:kern w:val="0"/>
          <w:sz w:val="28"/>
        </w:rPr>
      </w:pPr>
      <w:r>
        <w:rPr>
          <w:rFonts w:eastAsia="仿宋"/>
          <w:kern w:val="0"/>
          <w:sz w:val="28"/>
        </w:rPr>
        <w:t>公司在生产过程中，如岗位操作人员或巡检时发现环境事件，应立即采取相应措施处理。操作人员无法控制时，应立即用电话向</w:t>
      </w:r>
      <w:r>
        <w:rPr>
          <w:rFonts w:eastAsia="仿宋" w:hint="eastAsia"/>
          <w:kern w:val="0"/>
          <w:sz w:val="28"/>
        </w:rPr>
        <w:t>部门负责人</w:t>
      </w:r>
      <w:r>
        <w:rPr>
          <w:rFonts w:eastAsia="仿宋"/>
          <w:kern w:val="0"/>
          <w:sz w:val="28"/>
        </w:rPr>
        <w:t>报警。</w:t>
      </w:r>
      <w:r>
        <w:rPr>
          <w:rFonts w:eastAsia="仿宋" w:hint="eastAsia"/>
          <w:kern w:val="0"/>
          <w:sz w:val="28"/>
        </w:rPr>
        <w:t>部门负责人</w:t>
      </w:r>
      <w:r>
        <w:rPr>
          <w:rFonts w:eastAsia="仿宋"/>
          <w:kern w:val="0"/>
          <w:sz w:val="28"/>
        </w:rPr>
        <w:t>接到报警后，做好详细记录后立即向应急救援指挥部总指挥及副总指挥报告事件内容，并通知各应急指挥小组与相关部门。</w:t>
      </w:r>
    </w:p>
    <w:p w:rsidR="004B3394" w:rsidRDefault="000F0EFE">
      <w:pPr>
        <w:spacing w:line="500" w:lineRule="exact"/>
        <w:ind w:firstLineChars="200" w:firstLine="560"/>
        <w:rPr>
          <w:rFonts w:eastAsia="仿宋"/>
          <w:kern w:val="0"/>
          <w:sz w:val="28"/>
        </w:rPr>
      </w:pPr>
      <w:r>
        <w:rPr>
          <w:rFonts w:eastAsia="仿宋"/>
          <w:kern w:val="0"/>
          <w:sz w:val="28"/>
        </w:rPr>
        <w:t>初报可用电话直接报告，主要内容包括：</w:t>
      </w:r>
    </w:p>
    <w:p w:rsidR="004B3394" w:rsidRDefault="000F0EFE">
      <w:pPr>
        <w:spacing w:line="500" w:lineRule="exact"/>
        <w:ind w:firstLineChars="200" w:firstLine="560"/>
        <w:rPr>
          <w:rFonts w:eastAsia="仿宋"/>
          <w:kern w:val="0"/>
          <w:sz w:val="28"/>
        </w:rPr>
      </w:pPr>
      <w:r>
        <w:rPr>
          <w:rFonts w:eastAsia="仿宋"/>
          <w:kern w:val="0"/>
          <w:sz w:val="28"/>
        </w:rPr>
        <w:t>事故发生的时间和地点；</w:t>
      </w:r>
    </w:p>
    <w:p w:rsidR="004B3394" w:rsidRDefault="000F0EFE">
      <w:pPr>
        <w:spacing w:line="500" w:lineRule="exact"/>
        <w:ind w:firstLineChars="200" w:firstLine="560"/>
        <w:rPr>
          <w:rFonts w:eastAsia="仿宋"/>
          <w:kern w:val="0"/>
          <w:sz w:val="28"/>
        </w:rPr>
      </w:pPr>
      <w:r>
        <w:rPr>
          <w:rFonts w:eastAsia="仿宋"/>
          <w:kern w:val="0"/>
          <w:sz w:val="28"/>
        </w:rPr>
        <w:t>事故类型：火灾、泄漏（暂时状态、连续状态）、中毒、爆炸等；</w:t>
      </w:r>
    </w:p>
    <w:p w:rsidR="004B3394" w:rsidRDefault="000F0EFE">
      <w:pPr>
        <w:spacing w:line="500" w:lineRule="exact"/>
        <w:ind w:firstLineChars="200" w:firstLine="560"/>
        <w:rPr>
          <w:rFonts w:eastAsia="仿宋"/>
          <w:kern w:val="0"/>
          <w:sz w:val="28"/>
        </w:rPr>
      </w:pPr>
      <w:r>
        <w:rPr>
          <w:rFonts w:eastAsia="仿宋"/>
          <w:kern w:val="0"/>
          <w:sz w:val="28"/>
        </w:rPr>
        <w:t>估计造成事故的泄漏量；</w:t>
      </w:r>
    </w:p>
    <w:p w:rsidR="004B3394" w:rsidRDefault="000F0EFE">
      <w:pPr>
        <w:spacing w:line="500" w:lineRule="exact"/>
        <w:ind w:firstLineChars="200" w:firstLine="560"/>
        <w:rPr>
          <w:rFonts w:eastAsia="仿宋"/>
          <w:kern w:val="0"/>
          <w:sz w:val="28"/>
        </w:rPr>
      </w:pPr>
      <w:r>
        <w:rPr>
          <w:rFonts w:eastAsia="仿宋"/>
          <w:kern w:val="0"/>
          <w:sz w:val="28"/>
        </w:rPr>
        <w:t>事故可能特续的时间；</w:t>
      </w:r>
    </w:p>
    <w:p w:rsidR="004B3394" w:rsidRDefault="000F0EFE">
      <w:pPr>
        <w:spacing w:line="500" w:lineRule="exact"/>
        <w:ind w:firstLineChars="200" w:firstLine="560"/>
        <w:rPr>
          <w:rFonts w:eastAsia="仿宋"/>
          <w:kern w:val="0"/>
          <w:sz w:val="28"/>
        </w:rPr>
      </w:pPr>
      <w:r>
        <w:rPr>
          <w:rFonts w:eastAsia="仿宋"/>
          <w:kern w:val="0"/>
          <w:sz w:val="28"/>
        </w:rPr>
        <w:t>可能健康危害与必要的应急物资；</w:t>
      </w:r>
    </w:p>
    <w:p w:rsidR="004B3394" w:rsidRDefault="000F0EFE">
      <w:pPr>
        <w:spacing w:line="500" w:lineRule="exact"/>
        <w:ind w:firstLineChars="200" w:firstLine="560"/>
        <w:rPr>
          <w:rFonts w:eastAsia="仿宋"/>
          <w:kern w:val="0"/>
          <w:sz w:val="28"/>
        </w:rPr>
      </w:pPr>
      <w:r>
        <w:rPr>
          <w:rFonts w:eastAsia="仿宋"/>
          <w:kern w:val="0"/>
          <w:sz w:val="28"/>
        </w:rPr>
        <w:t>联系人姓名和电话。</w:t>
      </w:r>
    </w:p>
    <w:p w:rsidR="004B3394" w:rsidRDefault="000F0EFE">
      <w:pPr>
        <w:spacing w:line="500" w:lineRule="exact"/>
        <w:ind w:firstLineChars="200" w:firstLine="560"/>
        <w:rPr>
          <w:rFonts w:eastAsia="仿宋"/>
          <w:kern w:val="0"/>
          <w:sz w:val="28"/>
          <w:szCs w:val="22"/>
        </w:rPr>
      </w:pPr>
      <w:r>
        <w:rPr>
          <w:rFonts w:eastAsia="仿宋"/>
          <w:kern w:val="0"/>
          <w:sz w:val="28"/>
          <w:szCs w:val="22"/>
        </w:rPr>
        <w:t>续报可通过网络或书面报告，在初报的基础上报告有关确切数据，事件发生的原因、过程，进展情况及采取的应急措施等基本情况。</w:t>
      </w:r>
    </w:p>
    <w:p w:rsidR="004B3394" w:rsidRDefault="000F0EFE">
      <w:pPr>
        <w:pStyle w:val="a2"/>
        <w:adjustRightInd w:val="0"/>
        <w:snapToGrid w:val="0"/>
        <w:spacing w:after="0" w:line="500" w:lineRule="exact"/>
        <w:ind w:firstLineChars="200" w:firstLine="560"/>
        <w:rPr>
          <w:rFonts w:eastAsia="仿宋"/>
          <w:sz w:val="28"/>
        </w:rPr>
      </w:pPr>
      <w:r>
        <w:rPr>
          <w:rFonts w:eastAsia="仿宋"/>
          <w:sz w:val="28"/>
          <w:szCs w:val="22"/>
        </w:rPr>
        <w:t>处理结果报告采用书面报告，处理结果报告在初报和续报的基础上，报告处理事件的措施、过程和结果，事件潜在或间接危害，社会影响、处理后的遗留问题，参与处理工作的有关部门和工作内容。</w:t>
      </w:r>
    </w:p>
    <w:p w:rsidR="004B3394" w:rsidRDefault="000F0EFE">
      <w:pPr>
        <w:pStyle w:val="31"/>
        <w:adjustRightInd w:val="0"/>
        <w:snapToGrid w:val="0"/>
        <w:spacing w:line="500" w:lineRule="exact"/>
        <w:rPr>
          <w:rFonts w:ascii="Times New Roman" w:eastAsia="仿宋" w:hAnsi="Times New Roman"/>
          <w:b/>
          <w:szCs w:val="32"/>
        </w:rPr>
      </w:pPr>
      <w:r>
        <w:rPr>
          <w:rFonts w:ascii="Times New Roman" w:eastAsia="仿宋" w:hAnsi="Times New Roman" w:hint="eastAsia"/>
          <w:b/>
          <w:szCs w:val="32"/>
        </w:rPr>
        <w:t>4</w:t>
      </w:r>
      <w:r>
        <w:rPr>
          <w:rFonts w:ascii="Times New Roman" w:eastAsia="仿宋" w:hAnsi="Times New Roman"/>
          <w:b/>
          <w:szCs w:val="32"/>
        </w:rPr>
        <w:t>.</w:t>
      </w:r>
      <w:r>
        <w:rPr>
          <w:rFonts w:ascii="Times New Roman" w:eastAsia="仿宋" w:hAnsi="Times New Roman" w:hint="eastAsia"/>
          <w:b/>
          <w:szCs w:val="32"/>
        </w:rPr>
        <w:t>1.</w:t>
      </w:r>
      <w:r>
        <w:rPr>
          <w:rFonts w:ascii="Times New Roman" w:eastAsia="仿宋" w:hAnsi="Times New Roman"/>
          <w:b/>
          <w:szCs w:val="32"/>
        </w:rPr>
        <w:t>2</w:t>
      </w:r>
      <w:r>
        <w:rPr>
          <w:rFonts w:ascii="Times New Roman" w:eastAsia="仿宋" w:hAnsi="Times New Roman" w:hint="eastAsia"/>
          <w:b/>
          <w:szCs w:val="32"/>
        </w:rPr>
        <w:t>信息上报</w:t>
      </w:r>
    </w:p>
    <w:p w:rsidR="004B3394" w:rsidRDefault="000F0EFE">
      <w:pPr>
        <w:spacing w:line="500" w:lineRule="exact"/>
        <w:ind w:firstLineChars="200" w:firstLine="560"/>
        <w:rPr>
          <w:rFonts w:eastAsia="仿宋"/>
          <w:sz w:val="28"/>
          <w:szCs w:val="28"/>
        </w:rPr>
      </w:pPr>
      <w:r>
        <w:rPr>
          <w:rFonts w:eastAsia="仿宋"/>
          <w:sz w:val="28"/>
          <w:szCs w:val="28"/>
        </w:rPr>
        <w:t>突发事件责任单位和责任人以及负有监管责任的单位发现突发环境事件后，在发生环境污染突发事故根据事故等级及状况，立即报告</w:t>
      </w:r>
      <w:r>
        <w:rPr>
          <w:rFonts w:eastAsia="仿宋" w:hint="eastAsia"/>
          <w:sz w:val="28"/>
          <w:szCs w:val="28"/>
        </w:rPr>
        <w:t>惠山区</w:t>
      </w:r>
      <w:r>
        <w:rPr>
          <w:rFonts w:eastAsia="仿宋"/>
          <w:sz w:val="28"/>
          <w:szCs w:val="28"/>
        </w:rPr>
        <w:t>政府、</w:t>
      </w:r>
      <w:r>
        <w:rPr>
          <w:rFonts w:eastAsia="仿宋" w:hint="eastAsia"/>
          <w:sz w:val="28"/>
          <w:szCs w:val="28"/>
        </w:rPr>
        <w:t>惠山</w:t>
      </w:r>
      <w:r>
        <w:rPr>
          <w:rFonts w:eastAsia="仿宋"/>
          <w:sz w:val="28"/>
          <w:szCs w:val="28"/>
        </w:rPr>
        <w:t>生态环境局等，同时向上一级相关专业主管部门报告，并在两小</w:t>
      </w:r>
      <w:r>
        <w:rPr>
          <w:rFonts w:eastAsia="仿宋"/>
          <w:sz w:val="28"/>
          <w:szCs w:val="28"/>
        </w:rPr>
        <w:lastRenderedPageBreak/>
        <w:t>时内要进行连续上报。迅速组织现场事故应急处理和事故情况调查，在处理过程中根据实际应急处理情况进行不定期连续上报。事故应急处理完成</w:t>
      </w:r>
      <w:r>
        <w:rPr>
          <w:rFonts w:eastAsia="仿宋"/>
          <w:sz w:val="28"/>
          <w:szCs w:val="28"/>
        </w:rPr>
        <w:t>后，对于事故的发生原因调查，事故应急总结等情况，确保在事故处理完成后</w:t>
      </w:r>
      <w:r>
        <w:rPr>
          <w:rFonts w:eastAsia="仿宋"/>
          <w:sz w:val="28"/>
          <w:szCs w:val="28"/>
        </w:rPr>
        <w:t>15</w:t>
      </w:r>
      <w:r>
        <w:rPr>
          <w:rFonts w:eastAsia="仿宋"/>
          <w:sz w:val="28"/>
          <w:szCs w:val="28"/>
        </w:rPr>
        <w:t>个工作日内，向</w:t>
      </w:r>
      <w:r>
        <w:rPr>
          <w:rFonts w:eastAsia="仿宋" w:hint="eastAsia"/>
          <w:sz w:val="28"/>
          <w:szCs w:val="28"/>
        </w:rPr>
        <w:t>惠山区</w:t>
      </w:r>
      <w:r>
        <w:rPr>
          <w:rFonts w:eastAsia="仿宋"/>
          <w:sz w:val="28"/>
          <w:szCs w:val="28"/>
        </w:rPr>
        <w:t>政府、</w:t>
      </w:r>
      <w:r>
        <w:rPr>
          <w:rFonts w:eastAsia="仿宋" w:hint="eastAsia"/>
          <w:sz w:val="28"/>
          <w:szCs w:val="28"/>
        </w:rPr>
        <w:t>惠山</w:t>
      </w:r>
      <w:r>
        <w:rPr>
          <w:rFonts w:eastAsia="仿宋"/>
          <w:sz w:val="28"/>
          <w:szCs w:val="28"/>
        </w:rPr>
        <w:t>生态环境局等单位上报。</w:t>
      </w:r>
    </w:p>
    <w:p w:rsidR="004B3394" w:rsidRDefault="000F0EFE">
      <w:pPr>
        <w:spacing w:line="500" w:lineRule="exact"/>
        <w:ind w:firstLineChars="200" w:firstLine="560"/>
        <w:rPr>
          <w:rFonts w:eastAsia="仿宋"/>
          <w:sz w:val="28"/>
          <w:szCs w:val="28"/>
        </w:rPr>
      </w:pPr>
      <w:r>
        <w:rPr>
          <w:rFonts w:eastAsia="仿宋"/>
          <w:sz w:val="28"/>
          <w:szCs w:val="28"/>
        </w:rPr>
        <w:t>重大事件报告流程：</w:t>
      </w:r>
    </w:p>
    <w:p w:rsidR="004B3394" w:rsidRDefault="000F0EFE">
      <w:pPr>
        <w:spacing w:line="500" w:lineRule="exact"/>
        <w:ind w:firstLineChars="200" w:firstLine="560"/>
        <w:rPr>
          <w:rFonts w:eastAsia="仿宋"/>
          <w:sz w:val="28"/>
          <w:szCs w:val="28"/>
        </w:rPr>
      </w:pPr>
      <w:r>
        <w:rPr>
          <w:rFonts w:eastAsia="仿宋"/>
          <w:sz w:val="28"/>
          <w:szCs w:val="28"/>
        </w:rPr>
        <w:t>发现事故人员</w:t>
      </w:r>
      <w:r>
        <w:rPr>
          <w:rFonts w:eastAsia="仿宋"/>
          <w:sz w:val="28"/>
          <w:szCs w:val="28"/>
        </w:rPr>
        <w:t>→</w:t>
      </w:r>
      <w:r>
        <w:rPr>
          <w:rFonts w:eastAsia="仿宋"/>
          <w:sz w:val="28"/>
          <w:szCs w:val="28"/>
        </w:rPr>
        <w:t>部门负责人</w:t>
      </w:r>
      <w:r>
        <w:rPr>
          <w:rFonts w:eastAsia="仿宋"/>
          <w:sz w:val="28"/>
          <w:szCs w:val="28"/>
        </w:rPr>
        <w:t>→</w:t>
      </w:r>
      <w:r>
        <w:rPr>
          <w:rFonts w:eastAsia="仿宋"/>
          <w:sz w:val="28"/>
          <w:szCs w:val="28"/>
        </w:rPr>
        <w:t>应急指挥部总指挥</w:t>
      </w:r>
      <w:r>
        <w:rPr>
          <w:rFonts w:eastAsia="仿宋"/>
          <w:sz w:val="28"/>
          <w:szCs w:val="28"/>
        </w:rPr>
        <w:t>→</w:t>
      </w:r>
      <w:r>
        <w:rPr>
          <w:rFonts w:eastAsia="仿宋"/>
          <w:sz w:val="28"/>
          <w:szCs w:val="28"/>
        </w:rPr>
        <w:t>上级主管部门；</w:t>
      </w:r>
    </w:p>
    <w:p w:rsidR="004B3394" w:rsidRDefault="000F0EFE">
      <w:pPr>
        <w:spacing w:line="500" w:lineRule="exact"/>
        <w:ind w:firstLineChars="200" w:firstLine="560"/>
        <w:rPr>
          <w:rFonts w:eastAsia="仿宋"/>
          <w:sz w:val="28"/>
          <w:szCs w:val="28"/>
        </w:rPr>
      </w:pPr>
      <w:r>
        <w:rPr>
          <w:rFonts w:eastAsia="仿宋"/>
          <w:sz w:val="28"/>
          <w:szCs w:val="28"/>
        </w:rPr>
        <w:t>突发环境事件的报告分为初报、续报和处理结果报告三类。初报从发现事件后起</w:t>
      </w:r>
      <w:r>
        <w:rPr>
          <w:rFonts w:eastAsia="仿宋"/>
          <w:sz w:val="28"/>
          <w:szCs w:val="28"/>
        </w:rPr>
        <w:t>1</w:t>
      </w:r>
      <w:r>
        <w:rPr>
          <w:rFonts w:eastAsia="仿宋"/>
          <w:sz w:val="28"/>
          <w:szCs w:val="28"/>
        </w:rPr>
        <w:t>小时内上报；续报在查清有关基本情况后随时上报；处理结果报告在事件处理完毕后立即上报。</w:t>
      </w:r>
    </w:p>
    <w:p w:rsidR="004B3394" w:rsidRDefault="000F0EFE">
      <w:pPr>
        <w:spacing w:line="500" w:lineRule="exact"/>
        <w:ind w:firstLineChars="200" w:firstLine="560"/>
        <w:rPr>
          <w:rFonts w:eastAsia="仿宋"/>
          <w:sz w:val="28"/>
          <w:szCs w:val="28"/>
        </w:rPr>
      </w:pPr>
      <w:r>
        <w:rPr>
          <w:rFonts w:eastAsia="仿宋"/>
          <w:sz w:val="28"/>
          <w:szCs w:val="28"/>
        </w:rPr>
        <w:t>初报可采用电话方式，由指挥部指定专人报告。报告内容主要为：事故发生类型、发生时间、地点、污染源、主要污染物、人员伤害情况、事故的发展趋势、事故的潜在</w:t>
      </w:r>
      <w:r>
        <w:rPr>
          <w:rFonts w:eastAsia="仿宋"/>
          <w:sz w:val="28"/>
          <w:szCs w:val="28"/>
        </w:rPr>
        <w:t>危害程度等。初报过程中应采用适当的方式，避免在当地群众中造成不利影响。</w:t>
      </w:r>
    </w:p>
    <w:p w:rsidR="004B3394" w:rsidRDefault="000F0EFE">
      <w:pPr>
        <w:spacing w:line="500" w:lineRule="exact"/>
        <w:ind w:firstLineChars="200" w:firstLine="560"/>
        <w:rPr>
          <w:rFonts w:eastAsia="仿宋"/>
          <w:sz w:val="28"/>
          <w:szCs w:val="28"/>
        </w:rPr>
      </w:pPr>
      <w:r>
        <w:rPr>
          <w:rFonts w:eastAsia="仿宋"/>
          <w:sz w:val="28"/>
          <w:szCs w:val="28"/>
        </w:rPr>
        <w:t>续报可采用电话、网络和书面报告等方式，由初报人员再担任。在初报的基础上报告有关确切数据，事故发生的原因、过程、进展情况以及采取的应急措施等基本情况。</w:t>
      </w:r>
    </w:p>
    <w:p w:rsidR="004B3394" w:rsidRDefault="000F0EFE">
      <w:pPr>
        <w:spacing w:line="500" w:lineRule="exact"/>
        <w:ind w:firstLineChars="200" w:firstLine="560"/>
        <w:rPr>
          <w:rFonts w:eastAsia="仿宋"/>
          <w:sz w:val="28"/>
          <w:szCs w:val="28"/>
        </w:rPr>
      </w:pPr>
      <w:r>
        <w:rPr>
          <w:rFonts w:eastAsia="仿宋"/>
          <w:sz w:val="28"/>
          <w:szCs w:val="28"/>
        </w:rPr>
        <w:t>处理结果及事故原因调查报告采用书面报告形式，报告人仍可以是初报人员或（副）总指挥。报告内容：事故发生原因、事故发生过程、应急处理措施、造成的人员伤害、事故造成的经济损失和社会影响、应急监测数据、事故处理效果、事故处理的遗留问题、参加处理工作的有关部门和工作内容等，出具有关危害与损失的证明文</w:t>
      </w:r>
      <w:r>
        <w:rPr>
          <w:rFonts w:eastAsia="仿宋"/>
          <w:sz w:val="28"/>
          <w:szCs w:val="28"/>
        </w:rPr>
        <w:t>件等详细情况。</w:t>
      </w:r>
    </w:p>
    <w:p w:rsidR="004B3394" w:rsidRDefault="000F0EFE">
      <w:pPr>
        <w:pStyle w:val="31"/>
        <w:adjustRightInd w:val="0"/>
        <w:snapToGrid w:val="0"/>
        <w:spacing w:line="500" w:lineRule="exact"/>
        <w:rPr>
          <w:rFonts w:ascii="Times New Roman" w:eastAsia="仿宋" w:hAnsi="Times New Roman"/>
          <w:b/>
          <w:szCs w:val="32"/>
        </w:rPr>
      </w:pPr>
      <w:r>
        <w:rPr>
          <w:rFonts w:ascii="Times New Roman" w:eastAsia="仿宋" w:hAnsi="Times New Roman" w:hint="eastAsia"/>
          <w:b/>
          <w:szCs w:val="32"/>
        </w:rPr>
        <w:t>4</w:t>
      </w:r>
      <w:r>
        <w:rPr>
          <w:rFonts w:ascii="Times New Roman" w:eastAsia="仿宋" w:hAnsi="Times New Roman"/>
          <w:b/>
          <w:szCs w:val="32"/>
        </w:rPr>
        <w:t>.</w:t>
      </w:r>
      <w:r>
        <w:rPr>
          <w:rFonts w:ascii="Times New Roman" w:eastAsia="仿宋" w:hAnsi="Times New Roman" w:hint="eastAsia"/>
          <w:b/>
          <w:szCs w:val="32"/>
        </w:rPr>
        <w:t>1.3</w:t>
      </w:r>
      <w:r>
        <w:rPr>
          <w:rFonts w:ascii="Times New Roman" w:eastAsia="仿宋" w:hAnsi="Times New Roman" w:hint="eastAsia"/>
          <w:b/>
          <w:szCs w:val="32"/>
        </w:rPr>
        <w:t>信息通报</w:t>
      </w:r>
    </w:p>
    <w:p w:rsidR="004B3394" w:rsidRDefault="000F0EFE">
      <w:pPr>
        <w:spacing w:line="500" w:lineRule="exact"/>
        <w:ind w:firstLineChars="200" w:firstLine="560"/>
        <w:rPr>
          <w:rFonts w:eastAsia="仿宋"/>
          <w:sz w:val="28"/>
          <w:szCs w:val="28"/>
        </w:rPr>
      </w:pPr>
      <w:r>
        <w:rPr>
          <w:rFonts w:eastAsia="仿宋"/>
          <w:sz w:val="28"/>
          <w:szCs w:val="28"/>
        </w:rPr>
        <w:t>当突发环境事件可能影响到其他人员、甚至是周边企业或居民区时，应由</w:t>
      </w:r>
      <w:r>
        <w:rPr>
          <w:rFonts w:eastAsia="仿宋" w:hint="eastAsia"/>
          <w:sz w:val="28"/>
          <w:szCs w:val="28"/>
        </w:rPr>
        <w:t>通讯、组</w:t>
      </w:r>
      <w:r>
        <w:rPr>
          <w:rFonts w:eastAsia="仿宋"/>
          <w:sz w:val="28"/>
          <w:szCs w:val="28"/>
        </w:rPr>
        <w:t>组长及时向公众发出警报或公告，告知事故性质、自我保护措施、疏散时间和路线、随身携带物品、交通工具及目的地、注意事项等，并进行检查，以确保公众了解有关信息。</w:t>
      </w:r>
    </w:p>
    <w:p w:rsidR="004B3394" w:rsidRDefault="000F0EFE">
      <w:pPr>
        <w:spacing w:line="500" w:lineRule="exact"/>
        <w:ind w:firstLineChars="200" w:firstLine="560"/>
        <w:rPr>
          <w:rFonts w:eastAsia="仿宋"/>
          <w:sz w:val="28"/>
          <w:szCs w:val="28"/>
        </w:rPr>
      </w:pPr>
      <w:r>
        <w:rPr>
          <w:rFonts w:eastAsia="仿宋"/>
          <w:sz w:val="28"/>
          <w:szCs w:val="28"/>
        </w:rPr>
        <w:t>通报方式主要包括：企业突发环境事件发生后，一旦会对厂界外产生影响的，应立即向</w:t>
      </w:r>
      <w:r>
        <w:rPr>
          <w:rFonts w:eastAsia="仿宋" w:hint="eastAsia"/>
          <w:sz w:val="28"/>
          <w:szCs w:val="28"/>
        </w:rPr>
        <w:t>玉祁街道环保办、惠山区</w:t>
      </w:r>
      <w:r>
        <w:rPr>
          <w:rFonts w:eastAsia="仿宋"/>
          <w:sz w:val="28"/>
          <w:szCs w:val="28"/>
        </w:rPr>
        <w:t>汇报，请街道配合通知附近敏</w:t>
      </w:r>
      <w:r>
        <w:rPr>
          <w:rFonts w:eastAsia="仿宋"/>
          <w:sz w:val="28"/>
          <w:szCs w:val="28"/>
        </w:rPr>
        <w:lastRenderedPageBreak/>
        <w:t>感目标，同时</w:t>
      </w:r>
      <w:r>
        <w:rPr>
          <w:rFonts w:eastAsia="仿宋" w:hint="eastAsia"/>
          <w:sz w:val="28"/>
          <w:szCs w:val="28"/>
        </w:rPr>
        <w:t>通讯组</w:t>
      </w:r>
      <w:r>
        <w:rPr>
          <w:rFonts w:eastAsia="仿宋"/>
          <w:sz w:val="28"/>
          <w:szCs w:val="28"/>
        </w:rPr>
        <w:t>应立即通过电话的形式告知周围敏感目标，事故结束后，根据事故性质，若存在持续不良影响的应通过在影响范围内厂区</w:t>
      </w:r>
      <w:r>
        <w:rPr>
          <w:rFonts w:eastAsia="仿宋"/>
          <w:sz w:val="28"/>
          <w:szCs w:val="28"/>
        </w:rPr>
        <w:t>、小区出入口张贴告示、告知小区物业、企业负责人、网络发布等方式告知周边敏感目标。若发生重大事故，应将伤亡人员情况，损失情况，救援情况以规范格式向媒体公布，必要时可以通过召开新闻发布会的形式向公众及媒体公布，信息发布应当及时、准确、全面。</w:t>
      </w:r>
    </w:p>
    <w:p w:rsidR="004B3394" w:rsidRDefault="000F0EFE">
      <w:pPr>
        <w:spacing w:line="500" w:lineRule="exact"/>
        <w:ind w:firstLineChars="200" w:firstLine="560"/>
        <w:rPr>
          <w:rFonts w:eastAsia="仿宋"/>
          <w:sz w:val="28"/>
          <w:szCs w:val="28"/>
        </w:rPr>
      </w:pPr>
      <w:r>
        <w:rPr>
          <w:rFonts w:eastAsia="仿宋"/>
          <w:sz w:val="28"/>
          <w:szCs w:val="28"/>
        </w:rPr>
        <w:t>通报责任人及时限：若企业突发环境事件可能对附近的居民、企业产生不良影响，则由</w:t>
      </w:r>
      <w:r>
        <w:rPr>
          <w:rFonts w:eastAsia="仿宋" w:hint="eastAsia"/>
          <w:sz w:val="28"/>
          <w:szCs w:val="28"/>
        </w:rPr>
        <w:t>通讯组</w:t>
      </w:r>
      <w:r>
        <w:rPr>
          <w:rFonts w:eastAsia="仿宋"/>
          <w:sz w:val="28"/>
          <w:szCs w:val="28"/>
        </w:rPr>
        <w:t>负责通报可能受影响的居民、企业，做好防护措施和随时撤离的准备。若突发环境事件可能对附近企业、居民产生直接影响，则应在事故发生后，立即联络企业各应急救援组、外部救援单位；通知可能受影响的居民、单</w:t>
      </w:r>
      <w:r>
        <w:rPr>
          <w:rFonts w:eastAsia="仿宋"/>
          <w:sz w:val="28"/>
          <w:szCs w:val="28"/>
        </w:rPr>
        <w:t>位；若企业突发环境事件抢险救援工作结束后，可能对附近的企业、居民产生持续不良影响时，企业应在抢险救援工作结束后及时对事件的起因、经过、已采取的应急救援措施、事件结果、附近的居民、企业应采取的防护措施等以书面或网络的形式在</w:t>
      </w:r>
      <w:r>
        <w:rPr>
          <w:rFonts w:eastAsia="仿宋"/>
          <w:sz w:val="28"/>
          <w:szCs w:val="28"/>
        </w:rPr>
        <w:t>24h</w:t>
      </w:r>
      <w:r>
        <w:rPr>
          <w:rFonts w:eastAsia="仿宋"/>
          <w:sz w:val="28"/>
          <w:szCs w:val="28"/>
        </w:rPr>
        <w:t>内告知附近的居民、企业。若事件有突发状况，应随时通知附近的企业和居民；在确保企业突发环境事件完全解除影响时，应第一时间告知附近的居民和企业。</w:t>
      </w:r>
    </w:p>
    <w:p w:rsidR="004B3394" w:rsidRDefault="000F0EFE">
      <w:pPr>
        <w:pStyle w:val="210"/>
        <w:adjustRightInd w:val="0"/>
        <w:snapToGrid w:val="0"/>
        <w:spacing w:before="0" w:after="0" w:line="500" w:lineRule="exact"/>
        <w:rPr>
          <w:rFonts w:ascii="Times New Roman" w:eastAsia="仿宋" w:hAnsi="Times New Roman"/>
          <w:bCs w:val="0"/>
          <w:kern w:val="0"/>
          <w:sz w:val="28"/>
          <w:szCs w:val="20"/>
        </w:rPr>
      </w:pPr>
      <w:bookmarkStart w:id="105" w:name="_Hlk49779312"/>
      <w:bookmarkStart w:id="106" w:name="_Toc82688453"/>
      <w:r>
        <w:rPr>
          <w:rFonts w:ascii="Times New Roman" w:eastAsia="仿宋" w:hAnsi="Times New Roman" w:hint="eastAsia"/>
          <w:bCs w:val="0"/>
          <w:kern w:val="0"/>
          <w:sz w:val="28"/>
          <w:szCs w:val="20"/>
        </w:rPr>
        <w:t>4</w:t>
      </w:r>
      <w:r>
        <w:rPr>
          <w:rFonts w:ascii="Times New Roman" w:eastAsia="仿宋" w:hAnsi="Times New Roman"/>
          <w:bCs w:val="0"/>
          <w:kern w:val="0"/>
          <w:sz w:val="28"/>
          <w:szCs w:val="20"/>
        </w:rPr>
        <w:t>.</w:t>
      </w:r>
      <w:r>
        <w:rPr>
          <w:rFonts w:ascii="Times New Roman" w:eastAsia="仿宋" w:hAnsi="Times New Roman" w:hint="eastAsia"/>
          <w:bCs w:val="0"/>
          <w:kern w:val="0"/>
          <w:sz w:val="28"/>
          <w:szCs w:val="20"/>
        </w:rPr>
        <w:t>2</w:t>
      </w:r>
      <w:r>
        <w:rPr>
          <w:rFonts w:ascii="Times New Roman" w:eastAsia="仿宋" w:hAnsi="Times New Roman" w:hint="eastAsia"/>
          <w:bCs w:val="0"/>
          <w:kern w:val="0"/>
          <w:sz w:val="28"/>
          <w:szCs w:val="20"/>
        </w:rPr>
        <w:t>信息报告内容及方式</w:t>
      </w:r>
      <w:bookmarkEnd w:id="105"/>
      <w:bookmarkEnd w:id="106"/>
    </w:p>
    <w:p w:rsidR="004B3394" w:rsidRDefault="000F0EFE">
      <w:pPr>
        <w:pStyle w:val="31"/>
        <w:adjustRightInd w:val="0"/>
        <w:snapToGrid w:val="0"/>
        <w:spacing w:line="500" w:lineRule="exact"/>
        <w:rPr>
          <w:rFonts w:ascii="Times New Roman" w:eastAsia="仿宋" w:hAnsi="Times New Roman"/>
          <w:b/>
          <w:szCs w:val="32"/>
        </w:rPr>
      </w:pPr>
      <w:r>
        <w:rPr>
          <w:rFonts w:ascii="Times New Roman" w:eastAsia="仿宋" w:hAnsi="Times New Roman" w:hint="eastAsia"/>
          <w:b/>
          <w:szCs w:val="32"/>
        </w:rPr>
        <w:t>4.2.1</w:t>
      </w:r>
      <w:r>
        <w:rPr>
          <w:rFonts w:ascii="Times New Roman" w:eastAsia="仿宋" w:hAnsi="Times New Roman"/>
          <w:b/>
          <w:szCs w:val="32"/>
        </w:rPr>
        <w:t>事件报告内容</w:t>
      </w:r>
    </w:p>
    <w:p w:rsidR="004B3394" w:rsidRDefault="000F0EFE">
      <w:pPr>
        <w:snapToGrid w:val="0"/>
        <w:spacing w:line="500" w:lineRule="exact"/>
        <w:ind w:firstLineChars="200" w:firstLine="560"/>
        <w:rPr>
          <w:rFonts w:eastAsia="仿宋"/>
          <w:sz w:val="28"/>
          <w:szCs w:val="28"/>
        </w:rPr>
      </w:pPr>
      <w:r>
        <w:rPr>
          <w:rFonts w:eastAsia="仿宋"/>
          <w:sz w:val="28"/>
          <w:szCs w:val="28"/>
        </w:rPr>
        <w:t>事件报告应包括的内容有：事故发生的时间、地点、单位、类型和排放污染物的种类数量、直接的经济损失、已采取的应急措施，已污染的范围，潜在的危害程度，转化方式及趋势；事故的简要经过、伤亡人数、损失初步估计；事故发生的原因初步判断、事故发生后采取的措施及事故控制情况以及事故报告单位或事故报告人。</w:t>
      </w: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0F0EFE">
      <w:pPr>
        <w:adjustRightInd w:val="0"/>
        <w:snapToGrid w:val="0"/>
        <w:jc w:val="center"/>
        <w:rPr>
          <w:rFonts w:eastAsia="仿宋"/>
          <w:b/>
          <w:sz w:val="28"/>
          <w:szCs w:val="28"/>
        </w:rPr>
      </w:pPr>
      <w:r>
        <w:rPr>
          <w:rFonts w:eastAsia="仿宋"/>
          <w:b/>
          <w:sz w:val="28"/>
          <w:szCs w:val="28"/>
        </w:rPr>
        <w:lastRenderedPageBreak/>
        <w:t>表</w:t>
      </w:r>
      <w:r>
        <w:rPr>
          <w:rFonts w:eastAsia="仿宋" w:hint="eastAsia"/>
          <w:b/>
          <w:sz w:val="28"/>
          <w:szCs w:val="28"/>
        </w:rPr>
        <w:t>4.2-1</w:t>
      </w:r>
      <w:r>
        <w:rPr>
          <w:rFonts w:eastAsia="仿宋"/>
          <w:b/>
          <w:sz w:val="28"/>
          <w:szCs w:val="28"/>
        </w:rPr>
        <w:t xml:space="preserve">    </w:t>
      </w:r>
      <w:r>
        <w:rPr>
          <w:rFonts w:eastAsia="仿宋"/>
          <w:b/>
          <w:sz w:val="28"/>
          <w:szCs w:val="28"/>
        </w:rPr>
        <w:t>信息上报与通报一览表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713"/>
        <w:gridCol w:w="750"/>
        <w:gridCol w:w="1196"/>
        <w:gridCol w:w="2127"/>
        <w:gridCol w:w="2127"/>
        <w:gridCol w:w="1343"/>
        <w:gridCol w:w="1031"/>
      </w:tblGrid>
      <w:tr w:rsidR="004B3394">
        <w:trPr>
          <w:trHeight w:val="472"/>
        </w:trPr>
        <w:tc>
          <w:tcPr>
            <w:tcW w:w="384" w:type="pct"/>
            <w:tcBorders>
              <w:top w:val="single" w:sz="12" w:space="0" w:color="auto"/>
            </w:tcBorders>
            <w:vAlign w:val="center"/>
          </w:tcPr>
          <w:p w:rsidR="004B3394" w:rsidRDefault="000F0EFE">
            <w:pPr>
              <w:rPr>
                <w:rFonts w:eastAsia="仿宋"/>
                <w:b/>
                <w:bCs/>
                <w:sz w:val="24"/>
                <w:szCs w:val="24"/>
              </w:rPr>
            </w:pPr>
            <w:r>
              <w:rPr>
                <w:rFonts w:eastAsia="仿宋"/>
                <w:b/>
                <w:bCs/>
                <w:sz w:val="24"/>
                <w:szCs w:val="24"/>
              </w:rPr>
              <w:t>报告类型</w:t>
            </w:r>
          </w:p>
        </w:tc>
        <w:tc>
          <w:tcPr>
            <w:tcW w:w="404" w:type="pct"/>
            <w:tcBorders>
              <w:top w:val="single" w:sz="12" w:space="0" w:color="auto"/>
            </w:tcBorders>
            <w:vAlign w:val="center"/>
          </w:tcPr>
          <w:p w:rsidR="004B3394" w:rsidRDefault="000F0EFE">
            <w:pPr>
              <w:jc w:val="center"/>
              <w:rPr>
                <w:rFonts w:eastAsia="仿宋"/>
                <w:b/>
                <w:bCs/>
                <w:sz w:val="24"/>
                <w:szCs w:val="24"/>
              </w:rPr>
            </w:pPr>
            <w:r>
              <w:rPr>
                <w:rFonts w:eastAsia="仿宋"/>
                <w:b/>
                <w:bCs/>
                <w:sz w:val="24"/>
                <w:szCs w:val="24"/>
              </w:rPr>
              <w:t>预警级别</w:t>
            </w:r>
          </w:p>
        </w:tc>
        <w:tc>
          <w:tcPr>
            <w:tcW w:w="644" w:type="pct"/>
            <w:tcBorders>
              <w:top w:val="single" w:sz="12" w:space="0" w:color="auto"/>
            </w:tcBorders>
            <w:vAlign w:val="center"/>
          </w:tcPr>
          <w:p w:rsidR="004B3394" w:rsidRDefault="000F0EFE">
            <w:pPr>
              <w:jc w:val="center"/>
              <w:rPr>
                <w:rFonts w:eastAsia="仿宋"/>
                <w:b/>
                <w:bCs/>
                <w:sz w:val="24"/>
                <w:szCs w:val="24"/>
              </w:rPr>
            </w:pPr>
            <w:r>
              <w:rPr>
                <w:rFonts w:eastAsia="仿宋"/>
                <w:b/>
                <w:bCs/>
                <w:sz w:val="24"/>
                <w:szCs w:val="24"/>
              </w:rPr>
              <w:t>报告流程</w:t>
            </w:r>
          </w:p>
        </w:tc>
        <w:tc>
          <w:tcPr>
            <w:tcW w:w="1145" w:type="pct"/>
            <w:tcBorders>
              <w:top w:val="single" w:sz="12" w:space="0" w:color="auto"/>
            </w:tcBorders>
            <w:vAlign w:val="center"/>
          </w:tcPr>
          <w:p w:rsidR="004B3394" w:rsidRDefault="000F0EFE">
            <w:pPr>
              <w:autoSpaceDE w:val="0"/>
              <w:autoSpaceDN w:val="0"/>
              <w:jc w:val="center"/>
              <w:rPr>
                <w:rFonts w:eastAsia="仿宋"/>
                <w:b/>
                <w:bCs/>
                <w:sz w:val="24"/>
                <w:szCs w:val="24"/>
              </w:rPr>
            </w:pPr>
            <w:r>
              <w:rPr>
                <w:rFonts w:eastAsia="仿宋"/>
                <w:b/>
                <w:bCs/>
                <w:sz w:val="24"/>
                <w:szCs w:val="24"/>
              </w:rPr>
              <w:t>初报</w:t>
            </w:r>
          </w:p>
          <w:p w:rsidR="004B3394" w:rsidRDefault="000F0EFE">
            <w:pPr>
              <w:autoSpaceDE w:val="0"/>
              <w:autoSpaceDN w:val="0"/>
              <w:jc w:val="center"/>
              <w:rPr>
                <w:rFonts w:eastAsia="仿宋"/>
                <w:b/>
                <w:bCs/>
                <w:sz w:val="24"/>
                <w:szCs w:val="24"/>
              </w:rPr>
            </w:pPr>
            <w:r>
              <w:rPr>
                <w:rFonts w:eastAsia="仿宋" w:hint="eastAsia"/>
                <w:b/>
                <w:bCs/>
                <w:sz w:val="24"/>
                <w:szCs w:val="24"/>
              </w:rPr>
              <w:t>（</w:t>
            </w:r>
            <w:r>
              <w:rPr>
                <w:rFonts w:eastAsia="仿宋"/>
                <w:b/>
                <w:bCs/>
                <w:sz w:val="24"/>
                <w:szCs w:val="24"/>
              </w:rPr>
              <w:t>发现突发环境事件时立即</w:t>
            </w:r>
            <w:r>
              <w:rPr>
                <w:rFonts w:eastAsia="仿宋" w:hint="eastAsia"/>
                <w:b/>
                <w:bCs/>
                <w:sz w:val="24"/>
                <w:szCs w:val="24"/>
              </w:rPr>
              <w:t>）</w:t>
            </w:r>
          </w:p>
        </w:tc>
        <w:tc>
          <w:tcPr>
            <w:tcW w:w="1145" w:type="pct"/>
            <w:tcBorders>
              <w:top w:val="single" w:sz="12" w:space="0" w:color="auto"/>
            </w:tcBorders>
            <w:vAlign w:val="center"/>
          </w:tcPr>
          <w:p w:rsidR="004B3394" w:rsidRDefault="000F0EFE">
            <w:pPr>
              <w:autoSpaceDE w:val="0"/>
              <w:autoSpaceDN w:val="0"/>
              <w:jc w:val="center"/>
              <w:rPr>
                <w:rFonts w:eastAsia="仿宋"/>
                <w:b/>
                <w:bCs/>
                <w:sz w:val="24"/>
                <w:szCs w:val="24"/>
              </w:rPr>
            </w:pPr>
            <w:r>
              <w:rPr>
                <w:rFonts w:eastAsia="仿宋"/>
                <w:b/>
                <w:bCs/>
                <w:sz w:val="24"/>
                <w:szCs w:val="24"/>
              </w:rPr>
              <w:t>续报</w:t>
            </w:r>
          </w:p>
          <w:p w:rsidR="004B3394" w:rsidRDefault="000F0EFE">
            <w:pPr>
              <w:autoSpaceDE w:val="0"/>
              <w:autoSpaceDN w:val="0"/>
              <w:jc w:val="center"/>
              <w:rPr>
                <w:rFonts w:eastAsia="仿宋"/>
                <w:b/>
                <w:bCs/>
                <w:sz w:val="24"/>
                <w:szCs w:val="24"/>
              </w:rPr>
            </w:pPr>
            <w:r>
              <w:rPr>
                <w:rFonts w:eastAsia="仿宋" w:hint="eastAsia"/>
                <w:b/>
                <w:bCs/>
                <w:sz w:val="24"/>
                <w:szCs w:val="24"/>
              </w:rPr>
              <w:t>（</w:t>
            </w:r>
            <w:r>
              <w:rPr>
                <w:rFonts w:eastAsia="仿宋"/>
                <w:b/>
                <w:bCs/>
                <w:sz w:val="24"/>
                <w:szCs w:val="24"/>
              </w:rPr>
              <w:t>查清基本情况、事件发展后随时</w:t>
            </w:r>
            <w:r>
              <w:rPr>
                <w:rFonts w:eastAsia="仿宋" w:hint="eastAsia"/>
                <w:b/>
                <w:bCs/>
                <w:sz w:val="24"/>
                <w:szCs w:val="24"/>
              </w:rPr>
              <w:t>）</w:t>
            </w:r>
          </w:p>
        </w:tc>
        <w:tc>
          <w:tcPr>
            <w:tcW w:w="723" w:type="pct"/>
            <w:tcBorders>
              <w:top w:val="single" w:sz="12" w:space="0" w:color="auto"/>
            </w:tcBorders>
            <w:vAlign w:val="center"/>
          </w:tcPr>
          <w:p w:rsidR="004B3394" w:rsidRDefault="000F0EFE">
            <w:pPr>
              <w:jc w:val="center"/>
              <w:rPr>
                <w:rFonts w:eastAsia="仿宋"/>
                <w:b/>
                <w:bCs/>
                <w:sz w:val="24"/>
                <w:szCs w:val="24"/>
              </w:rPr>
            </w:pPr>
            <w:r>
              <w:rPr>
                <w:rFonts w:eastAsia="仿宋"/>
                <w:b/>
                <w:bCs/>
                <w:sz w:val="24"/>
                <w:szCs w:val="24"/>
              </w:rPr>
              <w:t>处理结果报告</w:t>
            </w:r>
          </w:p>
          <w:p w:rsidR="004B3394" w:rsidRDefault="000F0EFE">
            <w:pPr>
              <w:jc w:val="center"/>
              <w:rPr>
                <w:rFonts w:eastAsia="仿宋"/>
                <w:b/>
                <w:bCs/>
                <w:sz w:val="24"/>
                <w:szCs w:val="24"/>
              </w:rPr>
            </w:pPr>
            <w:r>
              <w:rPr>
                <w:rFonts w:eastAsia="仿宋" w:hint="eastAsia"/>
                <w:b/>
                <w:bCs/>
                <w:sz w:val="24"/>
                <w:szCs w:val="24"/>
              </w:rPr>
              <w:t>（</w:t>
            </w:r>
            <w:r>
              <w:rPr>
                <w:rFonts w:eastAsia="仿宋"/>
                <w:b/>
                <w:bCs/>
                <w:sz w:val="24"/>
                <w:szCs w:val="24"/>
              </w:rPr>
              <w:t>处置结束后</w:t>
            </w:r>
            <w:r>
              <w:rPr>
                <w:rFonts w:eastAsia="仿宋" w:hint="eastAsia"/>
                <w:b/>
                <w:bCs/>
                <w:sz w:val="24"/>
                <w:szCs w:val="24"/>
              </w:rPr>
              <w:t>）</w:t>
            </w:r>
          </w:p>
        </w:tc>
        <w:tc>
          <w:tcPr>
            <w:tcW w:w="555" w:type="pct"/>
            <w:tcBorders>
              <w:top w:val="single" w:sz="12" w:space="0" w:color="auto"/>
            </w:tcBorders>
            <w:vAlign w:val="center"/>
          </w:tcPr>
          <w:p w:rsidR="004B3394" w:rsidRDefault="000F0EFE">
            <w:pPr>
              <w:jc w:val="center"/>
              <w:rPr>
                <w:rFonts w:eastAsia="仿宋"/>
                <w:b/>
                <w:bCs/>
                <w:sz w:val="24"/>
                <w:szCs w:val="24"/>
              </w:rPr>
            </w:pPr>
            <w:r>
              <w:rPr>
                <w:rFonts w:eastAsia="仿宋"/>
                <w:b/>
                <w:bCs/>
                <w:sz w:val="24"/>
                <w:szCs w:val="24"/>
              </w:rPr>
              <w:t>方式</w:t>
            </w:r>
          </w:p>
        </w:tc>
      </w:tr>
      <w:tr w:rsidR="004B3394">
        <w:trPr>
          <w:trHeight w:val="1698"/>
        </w:trPr>
        <w:tc>
          <w:tcPr>
            <w:tcW w:w="384" w:type="pct"/>
            <w:vAlign w:val="center"/>
          </w:tcPr>
          <w:p w:rsidR="004B3394" w:rsidRDefault="000F0EFE">
            <w:pPr>
              <w:jc w:val="center"/>
              <w:rPr>
                <w:rFonts w:eastAsia="仿宋"/>
                <w:b/>
                <w:bCs/>
                <w:sz w:val="24"/>
                <w:szCs w:val="24"/>
              </w:rPr>
            </w:pPr>
            <w:r>
              <w:rPr>
                <w:rFonts w:eastAsia="仿宋"/>
                <w:b/>
                <w:bCs/>
                <w:sz w:val="24"/>
                <w:szCs w:val="24"/>
              </w:rPr>
              <w:t>内部报告</w:t>
            </w:r>
          </w:p>
        </w:tc>
        <w:tc>
          <w:tcPr>
            <w:tcW w:w="404" w:type="pct"/>
            <w:vAlign w:val="center"/>
          </w:tcPr>
          <w:p w:rsidR="004B3394" w:rsidRDefault="000F0EFE">
            <w:pPr>
              <w:jc w:val="center"/>
              <w:rPr>
                <w:rFonts w:eastAsia="仿宋"/>
                <w:sz w:val="24"/>
                <w:szCs w:val="24"/>
              </w:rPr>
            </w:pPr>
            <w:r>
              <w:rPr>
                <w:rFonts w:eastAsia="仿宋"/>
                <w:sz w:val="24"/>
                <w:szCs w:val="24"/>
              </w:rPr>
              <w:t>三级</w:t>
            </w:r>
          </w:p>
        </w:tc>
        <w:tc>
          <w:tcPr>
            <w:tcW w:w="644" w:type="pct"/>
            <w:vAlign w:val="center"/>
          </w:tcPr>
          <w:p w:rsidR="004B3394" w:rsidRDefault="000F0EFE">
            <w:pPr>
              <w:jc w:val="center"/>
              <w:rPr>
                <w:rFonts w:eastAsia="仿宋"/>
                <w:sz w:val="24"/>
                <w:szCs w:val="24"/>
              </w:rPr>
            </w:pPr>
            <w:r>
              <w:rPr>
                <w:rFonts w:eastAsia="仿宋"/>
                <w:sz w:val="24"/>
                <w:szCs w:val="24"/>
              </w:rPr>
              <w:t>第一发现人</w:t>
            </w:r>
            <w:r>
              <w:rPr>
                <w:rFonts w:eastAsia="仿宋"/>
                <w:sz w:val="24"/>
                <w:szCs w:val="24"/>
              </w:rPr>
              <w:t>→</w:t>
            </w:r>
            <w:r>
              <w:rPr>
                <w:rFonts w:eastAsia="仿宋"/>
                <w:sz w:val="24"/>
                <w:szCs w:val="24"/>
              </w:rPr>
              <w:t>副总指挥或者</w:t>
            </w:r>
            <w:r>
              <w:rPr>
                <w:rFonts w:eastAsia="仿宋" w:hint="eastAsia"/>
                <w:sz w:val="24"/>
                <w:szCs w:val="24"/>
              </w:rPr>
              <w:t>部门</w:t>
            </w:r>
            <w:r>
              <w:rPr>
                <w:rFonts w:eastAsia="仿宋"/>
                <w:sz w:val="24"/>
                <w:szCs w:val="24"/>
              </w:rPr>
              <w:t>负责人</w:t>
            </w:r>
          </w:p>
        </w:tc>
        <w:tc>
          <w:tcPr>
            <w:tcW w:w="3013" w:type="pct"/>
            <w:gridSpan w:val="3"/>
            <w:vAlign w:val="center"/>
          </w:tcPr>
          <w:p w:rsidR="004B3394" w:rsidRDefault="000F0EFE">
            <w:pPr>
              <w:autoSpaceDE w:val="0"/>
              <w:autoSpaceDN w:val="0"/>
              <w:jc w:val="left"/>
              <w:rPr>
                <w:rFonts w:eastAsia="仿宋"/>
                <w:sz w:val="24"/>
                <w:szCs w:val="24"/>
              </w:rPr>
            </w:pPr>
            <w:r>
              <w:rPr>
                <w:rFonts w:ascii="宋体" w:hAnsi="宋体" w:cs="宋体" w:hint="eastAsia"/>
                <w:sz w:val="24"/>
                <w:szCs w:val="24"/>
              </w:rPr>
              <w:t>①</w:t>
            </w:r>
            <w:r>
              <w:rPr>
                <w:rFonts w:eastAsia="仿宋"/>
                <w:sz w:val="24"/>
                <w:szCs w:val="24"/>
              </w:rPr>
              <w:t>事故发生的时间和地点；</w:t>
            </w:r>
          </w:p>
          <w:p w:rsidR="004B3394" w:rsidRDefault="000F0EFE">
            <w:pPr>
              <w:autoSpaceDE w:val="0"/>
              <w:autoSpaceDN w:val="0"/>
              <w:jc w:val="left"/>
              <w:rPr>
                <w:rFonts w:eastAsia="仿宋"/>
                <w:sz w:val="24"/>
                <w:szCs w:val="24"/>
              </w:rPr>
            </w:pPr>
            <w:r>
              <w:rPr>
                <w:rFonts w:ascii="宋体" w:hAnsi="宋体" w:cs="宋体" w:hint="eastAsia"/>
                <w:sz w:val="24"/>
                <w:szCs w:val="24"/>
              </w:rPr>
              <w:t>②</w:t>
            </w:r>
            <w:r>
              <w:rPr>
                <w:rFonts w:eastAsia="仿宋"/>
                <w:sz w:val="24"/>
                <w:szCs w:val="24"/>
              </w:rPr>
              <w:t>事故类型：中毒、火灾、爆炸</w:t>
            </w:r>
            <w:r>
              <w:rPr>
                <w:rFonts w:eastAsia="仿宋"/>
                <w:sz w:val="24"/>
                <w:szCs w:val="24"/>
              </w:rPr>
              <w:t>(</w:t>
            </w:r>
            <w:r>
              <w:rPr>
                <w:rFonts w:eastAsia="仿宋"/>
                <w:sz w:val="24"/>
                <w:szCs w:val="24"/>
              </w:rPr>
              <w:t>暂时状态、连续状态</w:t>
            </w:r>
            <w:r>
              <w:rPr>
                <w:rFonts w:eastAsia="仿宋"/>
                <w:sz w:val="24"/>
                <w:szCs w:val="24"/>
              </w:rPr>
              <w:t>)</w:t>
            </w:r>
            <w:r>
              <w:rPr>
                <w:rFonts w:eastAsia="仿宋"/>
                <w:sz w:val="24"/>
                <w:szCs w:val="24"/>
              </w:rPr>
              <w:t>；</w:t>
            </w:r>
          </w:p>
          <w:p w:rsidR="004B3394" w:rsidRDefault="000F0EFE">
            <w:pPr>
              <w:autoSpaceDE w:val="0"/>
              <w:autoSpaceDN w:val="0"/>
              <w:jc w:val="left"/>
              <w:rPr>
                <w:rFonts w:eastAsia="仿宋"/>
                <w:sz w:val="24"/>
                <w:szCs w:val="24"/>
              </w:rPr>
            </w:pPr>
            <w:r>
              <w:rPr>
                <w:rFonts w:ascii="宋体" w:hAnsi="宋体" w:cs="宋体" w:hint="eastAsia"/>
                <w:sz w:val="24"/>
                <w:szCs w:val="24"/>
              </w:rPr>
              <w:t>③</w:t>
            </w:r>
            <w:r>
              <w:rPr>
                <w:rFonts w:eastAsia="仿宋"/>
                <w:sz w:val="24"/>
                <w:szCs w:val="24"/>
              </w:rPr>
              <w:t>估计造成事故的泄漏量；</w:t>
            </w:r>
          </w:p>
          <w:p w:rsidR="004B3394" w:rsidRDefault="000F0EFE">
            <w:pPr>
              <w:autoSpaceDE w:val="0"/>
              <w:autoSpaceDN w:val="0"/>
              <w:jc w:val="left"/>
              <w:rPr>
                <w:rFonts w:eastAsia="仿宋"/>
                <w:sz w:val="24"/>
                <w:szCs w:val="24"/>
              </w:rPr>
            </w:pPr>
            <w:r>
              <w:rPr>
                <w:rFonts w:ascii="宋体" w:hAnsi="宋体" w:cs="宋体" w:hint="eastAsia"/>
                <w:sz w:val="24"/>
                <w:szCs w:val="24"/>
              </w:rPr>
              <w:t>④</w:t>
            </w:r>
            <w:r>
              <w:rPr>
                <w:rFonts w:eastAsia="仿宋"/>
                <w:sz w:val="24"/>
                <w:szCs w:val="24"/>
              </w:rPr>
              <w:t>事故可能持续的时间；</w:t>
            </w:r>
          </w:p>
          <w:p w:rsidR="004B3394" w:rsidRDefault="000F0EFE">
            <w:pPr>
              <w:autoSpaceDE w:val="0"/>
              <w:autoSpaceDN w:val="0"/>
              <w:jc w:val="left"/>
              <w:rPr>
                <w:rFonts w:eastAsia="仿宋"/>
                <w:sz w:val="24"/>
                <w:szCs w:val="24"/>
              </w:rPr>
            </w:pPr>
            <w:r>
              <w:rPr>
                <w:rFonts w:ascii="宋体" w:hAnsi="宋体" w:cs="宋体" w:hint="eastAsia"/>
                <w:sz w:val="24"/>
                <w:szCs w:val="24"/>
              </w:rPr>
              <w:t>⑤</w:t>
            </w:r>
            <w:r>
              <w:rPr>
                <w:rFonts w:eastAsia="仿宋"/>
                <w:sz w:val="24"/>
                <w:szCs w:val="24"/>
              </w:rPr>
              <w:t>健康危害与必要的医疗措施；</w:t>
            </w:r>
          </w:p>
          <w:p w:rsidR="004B3394" w:rsidRDefault="000F0EFE">
            <w:pPr>
              <w:autoSpaceDE w:val="0"/>
              <w:autoSpaceDN w:val="0"/>
              <w:jc w:val="left"/>
              <w:rPr>
                <w:rFonts w:eastAsia="仿宋"/>
                <w:sz w:val="24"/>
                <w:szCs w:val="24"/>
              </w:rPr>
            </w:pPr>
            <w:r>
              <w:rPr>
                <w:rFonts w:ascii="宋体" w:hAnsi="宋体" w:cs="宋体" w:hint="eastAsia"/>
                <w:sz w:val="24"/>
                <w:szCs w:val="24"/>
              </w:rPr>
              <w:t>⑥</w:t>
            </w:r>
            <w:r>
              <w:rPr>
                <w:rFonts w:eastAsia="仿宋"/>
                <w:sz w:val="24"/>
                <w:szCs w:val="24"/>
              </w:rPr>
              <w:t>联系人姓名和电话。</w:t>
            </w:r>
          </w:p>
        </w:tc>
        <w:tc>
          <w:tcPr>
            <w:tcW w:w="555" w:type="pct"/>
            <w:vAlign w:val="center"/>
          </w:tcPr>
          <w:p w:rsidR="004B3394" w:rsidRDefault="000F0EFE">
            <w:pPr>
              <w:autoSpaceDE w:val="0"/>
              <w:autoSpaceDN w:val="0"/>
              <w:jc w:val="left"/>
              <w:rPr>
                <w:rFonts w:eastAsia="仿宋"/>
                <w:sz w:val="24"/>
                <w:szCs w:val="24"/>
              </w:rPr>
            </w:pPr>
            <w:r>
              <w:rPr>
                <w:rFonts w:eastAsia="仿宋"/>
                <w:sz w:val="24"/>
                <w:szCs w:val="24"/>
              </w:rPr>
              <w:t>固定电话、手机、电子邮件、书面报告</w:t>
            </w:r>
          </w:p>
        </w:tc>
      </w:tr>
      <w:tr w:rsidR="004B3394">
        <w:trPr>
          <w:trHeight w:val="1698"/>
        </w:trPr>
        <w:tc>
          <w:tcPr>
            <w:tcW w:w="384" w:type="pct"/>
            <w:vAlign w:val="center"/>
          </w:tcPr>
          <w:p w:rsidR="004B3394" w:rsidRDefault="000F0EFE">
            <w:pPr>
              <w:jc w:val="center"/>
              <w:rPr>
                <w:rFonts w:eastAsia="仿宋"/>
                <w:b/>
                <w:bCs/>
                <w:sz w:val="24"/>
                <w:szCs w:val="24"/>
              </w:rPr>
            </w:pPr>
            <w:r>
              <w:rPr>
                <w:rFonts w:eastAsia="仿宋"/>
                <w:b/>
                <w:bCs/>
                <w:sz w:val="24"/>
                <w:szCs w:val="24"/>
              </w:rPr>
              <w:t>内部报告</w:t>
            </w:r>
          </w:p>
        </w:tc>
        <w:tc>
          <w:tcPr>
            <w:tcW w:w="404" w:type="pct"/>
            <w:vAlign w:val="center"/>
          </w:tcPr>
          <w:p w:rsidR="004B3394" w:rsidRDefault="000F0EFE">
            <w:pPr>
              <w:jc w:val="center"/>
              <w:rPr>
                <w:rFonts w:eastAsia="仿宋"/>
                <w:sz w:val="24"/>
                <w:szCs w:val="24"/>
              </w:rPr>
            </w:pPr>
            <w:r>
              <w:rPr>
                <w:rFonts w:eastAsia="仿宋"/>
                <w:sz w:val="24"/>
                <w:szCs w:val="24"/>
              </w:rPr>
              <w:t>二级</w:t>
            </w:r>
          </w:p>
        </w:tc>
        <w:tc>
          <w:tcPr>
            <w:tcW w:w="644" w:type="pct"/>
            <w:vAlign w:val="center"/>
          </w:tcPr>
          <w:p w:rsidR="004B3394" w:rsidRDefault="000F0EFE">
            <w:pPr>
              <w:jc w:val="center"/>
              <w:rPr>
                <w:rFonts w:eastAsia="仿宋"/>
                <w:sz w:val="24"/>
                <w:szCs w:val="24"/>
              </w:rPr>
            </w:pPr>
            <w:r>
              <w:rPr>
                <w:rFonts w:eastAsia="仿宋"/>
                <w:sz w:val="24"/>
                <w:szCs w:val="24"/>
              </w:rPr>
              <w:t>第一发现人</w:t>
            </w:r>
            <w:r>
              <w:rPr>
                <w:rFonts w:eastAsia="仿宋"/>
                <w:sz w:val="24"/>
                <w:szCs w:val="24"/>
              </w:rPr>
              <w:t>→</w:t>
            </w:r>
            <w:r>
              <w:rPr>
                <w:rFonts w:eastAsia="仿宋"/>
                <w:sz w:val="24"/>
                <w:szCs w:val="24"/>
              </w:rPr>
              <w:t>副总指挥</w:t>
            </w:r>
            <w:r>
              <w:rPr>
                <w:rFonts w:eastAsia="仿宋"/>
                <w:sz w:val="24"/>
                <w:szCs w:val="24"/>
              </w:rPr>
              <w:t>→</w:t>
            </w:r>
            <w:r>
              <w:rPr>
                <w:rFonts w:eastAsia="仿宋"/>
                <w:sz w:val="24"/>
                <w:szCs w:val="24"/>
              </w:rPr>
              <w:t>总指挥</w:t>
            </w:r>
          </w:p>
        </w:tc>
        <w:tc>
          <w:tcPr>
            <w:tcW w:w="3013" w:type="pct"/>
            <w:gridSpan w:val="3"/>
            <w:vAlign w:val="center"/>
          </w:tcPr>
          <w:p w:rsidR="004B3394" w:rsidRDefault="000F0EFE">
            <w:pPr>
              <w:autoSpaceDE w:val="0"/>
              <w:autoSpaceDN w:val="0"/>
              <w:jc w:val="left"/>
              <w:rPr>
                <w:rFonts w:eastAsia="仿宋"/>
                <w:sz w:val="24"/>
                <w:szCs w:val="24"/>
              </w:rPr>
            </w:pPr>
            <w:r>
              <w:rPr>
                <w:rFonts w:ascii="宋体" w:hAnsi="宋体" w:cs="宋体" w:hint="eastAsia"/>
                <w:sz w:val="24"/>
                <w:szCs w:val="24"/>
              </w:rPr>
              <w:t>①</w:t>
            </w:r>
            <w:r>
              <w:rPr>
                <w:rFonts w:eastAsia="仿宋"/>
                <w:sz w:val="24"/>
                <w:szCs w:val="24"/>
              </w:rPr>
              <w:t>事故发生的时间和地点；</w:t>
            </w:r>
          </w:p>
          <w:p w:rsidR="004B3394" w:rsidRDefault="000F0EFE">
            <w:pPr>
              <w:autoSpaceDE w:val="0"/>
              <w:autoSpaceDN w:val="0"/>
              <w:jc w:val="left"/>
              <w:rPr>
                <w:rFonts w:eastAsia="仿宋"/>
                <w:sz w:val="24"/>
                <w:szCs w:val="24"/>
              </w:rPr>
            </w:pPr>
            <w:r>
              <w:rPr>
                <w:rFonts w:ascii="宋体" w:hAnsi="宋体" w:cs="宋体" w:hint="eastAsia"/>
                <w:sz w:val="24"/>
                <w:szCs w:val="24"/>
              </w:rPr>
              <w:t>②</w:t>
            </w:r>
            <w:r>
              <w:rPr>
                <w:rFonts w:eastAsia="仿宋"/>
                <w:sz w:val="24"/>
                <w:szCs w:val="24"/>
              </w:rPr>
              <w:t>事故类型：中毒、火灾、爆炸</w:t>
            </w:r>
            <w:r>
              <w:rPr>
                <w:rFonts w:eastAsia="仿宋"/>
                <w:sz w:val="24"/>
                <w:szCs w:val="24"/>
              </w:rPr>
              <w:t>(</w:t>
            </w:r>
            <w:r>
              <w:rPr>
                <w:rFonts w:eastAsia="仿宋"/>
                <w:sz w:val="24"/>
                <w:szCs w:val="24"/>
              </w:rPr>
              <w:t>暂时状态、连续状态</w:t>
            </w:r>
            <w:r>
              <w:rPr>
                <w:rFonts w:eastAsia="仿宋"/>
                <w:sz w:val="24"/>
                <w:szCs w:val="24"/>
              </w:rPr>
              <w:t>)</w:t>
            </w:r>
            <w:r>
              <w:rPr>
                <w:rFonts w:eastAsia="仿宋"/>
                <w:sz w:val="24"/>
                <w:szCs w:val="24"/>
              </w:rPr>
              <w:t>；</w:t>
            </w:r>
          </w:p>
          <w:p w:rsidR="004B3394" w:rsidRDefault="000F0EFE">
            <w:pPr>
              <w:autoSpaceDE w:val="0"/>
              <w:autoSpaceDN w:val="0"/>
              <w:jc w:val="left"/>
              <w:rPr>
                <w:rFonts w:eastAsia="仿宋"/>
                <w:sz w:val="24"/>
                <w:szCs w:val="24"/>
              </w:rPr>
            </w:pPr>
            <w:r>
              <w:rPr>
                <w:rFonts w:ascii="宋体" w:hAnsi="宋体" w:cs="宋体" w:hint="eastAsia"/>
                <w:sz w:val="24"/>
                <w:szCs w:val="24"/>
              </w:rPr>
              <w:t>③</w:t>
            </w:r>
            <w:r>
              <w:rPr>
                <w:rFonts w:eastAsia="仿宋"/>
                <w:sz w:val="24"/>
                <w:szCs w:val="24"/>
              </w:rPr>
              <w:t>估计造成事故的泄漏量；</w:t>
            </w:r>
          </w:p>
          <w:p w:rsidR="004B3394" w:rsidRDefault="000F0EFE">
            <w:pPr>
              <w:autoSpaceDE w:val="0"/>
              <w:autoSpaceDN w:val="0"/>
              <w:jc w:val="left"/>
              <w:rPr>
                <w:rFonts w:eastAsia="仿宋"/>
                <w:sz w:val="24"/>
                <w:szCs w:val="24"/>
              </w:rPr>
            </w:pPr>
            <w:r>
              <w:rPr>
                <w:rFonts w:ascii="宋体" w:hAnsi="宋体" w:cs="宋体" w:hint="eastAsia"/>
                <w:sz w:val="24"/>
                <w:szCs w:val="24"/>
              </w:rPr>
              <w:t>④</w:t>
            </w:r>
            <w:r>
              <w:rPr>
                <w:rFonts w:eastAsia="仿宋"/>
                <w:sz w:val="24"/>
                <w:szCs w:val="24"/>
              </w:rPr>
              <w:t>事故可能持续的时间；</w:t>
            </w:r>
          </w:p>
          <w:p w:rsidR="004B3394" w:rsidRDefault="000F0EFE">
            <w:pPr>
              <w:autoSpaceDE w:val="0"/>
              <w:autoSpaceDN w:val="0"/>
              <w:jc w:val="left"/>
              <w:rPr>
                <w:rFonts w:eastAsia="仿宋"/>
                <w:sz w:val="24"/>
                <w:szCs w:val="24"/>
              </w:rPr>
            </w:pPr>
            <w:r>
              <w:rPr>
                <w:rFonts w:ascii="宋体" w:hAnsi="宋体" w:cs="宋体" w:hint="eastAsia"/>
                <w:sz w:val="24"/>
                <w:szCs w:val="24"/>
              </w:rPr>
              <w:t>⑤</w:t>
            </w:r>
            <w:r>
              <w:rPr>
                <w:rFonts w:eastAsia="仿宋"/>
                <w:sz w:val="24"/>
                <w:szCs w:val="24"/>
              </w:rPr>
              <w:t>健康危害与必要的医疗措施；</w:t>
            </w:r>
          </w:p>
          <w:p w:rsidR="004B3394" w:rsidRDefault="000F0EFE">
            <w:pPr>
              <w:autoSpaceDE w:val="0"/>
              <w:autoSpaceDN w:val="0"/>
              <w:jc w:val="left"/>
              <w:rPr>
                <w:rFonts w:eastAsia="仿宋"/>
                <w:sz w:val="24"/>
                <w:szCs w:val="24"/>
              </w:rPr>
            </w:pPr>
            <w:r>
              <w:rPr>
                <w:rFonts w:ascii="宋体" w:hAnsi="宋体" w:cs="宋体" w:hint="eastAsia"/>
                <w:sz w:val="24"/>
                <w:szCs w:val="24"/>
              </w:rPr>
              <w:t>⑥</w:t>
            </w:r>
            <w:r>
              <w:rPr>
                <w:rFonts w:eastAsia="仿宋"/>
                <w:sz w:val="24"/>
                <w:szCs w:val="24"/>
              </w:rPr>
              <w:t>联系人姓名和电话。</w:t>
            </w:r>
          </w:p>
        </w:tc>
        <w:tc>
          <w:tcPr>
            <w:tcW w:w="555" w:type="pct"/>
            <w:vAlign w:val="center"/>
          </w:tcPr>
          <w:p w:rsidR="004B3394" w:rsidRDefault="000F0EFE">
            <w:pPr>
              <w:autoSpaceDE w:val="0"/>
              <w:autoSpaceDN w:val="0"/>
              <w:jc w:val="left"/>
              <w:rPr>
                <w:rFonts w:eastAsia="仿宋"/>
                <w:sz w:val="24"/>
                <w:szCs w:val="24"/>
              </w:rPr>
            </w:pPr>
            <w:r>
              <w:rPr>
                <w:rFonts w:eastAsia="仿宋"/>
                <w:sz w:val="24"/>
                <w:szCs w:val="24"/>
              </w:rPr>
              <w:t>固定电话、手机、电子邮件、书面报告</w:t>
            </w:r>
          </w:p>
        </w:tc>
      </w:tr>
      <w:tr w:rsidR="004B3394">
        <w:trPr>
          <w:trHeight w:val="1182"/>
        </w:trPr>
        <w:tc>
          <w:tcPr>
            <w:tcW w:w="384" w:type="pct"/>
            <w:vAlign w:val="center"/>
          </w:tcPr>
          <w:p w:rsidR="004B3394" w:rsidRDefault="000F0EFE">
            <w:pPr>
              <w:jc w:val="center"/>
              <w:rPr>
                <w:rFonts w:eastAsia="仿宋"/>
                <w:b/>
                <w:bCs/>
                <w:sz w:val="24"/>
                <w:szCs w:val="24"/>
              </w:rPr>
            </w:pPr>
            <w:r>
              <w:rPr>
                <w:rFonts w:eastAsia="仿宋"/>
                <w:b/>
                <w:bCs/>
                <w:sz w:val="24"/>
                <w:szCs w:val="24"/>
              </w:rPr>
              <w:t>上报</w:t>
            </w:r>
          </w:p>
        </w:tc>
        <w:tc>
          <w:tcPr>
            <w:tcW w:w="404" w:type="pct"/>
            <w:vMerge w:val="restart"/>
            <w:vAlign w:val="center"/>
          </w:tcPr>
          <w:p w:rsidR="004B3394" w:rsidRDefault="000F0EFE">
            <w:pPr>
              <w:jc w:val="center"/>
              <w:rPr>
                <w:rFonts w:eastAsia="仿宋"/>
                <w:sz w:val="24"/>
                <w:szCs w:val="24"/>
              </w:rPr>
            </w:pPr>
            <w:r>
              <w:rPr>
                <w:rFonts w:eastAsia="仿宋"/>
                <w:sz w:val="24"/>
                <w:szCs w:val="24"/>
              </w:rPr>
              <w:t>一级</w:t>
            </w:r>
          </w:p>
        </w:tc>
        <w:tc>
          <w:tcPr>
            <w:tcW w:w="644" w:type="pct"/>
            <w:vAlign w:val="center"/>
          </w:tcPr>
          <w:p w:rsidR="004B3394" w:rsidRDefault="000F0EFE">
            <w:pPr>
              <w:autoSpaceDE w:val="0"/>
              <w:autoSpaceDN w:val="0"/>
              <w:jc w:val="left"/>
              <w:rPr>
                <w:rFonts w:eastAsia="仿宋"/>
                <w:sz w:val="24"/>
                <w:szCs w:val="24"/>
              </w:rPr>
            </w:pPr>
            <w:r>
              <w:rPr>
                <w:rFonts w:eastAsia="仿宋"/>
                <w:sz w:val="24"/>
                <w:szCs w:val="24"/>
              </w:rPr>
              <w:t>总指挥</w:t>
            </w:r>
            <w:r>
              <w:rPr>
                <w:rFonts w:eastAsia="仿宋"/>
                <w:sz w:val="24"/>
                <w:szCs w:val="24"/>
              </w:rPr>
              <w:t>→</w:t>
            </w:r>
            <w:r>
              <w:rPr>
                <w:rFonts w:eastAsia="仿宋" w:hint="eastAsia"/>
                <w:sz w:val="24"/>
                <w:szCs w:val="24"/>
              </w:rPr>
              <w:t>玉祁街道</w:t>
            </w:r>
            <w:r>
              <w:rPr>
                <w:rFonts w:eastAsia="仿宋"/>
                <w:sz w:val="24"/>
                <w:szCs w:val="24"/>
              </w:rPr>
              <w:t>环保管理部门、无锡市</w:t>
            </w:r>
            <w:r>
              <w:rPr>
                <w:rFonts w:eastAsia="仿宋" w:hint="eastAsia"/>
                <w:sz w:val="24"/>
                <w:szCs w:val="24"/>
              </w:rPr>
              <w:t>惠山</w:t>
            </w:r>
            <w:r>
              <w:rPr>
                <w:rFonts w:eastAsia="仿宋"/>
                <w:sz w:val="24"/>
                <w:szCs w:val="24"/>
              </w:rPr>
              <w:t>生态环境局</w:t>
            </w:r>
          </w:p>
        </w:tc>
        <w:tc>
          <w:tcPr>
            <w:tcW w:w="1145" w:type="pct"/>
            <w:vAlign w:val="center"/>
          </w:tcPr>
          <w:p w:rsidR="004B3394" w:rsidRDefault="000F0EFE">
            <w:pPr>
              <w:autoSpaceDE w:val="0"/>
              <w:autoSpaceDN w:val="0"/>
              <w:jc w:val="left"/>
              <w:rPr>
                <w:rFonts w:eastAsia="仿宋"/>
                <w:sz w:val="24"/>
                <w:szCs w:val="24"/>
              </w:rPr>
            </w:pPr>
            <w:r>
              <w:rPr>
                <w:rFonts w:ascii="宋体" w:hAnsi="宋体" w:cs="宋体" w:hint="eastAsia"/>
                <w:sz w:val="24"/>
                <w:szCs w:val="24"/>
              </w:rPr>
              <w:t>①</w:t>
            </w:r>
            <w:r>
              <w:rPr>
                <w:rFonts w:eastAsia="仿宋"/>
                <w:sz w:val="24"/>
                <w:szCs w:val="24"/>
              </w:rPr>
              <w:t>突发环境事件的地点、类型（中毒、火灾、爆炸）、发生时间、性质、事件起因、可能持续时间；</w:t>
            </w:r>
          </w:p>
          <w:p w:rsidR="004B3394" w:rsidRDefault="000F0EFE">
            <w:pPr>
              <w:autoSpaceDE w:val="0"/>
              <w:autoSpaceDN w:val="0"/>
              <w:jc w:val="left"/>
              <w:rPr>
                <w:rFonts w:eastAsia="仿宋"/>
                <w:sz w:val="24"/>
                <w:szCs w:val="24"/>
              </w:rPr>
            </w:pPr>
            <w:r>
              <w:rPr>
                <w:rFonts w:ascii="宋体" w:hAnsi="宋体" w:cs="宋体" w:hint="eastAsia"/>
                <w:sz w:val="24"/>
                <w:szCs w:val="24"/>
              </w:rPr>
              <w:t>②</w:t>
            </w:r>
            <w:r>
              <w:rPr>
                <w:rFonts w:eastAsia="仿宋"/>
                <w:sz w:val="24"/>
                <w:szCs w:val="24"/>
              </w:rPr>
              <w:t>已启动的应急响应、已开展的应急处置措施。</w:t>
            </w:r>
          </w:p>
          <w:p w:rsidR="004B3394" w:rsidRDefault="000F0EFE">
            <w:pPr>
              <w:rPr>
                <w:rFonts w:eastAsia="仿宋"/>
                <w:sz w:val="24"/>
                <w:szCs w:val="24"/>
              </w:rPr>
            </w:pPr>
            <w:r>
              <w:rPr>
                <w:rFonts w:ascii="宋体" w:hAnsi="宋体" w:cs="宋体" w:hint="eastAsia"/>
                <w:sz w:val="24"/>
                <w:szCs w:val="24"/>
              </w:rPr>
              <w:t>③</w:t>
            </w:r>
            <w:r>
              <w:rPr>
                <w:rFonts w:eastAsia="仿宋"/>
                <w:sz w:val="24"/>
                <w:szCs w:val="24"/>
              </w:rPr>
              <w:t>健康危害与必要的医疗措施；联系人姓名和电话。</w:t>
            </w:r>
          </w:p>
          <w:p w:rsidR="004B3394" w:rsidRDefault="000F0EFE">
            <w:pPr>
              <w:autoSpaceDE w:val="0"/>
              <w:autoSpaceDN w:val="0"/>
              <w:jc w:val="left"/>
              <w:rPr>
                <w:rFonts w:eastAsia="仿宋"/>
                <w:sz w:val="24"/>
                <w:szCs w:val="24"/>
              </w:rPr>
            </w:pPr>
            <w:r>
              <w:rPr>
                <w:rFonts w:ascii="宋体" w:hAnsi="宋体" w:cs="宋体" w:hint="eastAsia"/>
                <w:sz w:val="24"/>
                <w:szCs w:val="24"/>
              </w:rPr>
              <w:t>④</w:t>
            </w:r>
            <w:r>
              <w:rPr>
                <w:rFonts w:eastAsia="仿宋"/>
                <w:sz w:val="24"/>
                <w:szCs w:val="24"/>
              </w:rPr>
              <w:t>是否需要其他援助等。</w:t>
            </w:r>
          </w:p>
        </w:tc>
        <w:tc>
          <w:tcPr>
            <w:tcW w:w="1145" w:type="pct"/>
            <w:vAlign w:val="center"/>
          </w:tcPr>
          <w:p w:rsidR="004B3394" w:rsidRDefault="000F0EFE">
            <w:pPr>
              <w:autoSpaceDE w:val="0"/>
              <w:autoSpaceDN w:val="0"/>
              <w:jc w:val="left"/>
              <w:rPr>
                <w:rFonts w:eastAsia="仿宋"/>
                <w:sz w:val="24"/>
                <w:szCs w:val="24"/>
              </w:rPr>
            </w:pPr>
            <w:r>
              <w:rPr>
                <w:rFonts w:ascii="宋体" w:hAnsi="宋体" w:cs="宋体" w:hint="eastAsia"/>
                <w:sz w:val="24"/>
                <w:szCs w:val="24"/>
              </w:rPr>
              <w:t>①</w:t>
            </w:r>
            <w:r>
              <w:rPr>
                <w:rFonts w:eastAsia="仿宋"/>
                <w:sz w:val="24"/>
                <w:szCs w:val="24"/>
              </w:rPr>
              <w:t>源头控制情况；</w:t>
            </w:r>
          </w:p>
          <w:p w:rsidR="004B3394" w:rsidRDefault="000F0EFE">
            <w:pPr>
              <w:autoSpaceDE w:val="0"/>
              <w:autoSpaceDN w:val="0"/>
              <w:jc w:val="left"/>
              <w:rPr>
                <w:rFonts w:eastAsia="仿宋"/>
                <w:sz w:val="24"/>
                <w:szCs w:val="24"/>
              </w:rPr>
            </w:pPr>
            <w:r>
              <w:rPr>
                <w:rFonts w:ascii="宋体" w:hAnsi="宋体" w:cs="宋体" w:hint="eastAsia"/>
                <w:sz w:val="24"/>
                <w:szCs w:val="24"/>
              </w:rPr>
              <w:t>②</w:t>
            </w:r>
            <w:r>
              <w:rPr>
                <w:rFonts w:eastAsia="仿宋"/>
                <w:sz w:val="24"/>
                <w:szCs w:val="24"/>
              </w:rPr>
              <w:t>泄漏量、特征污染物浓度、影响范围、事件发展趋势；</w:t>
            </w:r>
          </w:p>
          <w:p w:rsidR="004B3394" w:rsidRDefault="000F0EFE">
            <w:pPr>
              <w:autoSpaceDE w:val="0"/>
              <w:autoSpaceDN w:val="0"/>
              <w:jc w:val="left"/>
              <w:rPr>
                <w:rFonts w:eastAsia="仿宋"/>
                <w:sz w:val="24"/>
                <w:szCs w:val="24"/>
              </w:rPr>
            </w:pPr>
            <w:r>
              <w:rPr>
                <w:rFonts w:ascii="宋体" w:hAnsi="宋体" w:cs="宋体" w:hint="eastAsia"/>
                <w:sz w:val="24"/>
                <w:szCs w:val="24"/>
              </w:rPr>
              <w:t>③</w:t>
            </w:r>
            <w:r>
              <w:rPr>
                <w:rFonts w:eastAsia="仿宋"/>
                <w:sz w:val="24"/>
                <w:szCs w:val="24"/>
              </w:rPr>
              <w:t>监测结果；</w:t>
            </w:r>
          </w:p>
          <w:p w:rsidR="004B3394" w:rsidRDefault="000F0EFE">
            <w:pPr>
              <w:autoSpaceDE w:val="0"/>
              <w:autoSpaceDN w:val="0"/>
              <w:jc w:val="left"/>
              <w:rPr>
                <w:rFonts w:eastAsia="仿宋"/>
                <w:sz w:val="24"/>
                <w:szCs w:val="24"/>
              </w:rPr>
            </w:pPr>
            <w:r>
              <w:rPr>
                <w:rFonts w:ascii="宋体" w:hAnsi="宋体" w:cs="宋体" w:hint="eastAsia"/>
                <w:sz w:val="24"/>
                <w:szCs w:val="24"/>
              </w:rPr>
              <w:t>④</w:t>
            </w:r>
            <w:r>
              <w:rPr>
                <w:rFonts w:eastAsia="仿宋"/>
                <w:sz w:val="24"/>
                <w:szCs w:val="24"/>
              </w:rPr>
              <w:t>周边居民的受影响度；</w:t>
            </w:r>
          </w:p>
          <w:p w:rsidR="004B3394" w:rsidRDefault="000F0EFE">
            <w:pPr>
              <w:autoSpaceDE w:val="0"/>
              <w:autoSpaceDN w:val="0"/>
              <w:jc w:val="left"/>
              <w:rPr>
                <w:rFonts w:eastAsia="仿宋"/>
                <w:sz w:val="24"/>
                <w:szCs w:val="24"/>
              </w:rPr>
            </w:pPr>
            <w:r>
              <w:rPr>
                <w:rFonts w:ascii="宋体" w:hAnsi="宋体" w:cs="宋体" w:hint="eastAsia"/>
                <w:sz w:val="24"/>
                <w:szCs w:val="24"/>
              </w:rPr>
              <w:t>⑤</w:t>
            </w:r>
            <w:r>
              <w:rPr>
                <w:rFonts w:eastAsia="仿宋"/>
                <w:sz w:val="24"/>
                <w:szCs w:val="24"/>
              </w:rPr>
              <w:t>影响可能扩大的情况。</w:t>
            </w:r>
          </w:p>
          <w:p w:rsidR="004B3394" w:rsidRDefault="000F0EFE">
            <w:pPr>
              <w:autoSpaceDE w:val="0"/>
              <w:autoSpaceDN w:val="0"/>
              <w:jc w:val="left"/>
              <w:rPr>
                <w:rFonts w:eastAsia="仿宋"/>
                <w:sz w:val="24"/>
                <w:szCs w:val="24"/>
              </w:rPr>
            </w:pPr>
            <w:r>
              <w:rPr>
                <w:rFonts w:ascii="宋体" w:hAnsi="宋体" w:cs="宋体" w:hint="eastAsia"/>
                <w:sz w:val="24"/>
                <w:szCs w:val="24"/>
              </w:rPr>
              <w:t>⑥</w:t>
            </w:r>
            <w:r>
              <w:rPr>
                <w:rFonts w:eastAsia="仿宋"/>
                <w:sz w:val="24"/>
                <w:szCs w:val="24"/>
              </w:rPr>
              <w:t>需要增援的处置人员、机械、药剂等数量等</w:t>
            </w:r>
          </w:p>
        </w:tc>
        <w:tc>
          <w:tcPr>
            <w:tcW w:w="723" w:type="pct"/>
            <w:vAlign w:val="center"/>
          </w:tcPr>
          <w:p w:rsidR="004B3394" w:rsidRDefault="000F0EFE">
            <w:pPr>
              <w:autoSpaceDE w:val="0"/>
              <w:autoSpaceDN w:val="0"/>
              <w:jc w:val="left"/>
              <w:rPr>
                <w:rFonts w:eastAsia="仿宋"/>
                <w:sz w:val="24"/>
                <w:szCs w:val="24"/>
              </w:rPr>
            </w:pPr>
            <w:r>
              <w:rPr>
                <w:rFonts w:ascii="宋体" w:hAnsi="宋体" w:cs="宋体" w:hint="eastAsia"/>
                <w:sz w:val="24"/>
                <w:szCs w:val="24"/>
              </w:rPr>
              <w:t>①</w:t>
            </w:r>
            <w:r>
              <w:rPr>
                <w:rFonts w:eastAsia="仿宋"/>
                <w:sz w:val="24"/>
                <w:szCs w:val="24"/>
              </w:rPr>
              <w:t>处置工作现处段；</w:t>
            </w:r>
          </w:p>
          <w:p w:rsidR="004B3394" w:rsidRDefault="000F0EFE">
            <w:pPr>
              <w:jc w:val="left"/>
              <w:rPr>
                <w:rFonts w:eastAsia="仿宋"/>
                <w:sz w:val="24"/>
                <w:szCs w:val="24"/>
              </w:rPr>
            </w:pPr>
            <w:r>
              <w:rPr>
                <w:rFonts w:eastAsia="仿宋"/>
                <w:sz w:val="24"/>
                <w:szCs w:val="24"/>
              </w:rPr>
              <w:t>源头控制情况；</w:t>
            </w:r>
          </w:p>
          <w:p w:rsidR="004B3394" w:rsidRDefault="000F0EFE">
            <w:pPr>
              <w:autoSpaceDE w:val="0"/>
              <w:autoSpaceDN w:val="0"/>
              <w:jc w:val="left"/>
              <w:rPr>
                <w:rFonts w:eastAsia="仿宋"/>
                <w:sz w:val="24"/>
                <w:szCs w:val="24"/>
              </w:rPr>
            </w:pPr>
            <w:r>
              <w:rPr>
                <w:rFonts w:ascii="宋体" w:hAnsi="宋体" w:cs="宋体" w:hint="eastAsia"/>
                <w:sz w:val="24"/>
                <w:szCs w:val="24"/>
              </w:rPr>
              <w:t>②</w:t>
            </w:r>
            <w:r>
              <w:rPr>
                <w:rFonts w:eastAsia="仿宋"/>
                <w:sz w:val="24"/>
                <w:szCs w:val="24"/>
              </w:rPr>
              <w:t>处置结果：包括污染控制情况和跟踪监测结果；</w:t>
            </w:r>
          </w:p>
          <w:p w:rsidR="004B3394" w:rsidRDefault="000F0EFE">
            <w:pPr>
              <w:autoSpaceDE w:val="0"/>
              <w:autoSpaceDN w:val="0"/>
              <w:jc w:val="left"/>
              <w:rPr>
                <w:rFonts w:eastAsia="仿宋"/>
                <w:sz w:val="24"/>
                <w:szCs w:val="24"/>
              </w:rPr>
            </w:pPr>
            <w:r>
              <w:rPr>
                <w:rFonts w:eastAsia="仿宋"/>
                <w:sz w:val="24"/>
                <w:szCs w:val="24"/>
              </w:rPr>
              <w:t>事故发生后的遗留问题和潜在危害。</w:t>
            </w:r>
          </w:p>
        </w:tc>
        <w:tc>
          <w:tcPr>
            <w:tcW w:w="555" w:type="pct"/>
            <w:vMerge w:val="restart"/>
            <w:vAlign w:val="center"/>
          </w:tcPr>
          <w:p w:rsidR="004B3394" w:rsidRDefault="000F0EFE">
            <w:pPr>
              <w:autoSpaceDE w:val="0"/>
              <w:autoSpaceDN w:val="0"/>
              <w:jc w:val="left"/>
              <w:rPr>
                <w:rFonts w:eastAsia="仿宋"/>
                <w:sz w:val="24"/>
                <w:szCs w:val="24"/>
              </w:rPr>
            </w:pPr>
            <w:r>
              <w:rPr>
                <w:rFonts w:eastAsia="仿宋"/>
                <w:sz w:val="24"/>
                <w:szCs w:val="24"/>
              </w:rPr>
              <w:t>固定电话、手机、电子邮件</w:t>
            </w:r>
          </w:p>
        </w:tc>
      </w:tr>
      <w:tr w:rsidR="004B3394">
        <w:trPr>
          <w:trHeight w:val="1426"/>
        </w:trPr>
        <w:tc>
          <w:tcPr>
            <w:tcW w:w="384" w:type="pct"/>
            <w:tcBorders>
              <w:bottom w:val="single" w:sz="12" w:space="0" w:color="auto"/>
            </w:tcBorders>
            <w:vAlign w:val="center"/>
          </w:tcPr>
          <w:p w:rsidR="004B3394" w:rsidRDefault="000F0EFE">
            <w:pPr>
              <w:jc w:val="center"/>
              <w:rPr>
                <w:rFonts w:eastAsia="仿宋"/>
                <w:sz w:val="24"/>
                <w:szCs w:val="24"/>
              </w:rPr>
            </w:pPr>
            <w:r>
              <w:rPr>
                <w:rFonts w:eastAsia="仿宋"/>
                <w:b/>
                <w:bCs/>
                <w:sz w:val="24"/>
                <w:szCs w:val="24"/>
              </w:rPr>
              <w:t>通报</w:t>
            </w:r>
          </w:p>
        </w:tc>
        <w:tc>
          <w:tcPr>
            <w:tcW w:w="404" w:type="pct"/>
            <w:vMerge/>
            <w:tcBorders>
              <w:bottom w:val="single" w:sz="12" w:space="0" w:color="auto"/>
            </w:tcBorders>
            <w:vAlign w:val="center"/>
          </w:tcPr>
          <w:p w:rsidR="004B3394" w:rsidRDefault="004B3394">
            <w:pPr>
              <w:autoSpaceDE w:val="0"/>
              <w:autoSpaceDN w:val="0"/>
              <w:jc w:val="left"/>
              <w:rPr>
                <w:rFonts w:eastAsia="仿宋"/>
                <w:sz w:val="24"/>
                <w:szCs w:val="24"/>
              </w:rPr>
            </w:pPr>
          </w:p>
        </w:tc>
        <w:tc>
          <w:tcPr>
            <w:tcW w:w="644" w:type="pct"/>
            <w:tcBorders>
              <w:bottom w:val="single" w:sz="12" w:space="0" w:color="auto"/>
            </w:tcBorders>
            <w:vAlign w:val="center"/>
          </w:tcPr>
          <w:p w:rsidR="004B3394" w:rsidRDefault="000F0EFE">
            <w:pPr>
              <w:autoSpaceDE w:val="0"/>
              <w:autoSpaceDN w:val="0"/>
              <w:jc w:val="left"/>
              <w:rPr>
                <w:rFonts w:eastAsia="仿宋"/>
                <w:sz w:val="24"/>
                <w:szCs w:val="24"/>
              </w:rPr>
            </w:pPr>
            <w:r>
              <w:rPr>
                <w:rFonts w:eastAsia="仿宋" w:hint="eastAsia"/>
                <w:sz w:val="24"/>
                <w:szCs w:val="24"/>
              </w:rPr>
              <w:t>玉祁街道</w:t>
            </w:r>
            <w:r>
              <w:rPr>
                <w:rFonts w:eastAsia="仿宋"/>
                <w:sz w:val="24"/>
                <w:szCs w:val="24"/>
              </w:rPr>
              <w:t>环保管理部门、无锡市</w:t>
            </w:r>
            <w:r>
              <w:rPr>
                <w:rFonts w:eastAsia="仿宋" w:hint="eastAsia"/>
                <w:sz w:val="24"/>
                <w:szCs w:val="24"/>
              </w:rPr>
              <w:t>惠山</w:t>
            </w:r>
            <w:r>
              <w:rPr>
                <w:rFonts w:eastAsia="仿宋"/>
                <w:sz w:val="24"/>
                <w:szCs w:val="24"/>
              </w:rPr>
              <w:t>生态环境局</w:t>
            </w:r>
            <w:r>
              <w:rPr>
                <w:rFonts w:eastAsia="仿宋"/>
                <w:sz w:val="24"/>
                <w:szCs w:val="24"/>
              </w:rPr>
              <w:t>→</w:t>
            </w:r>
            <w:r>
              <w:rPr>
                <w:rFonts w:eastAsia="仿宋"/>
                <w:sz w:val="24"/>
                <w:szCs w:val="24"/>
              </w:rPr>
              <w:t>周边村委、企业等</w:t>
            </w:r>
          </w:p>
        </w:tc>
        <w:tc>
          <w:tcPr>
            <w:tcW w:w="3013" w:type="pct"/>
            <w:gridSpan w:val="3"/>
            <w:tcBorders>
              <w:bottom w:val="single" w:sz="12" w:space="0" w:color="auto"/>
            </w:tcBorders>
            <w:vAlign w:val="center"/>
          </w:tcPr>
          <w:p w:rsidR="004B3394" w:rsidRDefault="000F0EFE">
            <w:pPr>
              <w:autoSpaceDE w:val="0"/>
              <w:autoSpaceDN w:val="0"/>
              <w:jc w:val="left"/>
              <w:rPr>
                <w:rFonts w:eastAsia="仿宋"/>
                <w:sz w:val="24"/>
                <w:szCs w:val="24"/>
              </w:rPr>
            </w:pPr>
            <w:r>
              <w:rPr>
                <w:rFonts w:ascii="宋体" w:hAnsi="宋体" w:cs="宋体" w:hint="eastAsia"/>
                <w:sz w:val="24"/>
                <w:szCs w:val="24"/>
              </w:rPr>
              <w:t>①</w:t>
            </w:r>
            <w:r>
              <w:rPr>
                <w:rFonts w:eastAsia="仿宋"/>
                <w:sz w:val="24"/>
                <w:szCs w:val="24"/>
              </w:rPr>
              <w:t>突发事故地点</w:t>
            </w:r>
          </w:p>
          <w:p w:rsidR="004B3394" w:rsidRDefault="000F0EFE">
            <w:pPr>
              <w:autoSpaceDE w:val="0"/>
              <w:autoSpaceDN w:val="0"/>
              <w:jc w:val="left"/>
              <w:rPr>
                <w:rFonts w:eastAsia="仿宋"/>
                <w:sz w:val="24"/>
                <w:szCs w:val="24"/>
              </w:rPr>
            </w:pPr>
            <w:r>
              <w:rPr>
                <w:rFonts w:ascii="宋体" w:hAnsi="宋体" w:cs="宋体" w:hint="eastAsia"/>
                <w:sz w:val="24"/>
                <w:szCs w:val="24"/>
              </w:rPr>
              <w:t>②</w:t>
            </w:r>
            <w:r>
              <w:rPr>
                <w:rFonts w:eastAsia="仿宋"/>
                <w:sz w:val="24"/>
                <w:szCs w:val="24"/>
              </w:rPr>
              <w:t>泄漏污染物</w:t>
            </w:r>
          </w:p>
          <w:p w:rsidR="004B3394" w:rsidRDefault="000F0EFE">
            <w:pPr>
              <w:autoSpaceDE w:val="0"/>
              <w:autoSpaceDN w:val="0"/>
              <w:jc w:val="left"/>
              <w:rPr>
                <w:rFonts w:eastAsia="仿宋"/>
                <w:sz w:val="24"/>
                <w:szCs w:val="24"/>
              </w:rPr>
            </w:pPr>
            <w:r>
              <w:rPr>
                <w:rFonts w:ascii="宋体" w:hAnsi="宋体" w:cs="宋体" w:hint="eastAsia"/>
                <w:sz w:val="24"/>
                <w:szCs w:val="24"/>
              </w:rPr>
              <w:t>③</w:t>
            </w:r>
            <w:r>
              <w:rPr>
                <w:rFonts w:eastAsia="仿宋"/>
                <w:sz w:val="24"/>
                <w:szCs w:val="24"/>
              </w:rPr>
              <w:t>已造成或者可能造成的污染情况、影响范围</w:t>
            </w:r>
          </w:p>
          <w:p w:rsidR="004B3394" w:rsidRDefault="000F0EFE">
            <w:pPr>
              <w:autoSpaceDE w:val="0"/>
              <w:autoSpaceDN w:val="0"/>
              <w:jc w:val="left"/>
              <w:rPr>
                <w:rFonts w:eastAsia="仿宋"/>
                <w:sz w:val="24"/>
                <w:szCs w:val="24"/>
              </w:rPr>
            </w:pPr>
            <w:r>
              <w:rPr>
                <w:rFonts w:ascii="宋体" w:hAnsi="宋体" w:cs="宋体" w:hint="eastAsia"/>
                <w:sz w:val="24"/>
                <w:szCs w:val="24"/>
              </w:rPr>
              <w:t>④</w:t>
            </w:r>
            <w:r>
              <w:rPr>
                <w:rFonts w:eastAsia="仿宋"/>
                <w:sz w:val="24"/>
                <w:szCs w:val="24"/>
              </w:rPr>
              <w:t>居民或单位的避险措施</w:t>
            </w:r>
            <w:r>
              <w:rPr>
                <w:rFonts w:eastAsia="仿宋"/>
                <w:sz w:val="24"/>
                <w:szCs w:val="24"/>
              </w:rPr>
              <w:t>(</w:t>
            </w:r>
            <w:r>
              <w:rPr>
                <w:rFonts w:eastAsia="仿宋"/>
                <w:sz w:val="24"/>
                <w:szCs w:val="24"/>
              </w:rPr>
              <w:t>自我保护措施、疏散时间和路线、随身携带物品、交通工具及目的地、注意事项</w:t>
            </w:r>
            <w:r>
              <w:rPr>
                <w:rFonts w:eastAsia="仿宋"/>
                <w:sz w:val="24"/>
                <w:szCs w:val="24"/>
              </w:rPr>
              <w:t>)</w:t>
            </w:r>
            <w:r>
              <w:rPr>
                <w:rFonts w:eastAsia="仿宋"/>
                <w:sz w:val="24"/>
                <w:szCs w:val="24"/>
              </w:rPr>
              <w:t>等</w:t>
            </w:r>
          </w:p>
        </w:tc>
        <w:tc>
          <w:tcPr>
            <w:tcW w:w="555" w:type="pct"/>
            <w:vMerge/>
            <w:tcBorders>
              <w:bottom w:val="single" w:sz="12" w:space="0" w:color="auto"/>
            </w:tcBorders>
          </w:tcPr>
          <w:p w:rsidR="004B3394" w:rsidRDefault="004B3394">
            <w:pPr>
              <w:rPr>
                <w:rFonts w:eastAsia="仿宋"/>
                <w:sz w:val="24"/>
                <w:szCs w:val="24"/>
              </w:rPr>
            </w:pPr>
          </w:p>
        </w:tc>
      </w:tr>
    </w:tbl>
    <w:p w:rsidR="004B3394" w:rsidRDefault="000F0EFE">
      <w:pPr>
        <w:pStyle w:val="31"/>
        <w:adjustRightInd w:val="0"/>
        <w:snapToGrid w:val="0"/>
        <w:spacing w:line="500" w:lineRule="exact"/>
        <w:rPr>
          <w:rFonts w:ascii="Times New Roman" w:eastAsia="仿宋" w:hAnsi="Times New Roman"/>
          <w:b/>
          <w:szCs w:val="32"/>
        </w:rPr>
      </w:pPr>
      <w:r>
        <w:rPr>
          <w:rFonts w:ascii="Times New Roman" w:eastAsia="仿宋" w:hAnsi="Times New Roman" w:hint="eastAsia"/>
          <w:b/>
          <w:szCs w:val="32"/>
        </w:rPr>
        <w:t>4.2.2</w:t>
      </w:r>
      <w:r>
        <w:rPr>
          <w:rFonts w:ascii="Times New Roman" w:eastAsia="仿宋" w:hAnsi="Times New Roman"/>
          <w:b/>
          <w:szCs w:val="32"/>
        </w:rPr>
        <w:t>被报告人及相关部门、单位的联系方式</w:t>
      </w:r>
    </w:p>
    <w:p w:rsidR="004B3394" w:rsidRDefault="000F0EFE">
      <w:pPr>
        <w:spacing w:line="500" w:lineRule="exact"/>
        <w:ind w:firstLineChars="200" w:firstLine="560"/>
        <w:rPr>
          <w:rFonts w:eastAsia="仿宋"/>
          <w:sz w:val="28"/>
        </w:rPr>
      </w:pPr>
      <w:r>
        <w:rPr>
          <w:rFonts w:eastAsia="仿宋"/>
          <w:sz w:val="28"/>
        </w:rPr>
        <w:t>公司突发环境事件发生后被报告人及相关部门，常用单位的联系方式</w:t>
      </w:r>
      <w:r>
        <w:rPr>
          <w:rFonts w:eastAsia="仿宋"/>
          <w:sz w:val="28"/>
        </w:rPr>
        <w:lastRenderedPageBreak/>
        <w:t>见表</w:t>
      </w:r>
      <w:r>
        <w:rPr>
          <w:rFonts w:eastAsia="仿宋" w:hint="eastAsia"/>
          <w:sz w:val="28"/>
        </w:rPr>
        <w:t>4.2</w:t>
      </w:r>
      <w:r>
        <w:rPr>
          <w:rFonts w:eastAsia="仿宋"/>
          <w:sz w:val="28"/>
        </w:rPr>
        <w:t>-</w:t>
      </w:r>
      <w:r>
        <w:rPr>
          <w:rFonts w:eastAsia="仿宋" w:hint="eastAsia"/>
          <w:sz w:val="28"/>
        </w:rPr>
        <w:t>2</w:t>
      </w:r>
      <w:r>
        <w:rPr>
          <w:rFonts w:eastAsia="仿宋"/>
          <w:sz w:val="28"/>
        </w:rPr>
        <w:t>。更多被报告人及相关单位联系方式见附件。</w:t>
      </w:r>
    </w:p>
    <w:p w:rsidR="004B3394" w:rsidRDefault="000F0EFE">
      <w:pPr>
        <w:spacing w:line="500" w:lineRule="exact"/>
        <w:ind w:firstLineChars="200" w:firstLine="562"/>
        <w:jc w:val="center"/>
        <w:rPr>
          <w:rFonts w:eastAsia="仿宋"/>
        </w:rPr>
      </w:pPr>
      <w:r>
        <w:rPr>
          <w:rFonts w:eastAsia="仿宋"/>
          <w:b/>
          <w:sz w:val="28"/>
          <w:szCs w:val="28"/>
        </w:rPr>
        <w:t>表</w:t>
      </w:r>
      <w:r>
        <w:rPr>
          <w:rFonts w:eastAsia="仿宋" w:hint="eastAsia"/>
          <w:b/>
          <w:sz w:val="28"/>
          <w:szCs w:val="28"/>
        </w:rPr>
        <w:t>4.2</w:t>
      </w:r>
      <w:r>
        <w:rPr>
          <w:rFonts w:eastAsia="仿宋"/>
          <w:b/>
          <w:sz w:val="28"/>
          <w:szCs w:val="28"/>
        </w:rPr>
        <w:t>-</w:t>
      </w:r>
      <w:r>
        <w:rPr>
          <w:rFonts w:eastAsia="仿宋" w:hint="eastAsia"/>
          <w:b/>
          <w:sz w:val="28"/>
          <w:szCs w:val="28"/>
        </w:rPr>
        <w:t>2</w:t>
      </w:r>
      <w:r>
        <w:rPr>
          <w:rFonts w:eastAsia="仿宋"/>
          <w:b/>
          <w:sz w:val="28"/>
          <w:szCs w:val="28"/>
        </w:rPr>
        <w:t xml:space="preserve">  </w:t>
      </w:r>
      <w:r>
        <w:rPr>
          <w:rFonts w:eastAsia="仿宋"/>
          <w:b/>
          <w:sz w:val="28"/>
          <w:szCs w:val="28"/>
        </w:rPr>
        <w:t>被报告人及相关部门、单位的联系方式</w:t>
      </w:r>
    </w:p>
    <w:tbl>
      <w:tblPr>
        <w:tblW w:w="9242" w:type="dxa"/>
        <w:jc w:val="center"/>
        <w:tblBorders>
          <w:top w:val="single" w:sz="12" w:space="0" w:color="auto"/>
          <w:bottom w:val="single" w:sz="12" w:space="0" w:color="auto"/>
          <w:insideH w:val="single" w:sz="4" w:space="0" w:color="auto"/>
          <w:insideV w:val="single" w:sz="6" w:space="0" w:color="auto"/>
        </w:tblBorders>
        <w:tblLayout w:type="fixed"/>
        <w:tblLook w:val="04A0"/>
      </w:tblPr>
      <w:tblGrid>
        <w:gridCol w:w="1095"/>
        <w:gridCol w:w="1461"/>
        <w:gridCol w:w="2066"/>
        <w:gridCol w:w="2410"/>
        <w:gridCol w:w="2210"/>
      </w:tblGrid>
      <w:tr w:rsidR="004B3394">
        <w:trPr>
          <w:trHeight w:val="397"/>
          <w:jc w:val="center"/>
        </w:trPr>
        <w:tc>
          <w:tcPr>
            <w:tcW w:w="9242" w:type="dxa"/>
            <w:gridSpan w:val="5"/>
            <w:tcBorders>
              <w:top w:val="single" w:sz="12" w:space="0" w:color="auto"/>
              <w:bottom w:val="single" w:sz="4" w:space="0" w:color="auto"/>
            </w:tcBorders>
            <w:vAlign w:val="center"/>
          </w:tcPr>
          <w:p w:rsidR="004B3394" w:rsidRDefault="000F0EFE">
            <w:pPr>
              <w:jc w:val="left"/>
              <w:rPr>
                <w:rFonts w:eastAsia="仿宋"/>
                <w:b/>
                <w:sz w:val="24"/>
                <w:szCs w:val="24"/>
              </w:rPr>
            </w:pPr>
            <w:r>
              <w:rPr>
                <w:rFonts w:eastAsia="仿宋"/>
                <w:b/>
                <w:sz w:val="24"/>
                <w:szCs w:val="24"/>
              </w:rPr>
              <w:t>内部被报告人及联系方式</w:t>
            </w:r>
          </w:p>
        </w:tc>
      </w:tr>
      <w:tr w:rsidR="004B3394">
        <w:trPr>
          <w:trHeight w:val="397"/>
          <w:jc w:val="center"/>
        </w:trPr>
        <w:tc>
          <w:tcPr>
            <w:tcW w:w="1095" w:type="dxa"/>
            <w:tcBorders>
              <w:top w:val="single" w:sz="4" w:space="0" w:color="auto"/>
              <w:bottom w:val="single" w:sz="4" w:space="0" w:color="auto"/>
              <w:right w:val="single" w:sz="4" w:space="0" w:color="auto"/>
            </w:tcBorders>
            <w:vAlign w:val="center"/>
          </w:tcPr>
          <w:p w:rsidR="004B3394" w:rsidRDefault="000F0EFE">
            <w:pPr>
              <w:adjustRightInd w:val="0"/>
              <w:snapToGrid w:val="0"/>
              <w:jc w:val="center"/>
              <w:rPr>
                <w:rFonts w:eastAsia="仿宋"/>
                <w:b/>
                <w:sz w:val="24"/>
                <w:szCs w:val="24"/>
              </w:rPr>
            </w:pPr>
            <w:r>
              <w:rPr>
                <w:rFonts w:eastAsia="仿宋"/>
                <w:b/>
                <w:sz w:val="24"/>
                <w:szCs w:val="24"/>
              </w:rPr>
              <w:t>序号</w:t>
            </w:r>
          </w:p>
        </w:tc>
        <w:tc>
          <w:tcPr>
            <w:tcW w:w="1461" w:type="dxa"/>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jc w:val="center"/>
              <w:rPr>
                <w:rFonts w:eastAsia="仿宋"/>
                <w:b/>
                <w:sz w:val="24"/>
                <w:szCs w:val="24"/>
              </w:rPr>
            </w:pPr>
            <w:r>
              <w:rPr>
                <w:rFonts w:eastAsia="仿宋"/>
                <w:b/>
                <w:sz w:val="24"/>
                <w:szCs w:val="24"/>
              </w:rPr>
              <w:t>响应等级</w:t>
            </w:r>
          </w:p>
        </w:tc>
        <w:tc>
          <w:tcPr>
            <w:tcW w:w="2066" w:type="dxa"/>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jc w:val="center"/>
              <w:rPr>
                <w:rFonts w:eastAsia="仿宋"/>
                <w:b/>
                <w:sz w:val="24"/>
                <w:szCs w:val="24"/>
              </w:rPr>
            </w:pPr>
            <w:r>
              <w:rPr>
                <w:rFonts w:eastAsia="仿宋"/>
                <w:b/>
                <w:sz w:val="24"/>
                <w:szCs w:val="24"/>
              </w:rPr>
              <w:t>职务</w:t>
            </w:r>
          </w:p>
          <w:p w:rsidR="004B3394" w:rsidRDefault="000F0EFE">
            <w:pPr>
              <w:adjustRightInd w:val="0"/>
              <w:snapToGrid w:val="0"/>
              <w:jc w:val="center"/>
              <w:rPr>
                <w:rFonts w:eastAsia="仿宋"/>
                <w:b/>
                <w:sz w:val="24"/>
                <w:szCs w:val="24"/>
              </w:rPr>
            </w:pPr>
            <w:r>
              <w:rPr>
                <w:rFonts w:eastAsia="仿宋"/>
                <w:b/>
                <w:sz w:val="24"/>
                <w:szCs w:val="24"/>
              </w:rPr>
              <w:t>（应急小组）</w:t>
            </w:r>
          </w:p>
        </w:tc>
        <w:tc>
          <w:tcPr>
            <w:tcW w:w="2410" w:type="dxa"/>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jc w:val="center"/>
              <w:rPr>
                <w:rFonts w:eastAsia="仿宋"/>
                <w:b/>
                <w:sz w:val="24"/>
                <w:szCs w:val="24"/>
              </w:rPr>
            </w:pPr>
            <w:r>
              <w:rPr>
                <w:rFonts w:eastAsia="仿宋"/>
                <w:b/>
                <w:sz w:val="24"/>
                <w:szCs w:val="24"/>
              </w:rPr>
              <w:t>成员姓名</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jc w:val="center"/>
              <w:rPr>
                <w:rFonts w:eastAsia="仿宋"/>
                <w:b/>
                <w:sz w:val="24"/>
                <w:szCs w:val="24"/>
              </w:rPr>
            </w:pPr>
            <w:r>
              <w:rPr>
                <w:rFonts w:eastAsia="仿宋"/>
                <w:b/>
                <w:sz w:val="24"/>
                <w:szCs w:val="24"/>
              </w:rPr>
              <w:t>手机</w:t>
            </w:r>
          </w:p>
        </w:tc>
      </w:tr>
      <w:tr w:rsidR="004B3394">
        <w:trPr>
          <w:trHeight w:val="397"/>
          <w:jc w:val="center"/>
        </w:trPr>
        <w:tc>
          <w:tcPr>
            <w:tcW w:w="1095" w:type="dxa"/>
            <w:vMerge w:val="restart"/>
            <w:tcBorders>
              <w:top w:val="single" w:sz="4" w:space="0" w:color="auto"/>
              <w:bottom w:val="single" w:sz="4" w:space="0" w:color="auto"/>
              <w:right w:val="single" w:sz="4" w:space="0" w:color="auto"/>
            </w:tcBorders>
            <w:vAlign w:val="center"/>
          </w:tcPr>
          <w:p w:rsidR="004B3394" w:rsidRDefault="000F0EFE">
            <w:pPr>
              <w:adjustRightInd w:val="0"/>
              <w:snapToGrid w:val="0"/>
              <w:jc w:val="center"/>
              <w:rPr>
                <w:rFonts w:eastAsia="仿宋"/>
                <w:b/>
                <w:sz w:val="24"/>
                <w:szCs w:val="24"/>
              </w:rPr>
            </w:pPr>
            <w:r>
              <w:rPr>
                <w:rFonts w:eastAsia="仿宋"/>
                <w:sz w:val="24"/>
                <w:szCs w:val="24"/>
              </w:rPr>
              <w:t>指挥部</w:t>
            </w:r>
          </w:p>
        </w:tc>
        <w:tc>
          <w:tcPr>
            <w:tcW w:w="1461" w:type="dxa"/>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jc w:val="center"/>
              <w:rPr>
                <w:rFonts w:eastAsia="仿宋"/>
                <w:b/>
                <w:sz w:val="24"/>
                <w:szCs w:val="24"/>
              </w:rPr>
            </w:pPr>
            <w:r>
              <w:rPr>
                <w:rFonts w:eastAsia="仿宋"/>
                <w:sz w:val="24"/>
                <w:szCs w:val="24"/>
              </w:rPr>
              <w:t>I</w:t>
            </w:r>
            <w:r>
              <w:rPr>
                <w:rFonts w:eastAsia="仿宋"/>
                <w:sz w:val="24"/>
                <w:szCs w:val="24"/>
              </w:rPr>
              <w:t>级</w:t>
            </w:r>
          </w:p>
        </w:tc>
        <w:tc>
          <w:tcPr>
            <w:tcW w:w="2066" w:type="dxa"/>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jc w:val="center"/>
              <w:rPr>
                <w:rFonts w:eastAsia="仿宋"/>
                <w:b/>
                <w:sz w:val="24"/>
                <w:szCs w:val="24"/>
              </w:rPr>
            </w:pPr>
            <w:r>
              <w:rPr>
                <w:rFonts w:eastAsia="仿宋"/>
                <w:sz w:val="24"/>
                <w:szCs w:val="24"/>
              </w:rPr>
              <w:t>总指挥</w:t>
            </w:r>
          </w:p>
        </w:tc>
        <w:tc>
          <w:tcPr>
            <w:tcW w:w="2410" w:type="dxa"/>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jc w:val="center"/>
              <w:rPr>
                <w:rFonts w:eastAsia="仿宋"/>
                <w:sz w:val="24"/>
                <w:szCs w:val="24"/>
              </w:rPr>
            </w:pPr>
            <w:r>
              <w:rPr>
                <w:rFonts w:eastAsia="仿宋"/>
                <w:sz w:val="24"/>
                <w:szCs w:val="24"/>
              </w:rPr>
              <w:t>韦勇刚</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jc w:val="center"/>
              <w:rPr>
                <w:rFonts w:eastAsia="仿宋"/>
                <w:sz w:val="24"/>
                <w:szCs w:val="24"/>
              </w:rPr>
            </w:pPr>
            <w:r>
              <w:rPr>
                <w:rFonts w:eastAsia="仿宋"/>
                <w:sz w:val="24"/>
                <w:szCs w:val="24"/>
              </w:rPr>
              <w:t>13506187913</w:t>
            </w:r>
          </w:p>
        </w:tc>
      </w:tr>
      <w:tr w:rsidR="004B3394">
        <w:trPr>
          <w:trHeight w:val="397"/>
          <w:jc w:val="center"/>
        </w:trPr>
        <w:tc>
          <w:tcPr>
            <w:tcW w:w="1095" w:type="dxa"/>
            <w:vMerge/>
            <w:tcBorders>
              <w:top w:val="single" w:sz="4" w:space="0" w:color="auto"/>
              <w:bottom w:val="single" w:sz="12" w:space="0" w:color="auto"/>
              <w:right w:val="single" w:sz="4" w:space="0" w:color="auto"/>
            </w:tcBorders>
            <w:vAlign w:val="center"/>
          </w:tcPr>
          <w:p w:rsidR="004B3394" w:rsidRDefault="004B3394">
            <w:pPr>
              <w:adjustRightInd w:val="0"/>
              <w:snapToGrid w:val="0"/>
              <w:jc w:val="center"/>
              <w:rPr>
                <w:rFonts w:eastAsia="仿宋"/>
                <w:b/>
                <w:sz w:val="24"/>
                <w:szCs w:val="24"/>
              </w:rPr>
            </w:pPr>
          </w:p>
        </w:tc>
        <w:tc>
          <w:tcPr>
            <w:tcW w:w="1461" w:type="dxa"/>
            <w:tcBorders>
              <w:top w:val="single" w:sz="4" w:space="0" w:color="auto"/>
              <w:left w:val="single" w:sz="4" w:space="0" w:color="auto"/>
              <w:bottom w:val="single" w:sz="12" w:space="0" w:color="auto"/>
              <w:right w:val="single" w:sz="4" w:space="0" w:color="auto"/>
            </w:tcBorders>
            <w:vAlign w:val="center"/>
          </w:tcPr>
          <w:p w:rsidR="004B3394" w:rsidRDefault="000F0EFE">
            <w:pPr>
              <w:adjustRightInd w:val="0"/>
              <w:snapToGrid w:val="0"/>
              <w:jc w:val="center"/>
              <w:rPr>
                <w:rFonts w:eastAsia="仿宋"/>
                <w:b/>
                <w:sz w:val="24"/>
                <w:szCs w:val="24"/>
              </w:rPr>
            </w:pPr>
            <w:r>
              <w:rPr>
                <w:rFonts w:eastAsia="仿宋"/>
                <w:sz w:val="24"/>
                <w:szCs w:val="24"/>
              </w:rPr>
              <w:t>II</w:t>
            </w:r>
            <w:r>
              <w:rPr>
                <w:rFonts w:eastAsia="仿宋"/>
                <w:sz w:val="24"/>
                <w:szCs w:val="24"/>
              </w:rPr>
              <w:t>级、</w:t>
            </w:r>
            <w:r>
              <w:rPr>
                <w:rFonts w:eastAsia="仿宋"/>
                <w:sz w:val="24"/>
                <w:szCs w:val="24"/>
              </w:rPr>
              <w:t>III</w:t>
            </w:r>
            <w:r>
              <w:rPr>
                <w:rFonts w:eastAsia="仿宋"/>
                <w:sz w:val="24"/>
                <w:szCs w:val="24"/>
              </w:rPr>
              <w:t>级</w:t>
            </w:r>
          </w:p>
        </w:tc>
        <w:tc>
          <w:tcPr>
            <w:tcW w:w="2066" w:type="dxa"/>
            <w:tcBorders>
              <w:top w:val="single" w:sz="4" w:space="0" w:color="auto"/>
              <w:left w:val="single" w:sz="4" w:space="0" w:color="auto"/>
              <w:bottom w:val="single" w:sz="12" w:space="0" w:color="auto"/>
              <w:right w:val="single" w:sz="4" w:space="0" w:color="auto"/>
            </w:tcBorders>
            <w:vAlign w:val="center"/>
          </w:tcPr>
          <w:p w:rsidR="004B3394" w:rsidRDefault="000F0EFE">
            <w:pPr>
              <w:adjustRightInd w:val="0"/>
              <w:snapToGrid w:val="0"/>
              <w:jc w:val="center"/>
              <w:rPr>
                <w:rFonts w:eastAsia="仿宋"/>
                <w:b/>
                <w:sz w:val="24"/>
                <w:szCs w:val="24"/>
              </w:rPr>
            </w:pPr>
            <w:r>
              <w:rPr>
                <w:rFonts w:eastAsia="仿宋"/>
                <w:sz w:val="24"/>
                <w:szCs w:val="24"/>
              </w:rPr>
              <w:t>副总指挥</w:t>
            </w:r>
          </w:p>
        </w:tc>
        <w:tc>
          <w:tcPr>
            <w:tcW w:w="2410" w:type="dxa"/>
            <w:tcBorders>
              <w:top w:val="single" w:sz="4" w:space="0" w:color="auto"/>
              <w:left w:val="single" w:sz="4" w:space="0" w:color="auto"/>
              <w:bottom w:val="single" w:sz="12" w:space="0" w:color="auto"/>
              <w:right w:val="single" w:sz="4" w:space="0" w:color="auto"/>
            </w:tcBorders>
            <w:vAlign w:val="center"/>
          </w:tcPr>
          <w:p w:rsidR="004B3394" w:rsidRDefault="000F0EFE">
            <w:pPr>
              <w:adjustRightInd w:val="0"/>
              <w:snapToGrid w:val="0"/>
              <w:jc w:val="center"/>
              <w:rPr>
                <w:rFonts w:eastAsia="仿宋"/>
                <w:sz w:val="24"/>
                <w:szCs w:val="24"/>
              </w:rPr>
            </w:pPr>
            <w:r>
              <w:rPr>
                <w:rFonts w:eastAsia="仿宋"/>
                <w:sz w:val="24"/>
                <w:szCs w:val="24"/>
              </w:rPr>
              <w:t>韦德兴</w:t>
            </w:r>
          </w:p>
        </w:tc>
        <w:tc>
          <w:tcPr>
            <w:tcW w:w="2210" w:type="dxa"/>
            <w:tcBorders>
              <w:top w:val="single" w:sz="4" w:space="0" w:color="auto"/>
              <w:left w:val="single" w:sz="4" w:space="0" w:color="auto"/>
              <w:bottom w:val="single" w:sz="12" w:space="0" w:color="auto"/>
            </w:tcBorders>
            <w:vAlign w:val="center"/>
          </w:tcPr>
          <w:p w:rsidR="004B3394" w:rsidRDefault="000F0EFE">
            <w:pPr>
              <w:adjustRightInd w:val="0"/>
              <w:snapToGrid w:val="0"/>
              <w:jc w:val="center"/>
              <w:rPr>
                <w:rFonts w:eastAsia="仿宋"/>
                <w:sz w:val="24"/>
                <w:szCs w:val="24"/>
              </w:rPr>
            </w:pPr>
            <w:r>
              <w:rPr>
                <w:rFonts w:eastAsia="仿宋"/>
                <w:sz w:val="24"/>
                <w:szCs w:val="24"/>
              </w:rPr>
              <w:t>13601489500</w:t>
            </w:r>
          </w:p>
        </w:tc>
      </w:tr>
      <w:tr w:rsidR="004B3394">
        <w:trPr>
          <w:trHeight w:val="397"/>
          <w:jc w:val="center"/>
        </w:trPr>
        <w:tc>
          <w:tcPr>
            <w:tcW w:w="9242" w:type="dxa"/>
            <w:gridSpan w:val="5"/>
            <w:tcBorders>
              <w:top w:val="single" w:sz="12" w:space="0" w:color="auto"/>
              <w:bottom w:val="single" w:sz="12" w:space="0" w:color="auto"/>
            </w:tcBorders>
            <w:vAlign w:val="center"/>
          </w:tcPr>
          <w:p w:rsidR="004B3394" w:rsidRDefault="000F0EFE">
            <w:pPr>
              <w:adjustRightInd w:val="0"/>
              <w:snapToGrid w:val="0"/>
              <w:rPr>
                <w:rFonts w:eastAsia="仿宋"/>
                <w:b/>
                <w:sz w:val="24"/>
                <w:szCs w:val="24"/>
              </w:rPr>
            </w:pPr>
            <w:r>
              <w:rPr>
                <w:rFonts w:eastAsia="仿宋"/>
                <w:b/>
                <w:sz w:val="24"/>
                <w:szCs w:val="24"/>
              </w:rPr>
              <w:t>外部被告人及联系方式</w:t>
            </w:r>
          </w:p>
        </w:tc>
      </w:tr>
      <w:tr w:rsidR="004B3394">
        <w:trPr>
          <w:trHeight w:val="397"/>
          <w:jc w:val="center"/>
        </w:trPr>
        <w:tc>
          <w:tcPr>
            <w:tcW w:w="2556" w:type="dxa"/>
            <w:gridSpan w:val="2"/>
            <w:tcBorders>
              <w:top w:val="single" w:sz="12" w:space="0" w:color="auto"/>
              <w:bottom w:val="single" w:sz="4" w:space="0" w:color="auto"/>
              <w:right w:val="single" w:sz="4" w:space="0" w:color="auto"/>
            </w:tcBorders>
            <w:vAlign w:val="center"/>
          </w:tcPr>
          <w:p w:rsidR="004B3394" w:rsidRDefault="000F0EFE">
            <w:pPr>
              <w:adjustRightInd w:val="0"/>
              <w:snapToGrid w:val="0"/>
              <w:jc w:val="center"/>
              <w:rPr>
                <w:rFonts w:eastAsia="仿宋"/>
                <w:b/>
                <w:sz w:val="24"/>
                <w:szCs w:val="24"/>
              </w:rPr>
            </w:pPr>
            <w:r>
              <w:rPr>
                <w:rFonts w:eastAsia="仿宋"/>
                <w:b/>
                <w:sz w:val="24"/>
                <w:szCs w:val="24"/>
              </w:rPr>
              <w:t>序号</w:t>
            </w:r>
          </w:p>
        </w:tc>
        <w:tc>
          <w:tcPr>
            <w:tcW w:w="4476" w:type="dxa"/>
            <w:gridSpan w:val="2"/>
            <w:tcBorders>
              <w:top w:val="single" w:sz="12" w:space="0" w:color="auto"/>
              <w:left w:val="single" w:sz="4" w:space="0" w:color="auto"/>
              <w:bottom w:val="single" w:sz="4" w:space="0" w:color="auto"/>
              <w:right w:val="single" w:sz="4" w:space="0" w:color="auto"/>
            </w:tcBorders>
            <w:vAlign w:val="center"/>
          </w:tcPr>
          <w:p w:rsidR="004B3394" w:rsidRDefault="000F0EFE">
            <w:pPr>
              <w:adjustRightInd w:val="0"/>
              <w:snapToGrid w:val="0"/>
              <w:jc w:val="center"/>
              <w:rPr>
                <w:rFonts w:eastAsia="仿宋"/>
                <w:b/>
                <w:sz w:val="24"/>
                <w:szCs w:val="24"/>
              </w:rPr>
            </w:pPr>
            <w:r>
              <w:rPr>
                <w:rFonts w:eastAsia="仿宋"/>
                <w:b/>
                <w:sz w:val="24"/>
                <w:szCs w:val="24"/>
              </w:rPr>
              <w:t>单位</w:t>
            </w:r>
          </w:p>
        </w:tc>
        <w:tc>
          <w:tcPr>
            <w:tcW w:w="2210" w:type="dxa"/>
            <w:tcBorders>
              <w:top w:val="single" w:sz="12" w:space="0" w:color="auto"/>
              <w:left w:val="single" w:sz="4" w:space="0" w:color="auto"/>
              <w:bottom w:val="single" w:sz="4" w:space="0" w:color="auto"/>
            </w:tcBorders>
            <w:vAlign w:val="center"/>
          </w:tcPr>
          <w:p w:rsidR="004B3394" w:rsidRDefault="000F0EFE">
            <w:pPr>
              <w:adjustRightInd w:val="0"/>
              <w:snapToGrid w:val="0"/>
              <w:jc w:val="center"/>
              <w:rPr>
                <w:rFonts w:eastAsia="仿宋"/>
                <w:b/>
                <w:sz w:val="24"/>
                <w:szCs w:val="24"/>
              </w:rPr>
            </w:pPr>
            <w:r>
              <w:rPr>
                <w:rFonts w:eastAsia="仿宋"/>
                <w:b/>
                <w:sz w:val="24"/>
                <w:szCs w:val="24"/>
              </w:rPr>
              <w:t>联系方式</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szCs w:val="24"/>
              </w:rPr>
            </w:pPr>
            <w:r>
              <w:rPr>
                <w:rFonts w:eastAsia="仿宋"/>
                <w:sz w:val="24"/>
                <w:szCs w:val="24"/>
              </w:rPr>
              <w:t>1</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jc w:val="center"/>
              <w:rPr>
                <w:rFonts w:eastAsia="仿宋"/>
                <w:sz w:val="24"/>
                <w:szCs w:val="24"/>
              </w:rPr>
            </w:pPr>
            <w:r>
              <w:rPr>
                <w:rFonts w:eastAsia="仿宋"/>
                <w:sz w:val="24"/>
                <w:szCs w:val="24"/>
              </w:rPr>
              <w:t>江苏省环保厅办公室</w:t>
            </w:r>
          </w:p>
        </w:tc>
        <w:tc>
          <w:tcPr>
            <w:tcW w:w="2210" w:type="dxa"/>
            <w:tcBorders>
              <w:top w:val="single" w:sz="4" w:space="0" w:color="auto"/>
              <w:left w:val="single" w:sz="4" w:space="0" w:color="auto"/>
              <w:bottom w:val="single" w:sz="4" w:space="0" w:color="auto"/>
            </w:tcBorders>
            <w:vAlign w:val="center"/>
          </w:tcPr>
          <w:p w:rsidR="004B3394" w:rsidRDefault="000F0EFE">
            <w:pPr>
              <w:jc w:val="center"/>
              <w:rPr>
                <w:rFonts w:eastAsia="仿宋"/>
                <w:sz w:val="24"/>
                <w:szCs w:val="24"/>
              </w:rPr>
            </w:pPr>
            <w:r>
              <w:rPr>
                <w:rFonts w:eastAsia="仿宋"/>
                <w:sz w:val="24"/>
                <w:szCs w:val="24"/>
              </w:rPr>
              <w:t>025-86266111</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szCs w:val="24"/>
              </w:rPr>
            </w:pPr>
            <w:r>
              <w:rPr>
                <w:rFonts w:eastAsia="仿宋"/>
                <w:sz w:val="24"/>
                <w:szCs w:val="24"/>
              </w:rPr>
              <w:t>2</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jc w:val="center"/>
              <w:rPr>
                <w:rFonts w:eastAsia="仿宋"/>
                <w:sz w:val="24"/>
                <w:szCs w:val="24"/>
              </w:rPr>
            </w:pPr>
            <w:r>
              <w:rPr>
                <w:rFonts w:eastAsia="仿宋"/>
                <w:sz w:val="24"/>
                <w:szCs w:val="24"/>
              </w:rPr>
              <w:t>江苏省环境应急与事故调查中心</w:t>
            </w:r>
          </w:p>
        </w:tc>
        <w:tc>
          <w:tcPr>
            <w:tcW w:w="2210" w:type="dxa"/>
            <w:tcBorders>
              <w:top w:val="single" w:sz="4" w:space="0" w:color="auto"/>
              <w:left w:val="single" w:sz="4" w:space="0" w:color="auto"/>
              <w:bottom w:val="single" w:sz="4" w:space="0" w:color="auto"/>
            </w:tcBorders>
            <w:vAlign w:val="center"/>
          </w:tcPr>
          <w:p w:rsidR="004B3394" w:rsidRDefault="000F0EFE">
            <w:pPr>
              <w:jc w:val="center"/>
              <w:rPr>
                <w:rFonts w:eastAsia="仿宋"/>
                <w:sz w:val="24"/>
                <w:szCs w:val="24"/>
              </w:rPr>
            </w:pPr>
            <w:r>
              <w:rPr>
                <w:rFonts w:eastAsia="仿宋"/>
                <w:sz w:val="24"/>
                <w:szCs w:val="24"/>
              </w:rPr>
              <w:t>025-86266139</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szCs w:val="24"/>
              </w:rPr>
            </w:pPr>
            <w:r>
              <w:rPr>
                <w:rFonts w:eastAsia="仿宋"/>
                <w:sz w:val="24"/>
                <w:szCs w:val="24"/>
              </w:rPr>
              <w:t>3</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jc w:val="center"/>
              <w:rPr>
                <w:rFonts w:eastAsia="仿宋"/>
                <w:sz w:val="24"/>
                <w:szCs w:val="24"/>
              </w:rPr>
            </w:pPr>
            <w:r>
              <w:rPr>
                <w:rFonts w:eastAsia="仿宋"/>
                <w:sz w:val="24"/>
                <w:szCs w:val="24"/>
              </w:rPr>
              <w:t>无锡市人民政府办公室</w:t>
            </w:r>
          </w:p>
        </w:tc>
        <w:tc>
          <w:tcPr>
            <w:tcW w:w="2210" w:type="dxa"/>
            <w:tcBorders>
              <w:top w:val="single" w:sz="4" w:space="0" w:color="auto"/>
              <w:left w:val="single" w:sz="4" w:space="0" w:color="auto"/>
              <w:bottom w:val="single" w:sz="4" w:space="0" w:color="auto"/>
            </w:tcBorders>
            <w:vAlign w:val="center"/>
          </w:tcPr>
          <w:p w:rsidR="004B3394" w:rsidRDefault="000F0EFE">
            <w:pPr>
              <w:jc w:val="center"/>
              <w:rPr>
                <w:rFonts w:eastAsia="仿宋"/>
                <w:sz w:val="24"/>
                <w:szCs w:val="24"/>
              </w:rPr>
            </w:pPr>
            <w:r>
              <w:rPr>
                <w:rFonts w:eastAsia="仿宋"/>
                <w:sz w:val="24"/>
                <w:szCs w:val="24"/>
              </w:rPr>
              <w:t>82706811</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szCs w:val="24"/>
              </w:rPr>
            </w:pPr>
            <w:r>
              <w:rPr>
                <w:rFonts w:eastAsia="仿宋"/>
                <w:sz w:val="24"/>
                <w:szCs w:val="24"/>
              </w:rPr>
              <w:t>4</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jc w:val="center"/>
              <w:rPr>
                <w:rFonts w:eastAsia="仿宋"/>
                <w:sz w:val="24"/>
                <w:szCs w:val="24"/>
              </w:rPr>
            </w:pPr>
            <w:r>
              <w:rPr>
                <w:rFonts w:eastAsia="仿宋"/>
                <w:sz w:val="24"/>
                <w:szCs w:val="24"/>
              </w:rPr>
              <w:t>无锡市</w:t>
            </w:r>
            <w:r>
              <w:rPr>
                <w:rFonts w:eastAsia="仿宋" w:hint="eastAsia"/>
                <w:sz w:val="24"/>
                <w:szCs w:val="24"/>
              </w:rPr>
              <w:t>生态环境局</w:t>
            </w:r>
          </w:p>
        </w:tc>
        <w:tc>
          <w:tcPr>
            <w:tcW w:w="2210" w:type="dxa"/>
            <w:tcBorders>
              <w:top w:val="single" w:sz="4" w:space="0" w:color="auto"/>
              <w:left w:val="single" w:sz="4" w:space="0" w:color="auto"/>
              <w:bottom w:val="single" w:sz="4" w:space="0" w:color="auto"/>
            </w:tcBorders>
            <w:vAlign w:val="center"/>
          </w:tcPr>
          <w:p w:rsidR="004B3394" w:rsidRDefault="000F0EFE">
            <w:pPr>
              <w:jc w:val="center"/>
              <w:rPr>
                <w:rFonts w:eastAsia="仿宋"/>
                <w:sz w:val="24"/>
                <w:szCs w:val="24"/>
              </w:rPr>
            </w:pPr>
            <w:r>
              <w:rPr>
                <w:rFonts w:eastAsia="仿宋"/>
                <w:sz w:val="24"/>
                <w:szCs w:val="24"/>
              </w:rPr>
              <w:t>12369</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szCs w:val="24"/>
              </w:rPr>
            </w:pPr>
            <w:r>
              <w:rPr>
                <w:rFonts w:eastAsia="仿宋"/>
                <w:sz w:val="24"/>
                <w:szCs w:val="24"/>
              </w:rPr>
              <w:t>5</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jc w:val="center"/>
              <w:rPr>
                <w:rFonts w:eastAsia="仿宋"/>
                <w:sz w:val="24"/>
                <w:szCs w:val="24"/>
              </w:rPr>
            </w:pPr>
            <w:r>
              <w:rPr>
                <w:rFonts w:eastAsia="仿宋"/>
                <w:sz w:val="24"/>
                <w:szCs w:val="24"/>
              </w:rPr>
              <w:t>无锡市应急办</w:t>
            </w:r>
          </w:p>
        </w:tc>
        <w:tc>
          <w:tcPr>
            <w:tcW w:w="2210" w:type="dxa"/>
            <w:tcBorders>
              <w:top w:val="single" w:sz="4" w:space="0" w:color="auto"/>
              <w:left w:val="single" w:sz="4" w:space="0" w:color="auto"/>
              <w:bottom w:val="single" w:sz="4" w:space="0" w:color="auto"/>
            </w:tcBorders>
            <w:vAlign w:val="center"/>
          </w:tcPr>
          <w:p w:rsidR="004B3394" w:rsidRDefault="000F0EFE">
            <w:pPr>
              <w:jc w:val="center"/>
              <w:rPr>
                <w:rFonts w:eastAsia="仿宋"/>
                <w:sz w:val="24"/>
                <w:szCs w:val="24"/>
              </w:rPr>
            </w:pPr>
            <w:r>
              <w:rPr>
                <w:rFonts w:eastAsia="仿宋"/>
                <w:sz w:val="24"/>
                <w:szCs w:val="24"/>
              </w:rPr>
              <w:t>82701726</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szCs w:val="24"/>
              </w:rPr>
            </w:pPr>
            <w:r>
              <w:rPr>
                <w:rFonts w:eastAsia="仿宋"/>
                <w:sz w:val="24"/>
                <w:szCs w:val="24"/>
              </w:rPr>
              <w:t>6</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jc w:val="center"/>
              <w:rPr>
                <w:rFonts w:eastAsia="仿宋"/>
                <w:sz w:val="24"/>
                <w:szCs w:val="24"/>
              </w:rPr>
            </w:pPr>
            <w:r>
              <w:rPr>
                <w:rFonts w:eastAsia="仿宋"/>
                <w:sz w:val="24"/>
                <w:szCs w:val="24"/>
              </w:rPr>
              <w:t>无锡市供电公司</w:t>
            </w:r>
          </w:p>
        </w:tc>
        <w:tc>
          <w:tcPr>
            <w:tcW w:w="2210" w:type="dxa"/>
            <w:tcBorders>
              <w:top w:val="single" w:sz="4" w:space="0" w:color="auto"/>
              <w:left w:val="single" w:sz="4" w:space="0" w:color="auto"/>
              <w:bottom w:val="single" w:sz="4" w:space="0" w:color="auto"/>
            </w:tcBorders>
            <w:vAlign w:val="center"/>
          </w:tcPr>
          <w:p w:rsidR="004B3394" w:rsidRDefault="000F0EFE">
            <w:pPr>
              <w:jc w:val="center"/>
              <w:rPr>
                <w:rFonts w:eastAsia="仿宋"/>
                <w:sz w:val="24"/>
                <w:szCs w:val="24"/>
              </w:rPr>
            </w:pPr>
            <w:r>
              <w:rPr>
                <w:rFonts w:eastAsia="仿宋"/>
                <w:sz w:val="24"/>
                <w:szCs w:val="24"/>
              </w:rPr>
              <w:t>85807678</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szCs w:val="24"/>
              </w:rPr>
            </w:pPr>
            <w:r>
              <w:rPr>
                <w:rFonts w:eastAsia="仿宋"/>
                <w:sz w:val="24"/>
                <w:szCs w:val="24"/>
              </w:rPr>
              <w:t>7</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jc w:val="center"/>
              <w:rPr>
                <w:rFonts w:eastAsia="仿宋"/>
                <w:sz w:val="24"/>
                <w:szCs w:val="24"/>
              </w:rPr>
            </w:pPr>
            <w:r>
              <w:rPr>
                <w:rFonts w:eastAsia="仿宋"/>
                <w:sz w:val="24"/>
                <w:szCs w:val="24"/>
              </w:rPr>
              <w:t>无锡市惠山生态环境局</w:t>
            </w:r>
          </w:p>
        </w:tc>
        <w:tc>
          <w:tcPr>
            <w:tcW w:w="2210" w:type="dxa"/>
            <w:tcBorders>
              <w:top w:val="single" w:sz="4" w:space="0" w:color="auto"/>
              <w:left w:val="single" w:sz="4" w:space="0" w:color="auto"/>
              <w:bottom w:val="single" w:sz="4" w:space="0" w:color="auto"/>
            </w:tcBorders>
            <w:vAlign w:val="center"/>
          </w:tcPr>
          <w:p w:rsidR="004B3394" w:rsidRDefault="000F0EFE">
            <w:pPr>
              <w:jc w:val="center"/>
              <w:rPr>
                <w:rFonts w:eastAsia="仿宋"/>
                <w:sz w:val="24"/>
                <w:szCs w:val="24"/>
              </w:rPr>
            </w:pPr>
            <w:r>
              <w:rPr>
                <w:rFonts w:eastAsia="仿宋"/>
                <w:sz w:val="24"/>
                <w:szCs w:val="24"/>
              </w:rPr>
              <w:t>82401574</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szCs w:val="24"/>
              </w:rPr>
            </w:pPr>
            <w:r>
              <w:rPr>
                <w:rFonts w:eastAsia="仿宋"/>
                <w:sz w:val="24"/>
                <w:szCs w:val="24"/>
              </w:rPr>
              <w:t>8</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jc w:val="center"/>
              <w:rPr>
                <w:rFonts w:eastAsia="仿宋"/>
                <w:sz w:val="24"/>
                <w:szCs w:val="24"/>
                <w:highlight w:val="red"/>
              </w:rPr>
            </w:pPr>
            <w:r>
              <w:rPr>
                <w:rFonts w:eastAsia="仿宋"/>
                <w:sz w:val="24"/>
                <w:szCs w:val="24"/>
              </w:rPr>
              <w:t>消防大队</w:t>
            </w:r>
          </w:p>
        </w:tc>
        <w:tc>
          <w:tcPr>
            <w:tcW w:w="2210" w:type="dxa"/>
            <w:tcBorders>
              <w:top w:val="single" w:sz="4" w:space="0" w:color="auto"/>
              <w:left w:val="single" w:sz="4" w:space="0" w:color="auto"/>
              <w:bottom w:val="single" w:sz="4" w:space="0" w:color="auto"/>
            </w:tcBorders>
            <w:vAlign w:val="center"/>
          </w:tcPr>
          <w:p w:rsidR="004B3394" w:rsidRDefault="000F0EFE">
            <w:pPr>
              <w:jc w:val="center"/>
              <w:rPr>
                <w:rFonts w:eastAsia="仿宋"/>
                <w:sz w:val="24"/>
                <w:szCs w:val="24"/>
              </w:rPr>
            </w:pPr>
            <w:r>
              <w:rPr>
                <w:rFonts w:eastAsia="仿宋"/>
                <w:sz w:val="24"/>
                <w:szCs w:val="24"/>
              </w:rPr>
              <w:t>83561620</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szCs w:val="24"/>
              </w:rPr>
            </w:pPr>
            <w:r>
              <w:rPr>
                <w:rFonts w:eastAsia="仿宋"/>
                <w:sz w:val="24"/>
                <w:szCs w:val="24"/>
              </w:rPr>
              <w:t>9</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jc w:val="center"/>
              <w:rPr>
                <w:rFonts w:eastAsia="仿宋"/>
                <w:sz w:val="24"/>
                <w:szCs w:val="24"/>
                <w:highlight w:val="red"/>
              </w:rPr>
            </w:pPr>
            <w:r>
              <w:rPr>
                <w:rFonts w:eastAsia="仿宋"/>
                <w:sz w:val="24"/>
                <w:szCs w:val="24"/>
              </w:rPr>
              <w:t>火警</w:t>
            </w:r>
          </w:p>
        </w:tc>
        <w:tc>
          <w:tcPr>
            <w:tcW w:w="2210" w:type="dxa"/>
            <w:tcBorders>
              <w:top w:val="single" w:sz="4" w:space="0" w:color="auto"/>
              <w:left w:val="single" w:sz="4" w:space="0" w:color="auto"/>
              <w:bottom w:val="single" w:sz="4" w:space="0" w:color="auto"/>
            </w:tcBorders>
            <w:vAlign w:val="center"/>
          </w:tcPr>
          <w:p w:rsidR="004B3394" w:rsidRDefault="000F0EFE">
            <w:pPr>
              <w:jc w:val="center"/>
              <w:rPr>
                <w:rFonts w:eastAsia="仿宋"/>
                <w:sz w:val="24"/>
                <w:szCs w:val="24"/>
              </w:rPr>
            </w:pPr>
            <w:r>
              <w:rPr>
                <w:rFonts w:eastAsia="仿宋"/>
                <w:sz w:val="24"/>
                <w:szCs w:val="24"/>
              </w:rPr>
              <w:t>119</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szCs w:val="24"/>
              </w:rPr>
            </w:pPr>
            <w:r>
              <w:rPr>
                <w:rFonts w:eastAsia="仿宋"/>
                <w:sz w:val="24"/>
                <w:szCs w:val="24"/>
              </w:rPr>
              <w:t>10</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jc w:val="center"/>
              <w:rPr>
                <w:rFonts w:eastAsia="仿宋"/>
                <w:sz w:val="24"/>
                <w:szCs w:val="24"/>
              </w:rPr>
            </w:pPr>
            <w:r>
              <w:rPr>
                <w:rFonts w:eastAsia="仿宋"/>
                <w:sz w:val="24"/>
                <w:szCs w:val="24"/>
              </w:rPr>
              <w:t>无锡市急救中心</w:t>
            </w:r>
          </w:p>
        </w:tc>
        <w:tc>
          <w:tcPr>
            <w:tcW w:w="2210" w:type="dxa"/>
            <w:tcBorders>
              <w:top w:val="single" w:sz="4" w:space="0" w:color="auto"/>
              <w:left w:val="single" w:sz="4" w:space="0" w:color="auto"/>
              <w:bottom w:val="single" w:sz="4" w:space="0" w:color="auto"/>
            </w:tcBorders>
            <w:vAlign w:val="center"/>
          </w:tcPr>
          <w:p w:rsidR="004B3394" w:rsidRDefault="000F0EFE">
            <w:pPr>
              <w:jc w:val="center"/>
              <w:rPr>
                <w:rFonts w:eastAsia="仿宋"/>
                <w:sz w:val="24"/>
                <w:szCs w:val="24"/>
              </w:rPr>
            </w:pPr>
            <w:r>
              <w:rPr>
                <w:rFonts w:eastAsia="仿宋"/>
                <w:sz w:val="24"/>
                <w:szCs w:val="24"/>
              </w:rPr>
              <w:t>120</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szCs w:val="24"/>
              </w:rPr>
            </w:pPr>
            <w:r>
              <w:rPr>
                <w:rFonts w:eastAsia="仿宋"/>
                <w:sz w:val="24"/>
                <w:szCs w:val="24"/>
              </w:rPr>
              <w:t>11</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jc w:val="center"/>
              <w:rPr>
                <w:rFonts w:eastAsia="仿宋"/>
                <w:sz w:val="24"/>
                <w:szCs w:val="24"/>
              </w:rPr>
            </w:pPr>
            <w:r>
              <w:rPr>
                <w:rFonts w:eastAsia="仿宋"/>
                <w:sz w:val="24"/>
                <w:szCs w:val="24"/>
              </w:rPr>
              <w:t>报警</w:t>
            </w:r>
          </w:p>
        </w:tc>
        <w:tc>
          <w:tcPr>
            <w:tcW w:w="2210" w:type="dxa"/>
            <w:tcBorders>
              <w:top w:val="single" w:sz="4" w:space="0" w:color="auto"/>
              <w:left w:val="single" w:sz="4" w:space="0" w:color="auto"/>
              <w:bottom w:val="single" w:sz="4" w:space="0" w:color="auto"/>
            </w:tcBorders>
            <w:vAlign w:val="center"/>
          </w:tcPr>
          <w:p w:rsidR="004B3394" w:rsidRDefault="000F0EFE">
            <w:pPr>
              <w:jc w:val="center"/>
              <w:rPr>
                <w:rFonts w:eastAsia="仿宋"/>
                <w:sz w:val="24"/>
                <w:szCs w:val="24"/>
              </w:rPr>
            </w:pPr>
            <w:r>
              <w:rPr>
                <w:rFonts w:eastAsia="仿宋"/>
                <w:sz w:val="24"/>
                <w:szCs w:val="24"/>
              </w:rPr>
              <w:t>110</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szCs w:val="24"/>
              </w:rPr>
            </w:pPr>
            <w:r>
              <w:rPr>
                <w:rFonts w:eastAsia="仿宋"/>
                <w:sz w:val="24"/>
                <w:szCs w:val="24"/>
              </w:rPr>
              <w:t>1</w:t>
            </w:r>
            <w:r>
              <w:rPr>
                <w:rFonts w:eastAsia="仿宋" w:hint="eastAsia"/>
                <w:sz w:val="24"/>
                <w:szCs w:val="24"/>
              </w:rPr>
              <w:t>2</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jc w:val="center"/>
              <w:rPr>
                <w:rFonts w:eastAsia="仿宋"/>
                <w:sz w:val="24"/>
                <w:szCs w:val="24"/>
              </w:rPr>
            </w:pPr>
            <w:r>
              <w:rPr>
                <w:rFonts w:eastAsia="仿宋" w:hint="eastAsia"/>
                <w:sz w:val="24"/>
                <w:szCs w:val="24"/>
              </w:rPr>
              <w:t>玉祁街道环保办</w:t>
            </w:r>
          </w:p>
        </w:tc>
        <w:tc>
          <w:tcPr>
            <w:tcW w:w="2210" w:type="dxa"/>
            <w:tcBorders>
              <w:top w:val="single" w:sz="4" w:space="0" w:color="auto"/>
              <w:left w:val="single" w:sz="4" w:space="0" w:color="auto"/>
              <w:bottom w:val="single" w:sz="4" w:space="0" w:color="auto"/>
            </w:tcBorders>
            <w:vAlign w:val="center"/>
          </w:tcPr>
          <w:p w:rsidR="004B3394" w:rsidRDefault="000F0EFE">
            <w:pPr>
              <w:jc w:val="center"/>
              <w:rPr>
                <w:rFonts w:eastAsia="仿宋"/>
                <w:sz w:val="24"/>
                <w:szCs w:val="24"/>
              </w:rPr>
            </w:pPr>
            <w:r>
              <w:rPr>
                <w:rFonts w:eastAsia="仿宋"/>
                <w:sz w:val="24"/>
                <w:szCs w:val="24"/>
              </w:rPr>
              <w:t>83880127</w:t>
            </w:r>
          </w:p>
        </w:tc>
      </w:tr>
      <w:tr w:rsidR="004B3394">
        <w:trPr>
          <w:trHeight w:val="397"/>
          <w:jc w:val="center"/>
        </w:trPr>
        <w:tc>
          <w:tcPr>
            <w:tcW w:w="2556" w:type="dxa"/>
            <w:gridSpan w:val="2"/>
            <w:tcBorders>
              <w:top w:val="single" w:sz="4" w:space="0" w:color="auto"/>
              <w:bottom w:val="single" w:sz="12" w:space="0" w:color="auto"/>
              <w:right w:val="single" w:sz="4" w:space="0" w:color="auto"/>
            </w:tcBorders>
            <w:vAlign w:val="center"/>
          </w:tcPr>
          <w:p w:rsidR="004B3394" w:rsidRDefault="000F0EFE">
            <w:pPr>
              <w:jc w:val="center"/>
              <w:rPr>
                <w:rFonts w:eastAsia="仿宋"/>
                <w:sz w:val="24"/>
                <w:szCs w:val="24"/>
              </w:rPr>
            </w:pPr>
            <w:r>
              <w:rPr>
                <w:rFonts w:eastAsia="仿宋" w:hint="eastAsia"/>
                <w:sz w:val="24"/>
                <w:szCs w:val="24"/>
              </w:rPr>
              <w:t>13</w:t>
            </w:r>
          </w:p>
        </w:tc>
        <w:tc>
          <w:tcPr>
            <w:tcW w:w="4476" w:type="dxa"/>
            <w:gridSpan w:val="2"/>
            <w:tcBorders>
              <w:top w:val="single" w:sz="4" w:space="0" w:color="auto"/>
              <w:left w:val="single" w:sz="4" w:space="0" w:color="auto"/>
              <w:bottom w:val="single" w:sz="12" w:space="0" w:color="auto"/>
              <w:right w:val="single" w:sz="4" w:space="0" w:color="auto"/>
            </w:tcBorders>
            <w:vAlign w:val="center"/>
          </w:tcPr>
          <w:p w:rsidR="004B3394" w:rsidRDefault="000F0EFE">
            <w:pPr>
              <w:jc w:val="center"/>
              <w:rPr>
                <w:rFonts w:eastAsia="仿宋"/>
                <w:sz w:val="24"/>
                <w:szCs w:val="24"/>
              </w:rPr>
            </w:pPr>
            <w:r>
              <w:rPr>
                <w:rFonts w:eastAsia="仿宋"/>
                <w:sz w:val="24"/>
                <w:szCs w:val="24"/>
              </w:rPr>
              <w:t>交通事故报警电话</w:t>
            </w:r>
          </w:p>
        </w:tc>
        <w:tc>
          <w:tcPr>
            <w:tcW w:w="2210" w:type="dxa"/>
            <w:tcBorders>
              <w:top w:val="single" w:sz="4" w:space="0" w:color="auto"/>
              <w:left w:val="single" w:sz="4" w:space="0" w:color="auto"/>
              <w:bottom w:val="single" w:sz="12" w:space="0" w:color="auto"/>
            </w:tcBorders>
            <w:vAlign w:val="center"/>
          </w:tcPr>
          <w:p w:rsidR="004B3394" w:rsidRDefault="000F0EFE">
            <w:pPr>
              <w:jc w:val="center"/>
              <w:rPr>
                <w:rFonts w:eastAsia="仿宋"/>
                <w:sz w:val="24"/>
                <w:szCs w:val="24"/>
              </w:rPr>
            </w:pPr>
            <w:r>
              <w:rPr>
                <w:rFonts w:eastAsia="仿宋"/>
                <w:sz w:val="24"/>
                <w:szCs w:val="24"/>
              </w:rPr>
              <w:t>122</w:t>
            </w:r>
          </w:p>
        </w:tc>
      </w:tr>
      <w:tr w:rsidR="004B3394">
        <w:trPr>
          <w:trHeight w:val="397"/>
          <w:jc w:val="center"/>
        </w:trPr>
        <w:tc>
          <w:tcPr>
            <w:tcW w:w="9242" w:type="dxa"/>
            <w:gridSpan w:val="5"/>
            <w:tcBorders>
              <w:top w:val="single" w:sz="12" w:space="0" w:color="auto"/>
              <w:bottom w:val="single" w:sz="12" w:space="0" w:color="auto"/>
            </w:tcBorders>
            <w:vAlign w:val="center"/>
          </w:tcPr>
          <w:p w:rsidR="004B3394" w:rsidRDefault="000F0EFE">
            <w:pPr>
              <w:adjustRightInd w:val="0"/>
              <w:snapToGrid w:val="0"/>
              <w:rPr>
                <w:rFonts w:eastAsia="仿宋"/>
                <w:b/>
                <w:sz w:val="24"/>
                <w:szCs w:val="24"/>
              </w:rPr>
            </w:pPr>
            <w:r>
              <w:rPr>
                <w:rFonts w:eastAsia="仿宋"/>
                <w:b/>
                <w:sz w:val="24"/>
                <w:szCs w:val="24"/>
              </w:rPr>
              <w:t>周边企业及联系方式</w:t>
            </w:r>
          </w:p>
        </w:tc>
      </w:tr>
      <w:tr w:rsidR="004B3394">
        <w:trPr>
          <w:trHeight w:val="397"/>
          <w:jc w:val="center"/>
        </w:trPr>
        <w:tc>
          <w:tcPr>
            <w:tcW w:w="2556" w:type="dxa"/>
            <w:gridSpan w:val="2"/>
            <w:tcBorders>
              <w:top w:val="single" w:sz="12" w:space="0" w:color="auto"/>
              <w:bottom w:val="single" w:sz="4" w:space="0" w:color="auto"/>
              <w:right w:val="single" w:sz="4" w:space="0" w:color="auto"/>
            </w:tcBorders>
            <w:vAlign w:val="center"/>
          </w:tcPr>
          <w:p w:rsidR="004B3394" w:rsidRDefault="000F0EFE">
            <w:pPr>
              <w:adjustRightInd w:val="0"/>
              <w:snapToGrid w:val="0"/>
              <w:ind w:firstLineChars="400" w:firstLine="964"/>
              <w:rPr>
                <w:rFonts w:eastAsia="仿宋"/>
                <w:b/>
                <w:sz w:val="24"/>
                <w:szCs w:val="24"/>
              </w:rPr>
            </w:pPr>
            <w:r>
              <w:rPr>
                <w:rFonts w:eastAsia="仿宋"/>
                <w:b/>
                <w:sz w:val="24"/>
                <w:szCs w:val="24"/>
              </w:rPr>
              <w:t>序号</w:t>
            </w:r>
          </w:p>
        </w:tc>
        <w:tc>
          <w:tcPr>
            <w:tcW w:w="4476" w:type="dxa"/>
            <w:gridSpan w:val="2"/>
            <w:tcBorders>
              <w:top w:val="single" w:sz="12" w:space="0" w:color="auto"/>
              <w:left w:val="single" w:sz="4" w:space="0" w:color="auto"/>
              <w:bottom w:val="single" w:sz="4" w:space="0" w:color="auto"/>
              <w:right w:val="single" w:sz="4" w:space="0" w:color="auto"/>
            </w:tcBorders>
            <w:vAlign w:val="center"/>
          </w:tcPr>
          <w:p w:rsidR="004B3394" w:rsidRDefault="000F0EFE">
            <w:pPr>
              <w:adjustRightInd w:val="0"/>
              <w:snapToGrid w:val="0"/>
              <w:jc w:val="center"/>
              <w:rPr>
                <w:rFonts w:eastAsia="仿宋"/>
                <w:b/>
                <w:sz w:val="24"/>
                <w:szCs w:val="24"/>
              </w:rPr>
            </w:pPr>
            <w:r>
              <w:rPr>
                <w:rFonts w:eastAsia="仿宋"/>
                <w:b/>
                <w:sz w:val="24"/>
                <w:szCs w:val="24"/>
              </w:rPr>
              <w:t>企业名称</w:t>
            </w:r>
          </w:p>
        </w:tc>
        <w:tc>
          <w:tcPr>
            <w:tcW w:w="2210" w:type="dxa"/>
            <w:tcBorders>
              <w:top w:val="single" w:sz="12" w:space="0" w:color="auto"/>
              <w:left w:val="single" w:sz="4" w:space="0" w:color="auto"/>
              <w:bottom w:val="single" w:sz="4" w:space="0" w:color="auto"/>
            </w:tcBorders>
            <w:vAlign w:val="center"/>
          </w:tcPr>
          <w:p w:rsidR="004B3394" w:rsidRDefault="000F0EFE">
            <w:pPr>
              <w:adjustRightInd w:val="0"/>
              <w:snapToGrid w:val="0"/>
              <w:jc w:val="center"/>
              <w:rPr>
                <w:rFonts w:eastAsia="仿宋"/>
                <w:b/>
                <w:sz w:val="24"/>
                <w:szCs w:val="24"/>
              </w:rPr>
            </w:pPr>
            <w:r>
              <w:rPr>
                <w:rFonts w:eastAsia="仿宋"/>
                <w:b/>
                <w:sz w:val="24"/>
                <w:szCs w:val="24"/>
              </w:rPr>
              <w:t>联系方式</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rPr>
            </w:pPr>
            <w:r>
              <w:rPr>
                <w:rFonts w:eastAsia="仿宋"/>
                <w:sz w:val="24"/>
              </w:rPr>
              <w:t>1</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无锡市飞汇金属材料有限公司</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13665100352</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rPr>
            </w:pPr>
            <w:r>
              <w:rPr>
                <w:rFonts w:eastAsia="仿宋"/>
                <w:sz w:val="24"/>
              </w:rPr>
              <w:t>2</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无锡市玉升机械有限公司</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13771191196</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rPr>
            </w:pPr>
            <w:r>
              <w:rPr>
                <w:rFonts w:eastAsia="仿宋" w:hint="eastAsia"/>
                <w:sz w:val="24"/>
              </w:rPr>
              <w:t>3</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无锡市凯达胶带有限公司</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spacing w:line="240" w:lineRule="atLeast"/>
              <w:jc w:val="center"/>
              <w:rPr>
                <w:rFonts w:eastAsia="仿宋"/>
                <w:sz w:val="24"/>
                <w:szCs w:val="24"/>
              </w:rPr>
            </w:pPr>
            <w:r>
              <w:rPr>
                <w:rFonts w:eastAsia="仿宋" w:hint="eastAsia"/>
                <w:sz w:val="24"/>
                <w:szCs w:val="24"/>
              </w:rPr>
              <w:t>13606175876</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rPr>
            </w:pPr>
            <w:r>
              <w:rPr>
                <w:rFonts w:eastAsia="仿宋" w:hint="eastAsia"/>
                <w:sz w:val="24"/>
              </w:rPr>
              <w:t>4</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无锡悦达保护膜有限公司</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spacing w:line="240" w:lineRule="atLeast"/>
              <w:jc w:val="center"/>
              <w:rPr>
                <w:rFonts w:eastAsia="仿宋"/>
                <w:sz w:val="24"/>
                <w:szCs w:val="24"/>
              </w:rPr>
            </w:pPr>
            <w:r>
              <w:rPr>
                <w:rFonts w:eastAsia="仿宋" w:hint="eastAsia"/>
                <w:sz w:val="24"/>
                <w:szCs w:val="24"/>
              </w:rPr>
              <w:t>15150202980</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rPr>
            </w:pPr>
            <w:r>
              <w:rPr>
                <w:rFonts w:eastAsia="仿宋" w:hint="eastAsia"/>
                <w:sz w:val="24"/>
              </w:rPr>
              <w:t>5</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佳赢保护膜</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spacing w:line="240" w:lineRule="atLeast"/>
              <w:jc w:val="center"/>
              <w:rPr>
                <w:rFonts w:eastAsia="仿宋"/>
                <w:sz w:val="24"/>
                <w:szCs w:val="24"/>
              </w:rPr>
            </w:pPr>
            <w:r>
              <w:rPr>
                <w:rFonts w:eastAsia="仿宋" w:hint="eastAsia"/>
                <w:sz w:val="24"/>
                <w:szCs w:val="24"/>
              </w:rPr>
              <w:t>83897029</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rPr>
            </w:pPr>
            <w:r>
              <w:rPr>
                <w:rFonts w:eastAsia="仿宋" w:hint="eastAsia"/>
                <w:sz w:val="24"/>
              </w:rPr>
              <w:t>6</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无锡亿铭达微电子有限公司</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spacing w:line="240" w:lineRule="atLeast"/>
              <w:jc w:val="center"/>
              <w:rPr>
                <w:rFonts w:eastAsia="仿宋"/>
                <w:sz w:val="24"/>
                <w:szCs w:val="24"/>
              </w:rPr>
            </w:pPr>
            <w:r>
              <w:rPr>
                <w:rFonts w:eastAsia="仿宋" w:hint="eastAsia"/>
                <w:sz w:val="24"/>
                <w:szCs w:val="24"/>
              </w:rPr>
              <w:t>83599326</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rPr>
            </w:pPr>
            <w:r>
              <w:rPr>
                <w:rFonts w:eastAsia="仿宋" w:hint="eastAsia"/>
                <w:sz w:val="24"/>
              </w:rPr>
              <w:t>7</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玉祁环保净化设备厂</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83880897</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rPr>
            </w:pPr>
            <w:r>
              <w:rPr>
                <w:rFonts w:eastAsia="仿宋" w:hint="eastAsia"/>
                <w:sz w:val="24"/>
              </w:rPr>
              <w:t>8</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无锡市玉祁嘉昊冲压件厂</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83898979</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rPr>
            </w:pPr>
            <w:r>
              <w:rPr>
                <w:rFonts w:eastAsia="仿宋" w:hint="eastAsia"/>
                <w:sz w:val="24"/>
              </w:rPr>
              <w:t>9</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卫达金属制品公司</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83887128</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rPr>
            </w:pPr>
            <w:r>
              <w:rPr>
                <w:rFonts w:eastAsia="仿宋" w:hint="eastAsia"/>
                <w:sz w:val="24"/>
              </w:rPr>
              <w:t>10</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无锡市天佳过滤材料厂</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83898055</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rPr>
            </w:pPr>
            <w:r>
              <w:rPr>
                <w:rFonts w:eastAsia="仿宋" w:hint="eastAsia"/>
                <w:sz w:val="24"/>
              </w:rPr>
              <w:lastRenderedPageBreak/>
              <w:t>11</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无锡德普电气有限公司</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15251520123</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rPr>
            </w:pPr>
            <w:r>
              <w:rPr>
                <w:rFonts w:eastAsia="仿宋" w:hint="eastAsia"/>
                <w:sz w:val="24"/>
              </w:rPr>
              <w:t>12</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昊昊粉体</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83889082</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rPr>
            </w:pPr>
            <w:r>
              <w:rPr>
                <w:rFonts w:eastAsia="仿宋" w:hint="eastAsia"/>
                <w:sz w:val="24"/>
              </w:rPr>
              <w:t>13</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无锡市锦丰门窗厂</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83880588</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rPr>
            </w:pPr>
            <w:r>
              <w:rPr>
                <w:rFonts w:eastAsia="仿宋" w:hint="eastAsia"/>
                <w:sz w:val="24"/>
              </w:rPr>
              <w:t>14</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江南保护膜公司</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83889491</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rPr>
            </w:pPr>
            <w:r>
              <w:rPr>
                <w:rFonts w:eastAsia="仿宋" w:hint="eastAsia"/>
                <w:sz w:val="24"/>
              </w:rPr>
              <w:t>15</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无锡丰华干燥设备公司</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83890958</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rPr>
            </w:pPr>
            <w:r>
              <w:rPr>
                <w:rFonts w:eastAsia="仿宋" w:hint="eastAsia"/>
                <w:sz w:val="24"/>
              </w:rPr>
              <w:t>16</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无锡市天工轴承厂</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83889489</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rPr>
            </w:pPr>
            <w:r>
              <w:rPr>
                <w:rFonts w:eastAsia="仿宋" w:hint="eastAsia"/>
                <w:sz w:val="24"/>
              </w:rPr>
              <w:t>17</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无锡杰尔维科技有限公司</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13405782993</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rPr>
            </w:pPr>
            <w:r>
              <w:rPr>
                <w:rFonts w:eastAsia="仿宋" w:hint="eastAsia"/>
                <w:sz w:val="24"/>
              </w:rPr>
              <w:t>18</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无锡裕通织造有限公司</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83880579</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rPr>
            </w:pPr>
            <w:r>
              <w:rPr>
                <w:rFonts w:eastAsia="仿宋" w:hint="eastAsia"/>
                <w:sz w:val="24"/>
              </w:rPr>
              <w:t>19</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无锡帆勇液压管有限公司</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83587234</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rPr>
            </w:pPr>
            <w:r>
              <w:rPr>
                <w:rFonts w:eastAsia="仿宋" w:hint="eastAsia"/>
                <w:sz w:val="24"/>
              </w:rPr>
              <w:t>20</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无锡莱贝克工业制带有限公司</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13701511338</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rPr>
            </w:pPr>
            <w:r>
              <w:rPr>
                <w:rFonts w:eastAsia="仿宋" w:hint="eastAsia"/>
                <w:sz w:val="24"/>
              </w:rPr>
              <w:t>21</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无锡市永凯型钢有限公司</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83587010</w:t>
            </w:r>
          </w:p>
        </w:tc>
      </w:tr>
      <w:tr w:rsidR="004B3394">
        <w:trPr>
          <w:trHeight w:val="397"/>
          <w:jc w:val="center"/>
        </w:trPr>
        <w:tc>
          <w:tcPr>
            <w:tcW w:w="2556" w:type="dxa"/>
            <w:gridSpan w:val="2"/>
            <w:tcBorders>
              <w:top w:val="single" w:sz="4" w:space="0" w:color="auto"/>
              <w:bottom w:val="single" w:sz="4" w:space="0" w:color="auto"/>
              <w:right w:val="single" w:sz="4" w:space="0" w:color="auto"/>
            </w:tcBorders>
            <w:vAlign w:val="center"/>
          </w:tcPr>
          <w:p w:rsidR="004B3394" w:rsidRDefault="000F0EFE">
            <w:pPr>
              <w:jc w:val="center"/>
              <w:rPr>
                <w:rFonts w:eastAsia="仿宋"/>
                <w:sz w:val="24"/>
              </w:rPr>
            </w:pPr>
            <w:r>
              <w:rPr>
                <w:rFonts w:eastAsia="仿宋" w:hint="eastAsia"/>
                <w:sz w:val="24"/>
              </w:rPr>
              <w:t>22</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中惠橡胶科技公司</w:t>
            </w:r>
          </w:p>
        </w:tc>
        <w:tc>
          <w:tcPr>
            <w:tcW w:w="2210" w:type="dxa"/>
            <w:tcBorders>
              <w:top w:val="single" w:sz="4" w:space="0" w:color="auto"/>
              <w:left w:val="single" w:sz="4" w:space="0" w:color="auto"/>
              <w:bottom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85705034</w:t>
            </w:r>
          </w:p>
        </w:tc>
      </w:tr>
      <w:tr w:rsidR="004B3394">
        <w:trPr>
          <w:trHeight w:val="397"/>
          <w:jc w:val="center"/>
        </w:trPr>
        <w:tc>
          <w:tcPr>
            <w:tcW w:w="2556" w:type="dxa"/>
            <w:gridSpan w:val="2"/>
            <w:tcBorders>
              <w:top w:val="single" w:sz="4" w:space="0" w:color="auto"/>
              <w:bottom w:val="single" w:sz="12" w:space="0" w:color="auto"/>
              <w:right w:val="single" w:sz="4" w:space="0" w:color="auto"/>
            </w:tcBorders>
            <w:vAlign w:val="center"/>
          </w:tcPr>
          <w:p w:rsidR="004B3394" w:rsidRDefault="000F0EFE">
            <w:pPr>
              <w:jc w:val="center"/>
              <w:rPr>
                <w:rFonts w:eastAsia="仿宋"/>
                <w:sz w:val="24"/>
              </w:rPr>
            </w:pPr>
            <w:r>
              <w:rPr>
                <w:rFonts w:eastAsia="仿宋" w:hint="eastAsia"/>
                <w:sz w:val="24"/>
              </w:rPr>
              <w:t>23</w:t>
            </w:r>
          </w:p>
        </w:tc>
        <w:tc>
          <w:tcPr>
            <w:tcW w:w="4476" w:type="dxa"/>
            <w:gridSpan w:val="2"/>
            <w:tcBorders>
              <w:top w:val="single" w:sz="4" w:space="0" w:color="auto"/>
              <w:left w:val="single" w:sz="4" w:space="0" w:color="auto"/>
              <w:bottom w:val="single" w:sz="12" w:space="0" w:color="auto"/>
              <w:right w:val="single" w:sz="4" w:space="0" w:color="auto"/>
            </w:tcBorders>
            <w:vAlign w:val="center"/>
          </w:tcPr>
          <w:p w:rsidR="004B3394" w:rsidRDefault="000F0EFE">
            <w:pPr>
              <w:adjustRightInd w:val="0"/>
              <w:snapToGrid w:val="0"/>
              <w:spacing w:line="240" w:lineRule="atLeast"/>
              <w:jc w:val="center"/>
              <w:rPr>
                <w:rFonts w:eastAsia="仿宋"/>
                <w:snapToGrid w:val="0"/>
                <w:sz w:val="24"/>
                <w:szCs w:val="24"/>
              </w:rPr>
            </w:pPr>
            <w:r>
              <w:rPr>
                <w:rFonts w:eastAsia="仿宋" w:hint="eastAsia"/>
                <w:sz w:val="24"/>
                <w:szCs w:val="24"/>
              </w:rPr>
              <w:t>无锡市灵通汽车配件厂</w:t>
            </w:r>
          </w:p>
        </w:tc>
        <w:tc>
          <w:tcPr>
            <w:tcW w:w="2210" w:type="dxa"/>
            <w:tcBorders>
              <w:top w:val="single" w:sz="4" w:space="0" w:color="auto"/>
              <w:left w:val="single" w:sz="4" w:space="0" w:color="auto"/>
              <w:bottom w:val="single" w:sz="12" w:space="0" w:color="auto"/>
            </w:tcBorders>
            <w:vAlign w:val="center"/>
          </w:tcPr>
          <w:p w:rsidR="004B3394" w:rsidRDefault="000F0EFE">
            <w:pPr>
              <w:adjustRightInd w:val="0"/>
              <w:snapToGrid w:val="0"/>
              <w:spacing w:line="240" w:lineRule="atLeast"/>
              <w:jc w:val="center"/>
              <w:rPr>
                <w:rFonts w:eastAsia="仿宋"/>
                <w:sz w:val="24"/>
                <w:szCs w:val="24"/>
              </w:rPr>
            </w:pPr>
            <w:r>
              <w:rPr>
                <w:rFonts w:eastAsia="仿宋" w:hint="eastAsia"/>
                <w:sz w:val="24"/>
                <w:szCs w:val="24"/>
              </w:rPr>
              <w:t>83585135</w:t>
            </w:r>
          </w:p>
        </w:tc>
      </w:tr>
    </w:tbl>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0F0EFE">
      <w:pPr>
        <w:pStyle w:val="110"/>
        <w:spacing w:line="500" w:lineRule="exact"/>
        <w:rPr>
          <w:rFonts w:eastAsia="仿宋"/>
          <w:b/>
          <w:bCs/>
          <w:szCs w:val="28"/>
        </w:rPr>
      </w:pPr>
      <w:bookmarkStart w:id="107" w:name="_Toc82688454"/>
      <w:r>
        <w:rPr>
          <w:rFonts w:eastAsia="仿宋" w:hint="eastAsia"/>
          <w:b/>
          <w:bCs/>
          <w:szCs w:val="28"/>
        </w:rPr>
        <w:lastRenderedPageBreak/>
        <w:t>5</w:t>
      </w:r>
      <w:r>
        <w:rPr>
          <w:rFonts w:eastAsia="仿宋" w:hint="eastAsia"/>
          <w:b/>
          <w:bCs/>
          <w:szCs w:val="28"/>
        </w:rPr>
        <w:t>环境</w:t>
      </w:r>
      <w:r>
        <w:rPr>
          <w:rFonts w:eastAsia="仿宋"/>
          <w:b/>
          <w:bCs/>
          <w:szCs w:val="28"/>
        </w:rPr>
        <w:t>应急监测</w:t>
      </w:r>
      <w:bookmarkEnd w:id="107"/>
    </w:p>
    <w:p w:rsidR="004B3394" w:rsidRDefault="000F0EFE">
      <w:pPr>
        <w:tabs>
          <w:tab w:val="left" w:pos="4316"/>
        </w:tabs>
        <w:spacing w:line="500" w:lineRule="exact"/>
        <w:ind w:firstLine="560"/>
        <w:rPr>
          <w:rFonts w:eastAsia="仿宋"/>
          <w:sz w:val="28"/>
          <w:szCs w:val="28"/>
        </w:rPr>
      </w:pPr>
      <w:r>
        <w:rPr>
          <w:rFonts w:eastAsia="仿宋"/>
          <w:sz w:val="28"/>
          <w:szCs w:val="28"/>
        </w:rPr>
        <w:t>由于我公司无监测能力，公司拟委托资质单位事故现场进行现场应急监测，对事故性质、参数与后果进行评估，为指挥部门提供决策依据。</w:t>
      </w:r>
    </w:p>
    <w:p w:rsidR="004B3394" w:rsidRDefault="000F0EFE">
      <w:pPr>
        <w:spacing w:line="500" w:lineRule="exact"/>
        <w:ind w:firstLine="560"/>
        <w:rPr>
          <w:rFonts w:eastAsia="仿宋"/>
          <w:sz w:val="28"/>
          <w:szCs w:val="28"/>
        </w:rPr>
      </w:pPr>
      <w:r>
        <w:rPr>
          <w:rFonts w:eastAsia="仿宋"/>
          <w:sz w:val="28"/>
          <w:szCs w:val="28"/>
        </w:rPr>
        <w:t>若发生突发环境事故后，立即报告相关主管部门，现场监测人员、采样人员到达现场，配戴个人防护用品后，根据当时风向、风速、判断扩散的方向、速度，对挥发气体下风向扩散区域进行监测，监测情况及时向</w:t>
      </w:r>
      <w:r>
        <w:rPr>
          <w:rFonts w:eastAsia="仿宋" w:hint="eastAsia"/>
          <w:sz w:val="28"/>
          <w:szCs w:val="28"/>
        </w:rPr>
        <w:t>指挥部</w:t>
      </w:r>
      <w:r>
        <w:rPr>
          <w:rFonts w:eastAsia="仿宋"/>
          <w:sz w:val="28"/>
          <w:szCs w:val="28"/>
        </w:rPr>
        <w:t>报告。根据监测结果，综合分析突发性环境事件污染变化趋势，并通过专家咨询和讨论的方式，预测并报告突发性环境事件的发展情况和污染物的变化情况，作为突发性环境事件应急</w:t>
      </w:r>
      <w:r>
        <w:rPr>
          <w:rFonts w:eastAsia="仿宋"/>
          <w:sz w:val="28"/>
          <w:szCs w:val="28"/>
        </w:rPr>
        <w:t>决策的依据。必要时根据</w:t>
      </w:r>
      <w:r>
        <w:rPr>
          <w:rFonts w:eastAsia="仿宋" w:hint="eastAsia"/>
          <w:sz w:val="28"/>
          <w:szCs w:val="28"/>
        </w:rPr>
        <w:t>指挥部</w:t>
      </w:r>
      <w:r>
        <w:rPr>
          <w:rFonts w:eastAsia="仿宋"/>
          <w:sz w:val="28"/>
          <w:szCs w:val="28"/>
        </w:rPr>
        <w:t>决定通知气体扩散区域内的员工撤离或指导采取简易有效的保护措施。针对可能产生的污染事故，逐步制定或完善各项《环境监测应急预案》，对环境事件做出响应。针对本厂的具体特点，制定各类事故应急环境监测预案，包括污染源监测、厂界环境质量监测和厂外环境质量监测三类，满足事故应急监测的需求。</w:t>
      </w:r>
    </w:p>
    <w:p w:rsidR="004B3394" w:rsidRDefault="000F0EFE">
      <w:pPr>
        <w:spacing w:line="500" w:lineRule="exact"/>
        <w:ind w:firstLine="560"/>
        <w:rPr>
          <w:rFonts w:eastAsia="仿宋"/>
          <w:sz w:val="28"/>
          <w:szCs w:val="28"/>
        </w:rPr>
      </w:pPr>
      <w:r>
        <w:rPr>
          <w:rFonts w:eastAsia="仿宋"/>
          <w:sz w:val="28"/>
          <w:szCs w:val="28"/>
        </w:rPr>
        <w:t>（一）水环境监测</w:t>
      </w:r>
    </w:p>
    <w:p w:rsidR="004B3394" w:rsidRDefault="000F0EFE">
      <w:pPr>
        <w:spacing w:line="500" w:lineRule="exact"/>
        <w:ind w:firstLineChars="200" w:firstLine="560"/>
        <w:rPr>
          <w:rFonts w:eastAsia="仿宋"/>
          <w:sz w:val="28"/>
          <w:szCs w:val="28"/>
        </w:rPr>
      </w:pPr>
      <w:r>
        <w:rPr>
          <w:rFonts w:eastAsia="仿宋"/>
          <w:sz w:val="28"/>
          <w:szCs w:val="28"/>
        </w:rPr>
        <w:t>（</w:t>
      </w:r>
      <w:r>
        <w:rPr>
          <w:rFonts w:eastAsia="仿宋"/>
          <w:sz w:val="28"/>
          <w:szCs w:val="28"/>
        </w:rPr>
        <w:t>1</w:t>
      </w:r>
      <w:r>
        <w:rPr>
          <w:rFonts w:eastAsia="仿宋"/>
          <w:sz w:val="28"/>
          <w:szCs w:val="28"/>
        </w:rPr>
        <w:t>）一般原则</w:t>
      </w:r>
    </w:p>
    <w:p w:rsidR="004B3394" w:rsidRDefault="000F0EFE">
      <w:pPr>
        <w:spacing w:line="500" w:lineRule="exact"/>
        <w:ind w:firstLineChars="200" w:firstLine="560"/>
        <w:jc w:val="left"/>
        <w:rPr>
          <w:rFonts w:eastAsia="仿宋"/>
          <w:sz w:val="28"/>
          <w:szCs w:val="28"/>
        </w:rPr>
      </w:pPr>
      <w:r>
        <w:rPr>
          <w:rFonts w:ascii="宋体" w:hAnsi="宋体" w:cs="宋体" w:hint="eastAsia"/>
          <w:sz w:val="28"/>
          <w:szCs w:val="28"/>
        </w:rPr>
        <w:t>①</w:t>
      </w:r>
      <w:r>
        <w:rPr>
          <w:rFonts w:eastAsia="仿宋"/>
          <w:sz w:val="28"/>
          <w:szCs w:val="28"/>
        </w:rPr>
        <w:t>已知污染源的突发环境事件监测项目及点位的确定：根据已知污染源和污染物确定主要监测项目和监测点，如已知原料泄漏，则监测点位应选择雨水排口，监测因子应选择硫酸根。</w:t>
      </w:r>
    </w:p>
    <w:p w:rsidR="004B3394" w:rsidRDefault="000F0EFE">
      <w:pPr>
        <w:spacing w:line="500" w:lineRule="exact"/>
        <w:ind w:firstLineChars="200" w:firstLine="560"/>
        <w:jc w:val="left"/>
        <w:rPr>
          <w:rFonts w:eastAsia="仿宋"/>
          <w:sz w:val="28"/>
          <w:szCs w:val="28"/>
        </w:rPr>
      </w:pPr>
      <w:r>
        <w:rPr>
          <w:rFonts w:ascii="宋体" w:hAnsi="宋体" w:cs="宋体" w:hint="eastAsia"/>
          <w:sz w:val="28"/>
          <w:szCs w:val="28"/>
        </w:rPr>
        <w:t>②</w:t>
      </w:r>
      <w:r>
        <w:rPr>
          <w:rFonts w:eastAsia="仿宋"/>
          <w:sz w:val="28"/>
          <w:szCs w:val="28"/>
        </w:rPr>
        <w:t>未知污染</w:t>
      </w:r>
      <w:r>
        <w:rPr>
          <w:rFonts w:eastAsia="仿宋"/>
          <w:sz w:val="28"/>
          <w:szCs w:val="28"/>
        </w:rPr>
        <w:t>源的突发环境事件监测项目及点位的确定：通过污染事故现场的一些特征，如气味、遇水的反应特性性等及对周围环境的影响等初步确定主要污染物、监测项目和监测点位；通过事故现场周围可能产生污染的排放源的生产、环保、安全记录，初步确定监测项目和监测点位；通过现场采样分析确定主要监测项目。如雨水排放口水样监测发现氨氮浓度较高，则监测因子选择</w:t>
      </w:r>
      <w:r>
        <w:rPr>
          <w:rFonts w:eastAsia="仿宋"/>
          <w:sz w:val="28"/>
          <w:szCs w:val="28"/>
        </w:rPr>
        <w:t>pH</w:t>
      </w:r>
      <w:r>
        <w:rPr>
          <w:rFonts w:eastAsia="仿宋"/>
          <w:sz w:val="28"/>
          <w:szCs w:val="28"/>
        </w:rPr>
        <w:t>、</w:t>
      </w:r>
      <w:r>
        <w:rPr>
          <w:rFonts w:eastAsia="仿宋"/>
          <w:sz w:val="28"/>
          <w:szCs w:val="28"/>
        </w:rPr>
        <w:t>COD</w:t>
      </w:r>
      <w:r>
        <w:rPr>
          <w:rFonts w:eastAsia="仿宋"/>
          <w:sz w:val="28"/>
          <w:szCs w:val="28"/>
        </w:rPr>
        <w:t>、</w:t>
      </w:r>
      <w:r>
        <w:rPr>
          <w:rFonts w:eastAsia="仿宋"/>
          <w:sz w:val="28"/>
          <w:szCs w:val="28"/>
        </w:rPr>
        <w:t>SS</w:t>
      </w:r>
      <w:r>
        <w:rPr>
          <w:rFonts w:eastAsia="仿宋"/>
          <w:sz w:val="28"/>
          <w:szCs w:val="28"/>
        </w:rPr>
        <w:t>、氨氮、总氮。</w:t>
      </w:r>
    </w:p>
    <w:p w:rsidR="004B3394" w:rsidRDefault="000F0EFE">
      <w:pPr>
        <w:spacing w:line="500" w:lineRule="exact"/>
        <w:ind w:firstLine="560"/>
        <w:rPr>
          <w:rFonts w:eastAsia="仿宋"/>
          <w:sz w:val="28"/>
          <w:szCs w:val="28"/>
        </w:rPr>
      </w:pPr>
      <w:r>
        <w:rPr>
          <w:rFonts w:eastAsia="仿宋"/>
          <w:sz w:val="28"/>
          <w:szCs w:val="28"/>
        </w:rPr>
        <w:t>（</w:t>
      </w:r>
      <w:r>
        <w:rPr>
          <w:rFonts w:eastAsia="仿宋"/>
          <w:sz w:val="28"/>
          <w:szCs w:val="28"/>
        </w:rPr>
        <w:t>2</w:t>
      </w:r>
      <w:r>
        <w:rPr>
          <w:rFonts w:eastAsia="仿宋"/>
          <w:sz w:val="28"/>
          <w:szCs w:val="28"/>
        </w:rPr>
        <w:t>）监测因子</w:t>
      </w:r>
    </w:p>
    <w:p w:rsidR="004B3394" w:rsidRDefault="000F0EFE">
      <w:pPr>
        <w:spacing w:line="500" w:lineRule="exact"/>
        <w:ind w:firstLine="560"/>
        <w:rPr>
          <w:rFonts w:eastAsia="仿宋"/>
          <w:sz w:val="28"/>
          <w:szCs w:val="28"/>
        </w:rPr>
      </w:pPr>
      <w:r>
        <w:rPr>
          <w:rFonts w:eastAsia="仿宋"/>
          <w:sz w:val="28"/>
          <w:szCs w:val="28"/>
        </w:rPr>
        <w:t>本公司原辅料主要为</w:t>
      </w:r>
      <w:r>
        <w:rPr>
          <w:rFonts w:eastAsia="仿宋" w:hint="eastAsia"/>
          <w:sz w:val="28"/>
          <w:szCs w:val="28"/>
        </w:rPr>
        <w:t>硫酸</w:t>
      </w:r>
      <w:r>
        <w:rPr>
          <w:rFonts w:eastAsia="仿宋"/>
          <w:sz w:val="28"/>
          <w:szCs w:val="28"/>
        </w:rPr>
        <w:t>等，根据其性质，确定其监测因子详见表</w:t>
      </w:r>
      <w:r>
        <w:rPr>
          <w:rFonts w:eastAsia="仿宋" w:hint="eastAsia"/>
          <w:sz w:val="28"/>
          <w:szCs w:val="28"/>
        </w:rPr>
        <w:t>5.1</w:t>
      </w:r>
      <w:r>
        <w:rPr>
          <w:rFonts w:eastAsia="仿宋"/>
          <w:sz w:val="28"/>
          <w:szCs w:val="28"/>
        </w:rPr>
        <w:t>-1</w:t>
      </w:r>
      <w:r>
        <w:rPr>
          <w:rFonts w:eastAsia="仿宋"/>
          <w:sz w:val="28"/>
          <w:szCs w:val="28"/>
        </w:rPr>
        <w:t>。</w:t>
      </w:r>
    </w:p>
    <w:p w:rsidR="004B3394" w:rsidRDefault="000F0EFE">
      <w:pPr>
        <w:spacing w:line="500" w:lineRule="exact"/>
        <w:ind w:firstLine="562"/>
        <w:jc w:val="center"/>
        <w:rPr>
          <w:rFonts w:eastAsia="仿宋"/>
          <w:b/>
          <w:sz w:val="28"/>
          <w:szCs w:val="28"/>
        </w:rPr>
      </w:pPr>
      <w:r>
        <w:rPr>
          <w:rFonts w:eastAsia="仿宋"/>
          <w:b/>
          <w:sz w:val="28"/>
          <w:szCs w:val="28"/>
        </w:rPr>
        <w:lastRenderedPageBreak/>
        <w:t>表</w:t>
      </w:r>
      <w:r>
        <w:rPr>
          <w:rFonts w:eastAsia="仿宋" w:hint="eastAsia"/>
          <w:b/>
          <w:sz w:val="28"/>
          <w:szCs w:val="28"/>
        </w:rPr>
        <w:t>5.1</w:t>
      </w:r>
      <w:r>
        <w:rPr>
          <w:rFonts w:eastAsia="仿宋"/>
          <w:b/>
          <w:sz w:val="28"/>
          <w:szCs w:val="28"/>
        </w:rPr>
        <w:t xml:space="preserve">-1  </w:t>
      </w:r>
      <w:r>
        <w:rPr>
          <w:rFonts w:eastAsia="仿宋"/>
          <w:b/>
          <w:sz w:val="28"/>
          <w:szCs w:val="28"/>
        </w:rPr>
        <w:t>水环境监测因子</w:t>
      </w:r>
    </w:p>
    <w:tbl>
      <w:tblPr>
        <w:tblW w:w="9269" w:type="dxa"/>
        <w:tblBorders>
          <w:top w:val="single" w:sz="12" w:space="0" w:color="auto"/>
          <w:bottom w:val="single" w:sz="12" w:space="0" w:color="auto"/>
          <w:insideH w:val="single" w:sz="4" w:space="0" w:color="auto"/>
          <w:insideV w:val="single" w:sz="4" w:space="0" w:color="auto"/>
        </w:tblBorders>
        <w:tblLayout w:type="fixed"/>
        <w:tblLook w:val="04A0"/>
      </w:tblPr>
      <w:tblGrid>
        <w:gridCol w:w="2376"/>
        <w:gridCol w:w="4111"/>
        <w:gridCol w:w="1276"/>
        <w:gridCol w:w="1506"/>
      </w:tblGrid>
      <w:tr w:rsidR="004B3394">
        <w:trPr>
          <w:trHeight w:val="340"/>
        </w:trPr>
        <w:tc>
          <w:tcPr>
            <w:tcW w:w="2376" w:type="dxa"/>
            <w:vAlign w:val="center"/>
          </w:tcPr>
          <w:p w:rsidR="004B3394" w:rsidRDefault="000F0EFE">
            <w:pPr>
              <w:jc w:val="center"/>
              <w:rPr>
                <w:rFonts w:eastAsia="仿宋"/>
                <w:b/>
                <w:sz w:val="24"/>
                <w:szCs w:val="24"/>
              </w:rPr>
            </w:pPr>
            <w:r>
              <w:rPr>
                <w:rFonts w:eastAsia="仿宋"/>
                <w:b/>
                <w:sz w:val="24"/>
                <w:szCs w:val="24"/>
              </w:rPr>
              <w:t>事故类型</w:t>
            </w:r>
          </w:p>
        </w:tc>
        <w:tc>
          <w:tcPr>
            <w:tcW w:w="4111" w:type="dxa"/>
            <w:vAlign w:val="center"/>
          </w:tcPr>
          <w:p w:rsidR="004B3394" w:rsidRDefault="000F0EFE">
            <w:pPr>
              <w:jc w:val="center"/>
              <w:rPr>
                <w:rFonts w:eastAsia="仿宋"/>
                <w:b/>
                <w:sz w:val="24"/>
                <w:szCs w:val="24"/>
              </w:rPr>
            </w:pPr>
            <w:r>
              <w:rPr>
                <w:rFonts w:eastAsia="仿宋"/>
                <w:b/>
                <w:sz w:val="24"/>
                <w:szCs w:val="24"/>
              </w:rPr>
              <w:t>监测因子</w:t>
            </w:r>
          </w:p>
        </w:tc>
        <w:tc>
          <w:tcPr>
            <w:tcW w:w="1276" w:type="dxa"/>
            <w:vAlign w:val="center"/>
          </w:tcPr>
          <w:p w:rsidR="004B3394" w:rsidRDefault="000F0EFE">
            <w:pPr>
              <w:jc w:val="center"/>
              <w:rPr>
                <w:rFonts w:eastAsia="仿宋"/>
                <w:b/>
                <w:sz w:val="24"/>
                <w:szCs w:val="24"/>
              </w:rPr>
            </w:pPr>
            <w:r>
              <w:rPr>
                <w:rFonts w:eastAsia="仿宋"/>
                <w:b/>
                <w:sz w:val="24"/>
                <w:szCs w:val="24"/>
              </w:rPr>
              <w:t>监测点位</w:t>
            </w:r>
          </w:p>
        </w:tc>
        <w:tc>
          <w:tcPr>
            <w:tcW w:w="1506" w:type="dxa"/>
            <w:vAlign w:val="center"/>
          </w:tcPr>
          <w:p w:rsidR="004B3394" w:rsidRDefault="000F0EFE">
            <w:pPr>
              <w:jc w:val="center"/>
              <w:rPr>
                <w:rFonts w:eastAsia="仿宋"/>
                <w:b/>
                <w:sz w:val="24"/>
                <w:szCs w:val="24"/>
              </w:rPr>
            </w:pPr>
            <w:r>
              <w:rPr>
                <w:rFonts w:eastAsia="仿宋"/>
                <w:b/>
                <w:sz w:val="24"/>
                <w:szCs w:val="24"/>
              </w:rPr>
              <w:t>监测水体</w:t>
            </w:r>
          </w:p>
        </w:tc>
      </w:tr>
      <w:tr w:rsidR="004B3394">
        <w:trPr>
          <w:trHeight w:val="340"/>
        </w:trPr>
        <w:tc>
          <w:tcPr>
            <w:tcW w:w="2376" w:type="dxa"/>
            <w:vAlign w:val="center"/>
          </w:tcPr>
          <w:p w:rsidR="004B3394" w:rsidRDefault="000F0EFE">
            <w:pPr>
              <w:spacing w:line="260" w:lineRule="exact"/>
              <w:jc w:val="center"/>
              <w:rPr>
                <w:rFonts w:eastAsia="仿宋"/>
                <w:sz w:val="24"/>
                <w:szCs w:val="24"/>
              </w:rPr>
            </w:pPr>
            <w:r>
              <w:rPr>
                <w:rFonts w:eastAsia="仿宋"/>
                <w:sz w:val="24"/>
              </w:rPr>
              <w:t>酸洗槽</w:t>
            </w:r>
            <w:r>
              <w:rPr>
                <w:rFonts w:eastAsia="仿宋"/>
                <w:sz w:val="24"/>
              </w:rPr>
              <w:t>/</w:t>
            </w:r>
            <w:r>
              <w:rPr>
                <w:rFonts w:eastAsia="仿宋" w:hint="eastAsia"/>
                <w:sz w:val="24"/>
              </w:rPr>
              <w:t>废酸池</w:t>
            </w:r>
            <w:r>
              <w:rPr>
                <w:rFonts w:eastAsia="仿宋"/>
                <w:sz w:val="24"/>
              </w:rPr>
              <w:t>泄漏及火灾事故</w:t>
            </w:r>
          </w:p>
        </w:tc>
        <w:tc>
          <w:tcPr>
            <w:tcW w:w="4111" w:type="dxa"/>
            <w:vAlign w:val="center"/>
          </w:tcPr>
          <w:p w:rsidR="004B3394" w:rsidRDefault="000F0EFE">
            <w:pPr>
              <w:spacing w:line="260" w:lineRule="exact"/>
              <w:jc w:val="center"/>
              <w:rPr>
                <w:rFonts w:eastAsia="仿宋"/>
                <w:sz w:val="24"/>
                <w:szCs w:val="24"/>
              </w:rPr>
            </w:pPr>
            <w:r>
              <w:rPr>
                <w:rFonts w:eastAsia="仿宋"/>
                <w:sz w:val="24"/>
                <w:szCs w:val="24"/>
              </w:rPr>
              <w:t>硫酸根</w:t>
            </w:r>
          </w:p>
        </w:tc>
        <w:tc>
          <w:tcPr>
            <w:tcW w:w="1276" w:type="dxa"/>
            <w:vAlign w:val="center"/>
          </w:tcPr>
          <w:p w:rsidR="004B3394" w:rsidRDefault="000F0EFE">
            <w:pPr>
              <w:jc w:val="center"/>
              <w:rPr>
                <w:rFonts w:eastAsia="仿宋"/>
                <w:sz w:val="24"/>
                <w:szCs w:val="24"/>
              </w:rPr>
            </w:pPr>
            <w:r>
              <w:rPr>
                <w:rFonts w:eastAsia="仿宋"/>
                <w:sz w:val="24"/>
                <w:szCs w:val="24"/>
              </w:rPr>
              <w:t>雨水排口</w:t>
            </w:r>
          </w:p>
        </w:tc>
        <w:tc>
          <w:tcPr>
            <w:tcW w:w="1506" w:type="dxa"/>
            <w:vAlign w:val="center"/>
          </w:tcPr>
          <w:p w:rsidR="004B3394" w:rsidRDefault="000F0EFE">
            <w:pPr>
              <w:jc w:val="center"/>
              <w:rPr>
                <w:rFonts w:eastAsia="仿宋"/>
                <w:sz w:val="24"/>
                <w:szCs w:val="24"/>
              </w:rPr>
            </w:pPr>
            <w:r>
              <w:rPr>
                <w:rFonts w:eastAsia="仿宋"/>
                <w:sz w:val="24"/>
                <w:szCs w:val="24"/>
              </w:rPr>
              <w:t>横港运河</w:t>
            </w:r>
          </w:p>
        </w:tc>
      </w:tr>
      <w:tr w:rsidR="004B3394">
        <w:trPr>
          <w:trHeight w:val="340"/>
        </w:trPr>
        <w:tc>
          <w:tcPr>
            <w:tcW w:w="2376" w:type="dxa"/>
            <w:vAlign w:val="center"/>
          </w:tcPr>
          <w:p w:rsidR="004B3394" w:rsidRDefault="000F0EFE">
            <w:pPr>
              <w:spacing w:line="260" w:lineRule="exact"/>
              <w:jc w:val="center"/>
              <w:rPr>
                <w:rFonts w:eastAsia="仿宋"/>
                <w:sz w:val="24"/>
              </w:rPr>
            </w:pPr>
            <w:r>
              <w:rPr>
                <w:rFonts w:eastAsia="仿宋"/>
                <w:sz w:val="24"/>
              </w:rPr>
              <w:t>硫酸储罐泄露</w:t>
            </w:r>
          </w:p>
        </w:tc>
        <w:tc>
          <w:tcPr>
            <w:tcW w:w="4111" w:type="dxa"/>
            <w:vAlign w:val="center"/>
          </w:tcPr>
          <w:p w:rsidR="004B3394" w:rsidRDefault="000F0EFE">
            <w:pPr>
              <w:spacing w:line="260" w:lineRule="exact"/>
              <w:jc w:val="center"/>
              <w:rPr>
                <w:rFonts w:eastAsia="仿宋"/>
                <w:sz w:val="24"/>
                <w:szCs w:val="24"/>
              </w:rPr>
            </w:pPr>
            <w:r>
              <w:rPr>
                <w:rFonts w:eastAsia="仿宋"/>
                <w:sz w:val="24"/>
                <w:szCs w:val="24"/>
              </w:rPr>
              <w:t>硫酸根</w:t>
            </w:r>
          </w:p>
        </w:tc>
        <w:tc>
          <w:tcPr>
            <w:tcW w:w="1276" w:type="dxa"/>
            <w:vAlign w:val="center"/>
          </w:tcPr>
          <w:p w:rsidR="004B3394" w:rsidRDefault="000F0EFE">
            <w:pPr>
              <w:jc w:val="center"/>
              <w:rPr>
                <w:rFonts w:eastAsia="仿宋"/>
                <w:sz w:val="24"/>
                <w:szCs w:val="24"/>
              </w:rPr>
            </w:pPr>
            <w:r>
              <w:rPr>
                <w:rFonts w:eastAsia="仿宋"/>
                <w:sz w:val="24"/>
                <w:szCs w:val="24"/>
              </w:rPr>
              <w:t>雨水排口</w:t>
            </w:r>
          </w:p>
        </w:tc>
        <w:tc>
          <w:tcPr>
            <w:tcW w:w="1506" w:type="dxa"/>
            <w:vAlign w:val="center"/>
          </w:tcPr>
          <w:p w:rsidR="004B3394" w:rsidRDefault="000F0EFE">
            <w:pPr>
              <w:jc w:val="center"/>
              <w:rPr>
                <w:rFonts w:eastAsia="仿宋"/>
                <w:sz w:val="24"/>
                <w:szCs w:val="24"/>
              </w:rPr>
            </w:pPr>
            <w:r>
              <w:rPr>
                <w:rFonts w:eastAsia="仿宋"/>
                <w:sz w:val="24"/>
                <w:szCs w:val="24"/>
              </w:rPr>
              <w:t>横港运河</w:t>
            </w:r>
          </w:p>
        </w:tc>
      </w:tr>
      <w:tr w:rsidR="004B3394">
        <w:trPr>
          <w:trHeight w:val="340"/>
        </w:trPr>
        <w:tc>
          <w:tcPr>
            <w:tcW w:w="2376" w:type="dxa"/>
            <w:vAlign w:val="center"/>
          </w:tcPr>
          <w:p w:rsidR="004B3394" w:rsidRDefault="000F0EFE">
            <w:pPr>
              <w:jc w:val="center"/>
              <w:rPr>
                <w:rFonts w:eastAsia="仿宋"/>
                <w:sz w:val="24"/>
                <w:szCs w:val="24"/>
              </w:rPr>
            </w:pPr>
            <w:r>
              <w:rPr>
                <w:rFonts w:eastAsia="仿宋"/>
                <w:sz w:val="24"/>
                <w:szCs w:val="24"/>
              </w:rPr>
              <w:t>消防废水事故</w:t>
            </w:r>
          </w:p>
        </w:tc>
        <w:tc>
          <w:tcPr>
            <w:tcW w:w="4111" w:type="dxa"/>
            <w:vAlign w:val="center"/>
          </w:tcPr>
          <w:p w:rsidR="004B3394" w:rsidRDefault="000F0EFE">
            <w:pPr>
              <w:jc w:val="center"/>
              <w:rPr>
                <w:rFonts w:eastAsia="仿宋"/>
                <w:sz w:val="24"/>
                <w:szCs w:val="24"/>
              </w:rPr>
            </w:pPr>
            <w:r>
              <w:rPr>
                <w:rFonts w:eastAsia="仿宋"/>
                <w:sz w:val="24"/>
                <w:szCs w:val="24"/>
              </w:rPr>
              <w:t>pH</w:t>
            </w:r>
            <w:r>
              <w:rPr>
                <w:rFonts w:eastAsia="仿宋"/>
                <w:sz w:val="24"/>
                <w:szCs w:val="24"/>
              </w:rPr>
              <w:t>、</w:t>
            </w:r>
            <w:r>
              <w:rPr>
                <w:rFonts w:eastAsia="仿宋"/>
                <w:sz w:val="24"/>
                <w:szCs w:val="24"/>
              </w:rPr>
              <w:t>COD</w:t>
            </w:r>
            <w:r>
              <w:rPr>
                <w:rFonts w:eastAsia="仿宋"/>
                <w:sz w:val="24"/>
                <w:szCs w:val="24"/>
              </w:rPr>
              <w:t>、</w:t>
            </w:r>
            <w:r>
              <w:rPr>
                <w:rFonts w:eastAsia="仿宋"/>
                <w:sz w:val="24"/>
                <w:szCs w:val="24"/>
              </w:rPr>
              <w:t>SS</w:t>
            </w:r>
            <w:r>
              <w:rPr>
                <w:rFonts w:eastAsia="仿宋"/>
                <w:sz w:val="24"/>
                <w:szCs w:val="24"/>
              </w:rPr>
              <w:t>、总磷、氨氮、硫酸根</w:t>
            </w:r>
          </w:p>
        </w:tc>
        <w:tc>
          <w:tcPr>
            <w:tcW w:w="1276" w:type="dxa"/>
            <w:vAlign w:val="center"/>
          </w:tcPr>
          <w:p w:rsidR="004B3394" w:rsidRDefault="000F0EFE">
            <w:pPr>
              <w:jc w:val="center"/>
              <w:rPr>
                <w:rFonts w:eastAsia="仿宋"/>
                <w:sz w:val="24"/>
                <w:szCs w:val="24"/>
              </w:rPr>
            </w:pPr>
            <w:r>
              <w:rPr>
                <w:rFonts w:eastAsia="仿宋"/>
                <w:sz w:val="24"/>
                <w:szCs w:val="24"/>
              </w:rPr>
              <w:t>雨水排口</w:t>
            </w:r>
          </w:p>
        </w:tc>
        <w:tc>
          <w:tcPr>
            <w:tcW w:w="1506" w:type="dxa"/>
            <w:vAlign w:val="center"/>
          </w:tcPr>
          <w:p w:rsidR="004B3394" w:rsidRDefault="000F0EFE">
            <w:pPr>
              <w:jc w:val="center"/>
              <w:rPr>
                <w:rFonts w:eastAsia="仿宋"/>
                <w:sz w:val="24"/>
                <w:szCs w:val="24"/>
              </w:rPr>
            </w:pPr>
            <w:r>
              <w:rPr>
                <w:rFonts w:eastAsia="仿宋"/>
                <w:sz w:val="24"/>
                <w:szCs w:val="24"/>
              </w:rPr>
              <w:t>横港运河</w:t>
            </w:r>
          </w:p>
        </w:tc>
      </w:tr>
    </w:tbl>
    <w:p w:rsidR="004B3394" w:rsidRDefault="000F0EFE">
      <w:pPr>
        <w:spacing w:line="500" w:lineRule="exact"/>
        <w:ind w:firstLineChars="200" w:firstLine="560"/>
        <w:rPr>
          <w:rFonts w:eastAsia="仿宋"/>
          <w:sz w:val="28"/>
          <w:szCs w:val="28"/>
        </w:rPr>
      </w:pPr>
      <w:r>
        <w:rPr>
          <w:rFonts w:eastAsia="仿宋"/>
          <w:sz w:val="28"/>
          <w:szCs w:val="28"/>
        </w:rPr>
        <w:t>（二）大气环境监测</w:t>
      </w:r>
    </w:p>
    <w:p w:rsidR="004B3394" w:rsidRDefault="000F0EFE">
      <w:pPr>
        <w:numPr>
          <w:ilvl w:val="0"/>
          <w:numId w:val="12"/>
        </w:numPr>
        <w:adjustRightInd w:val="0"/>
        <w:snapToGrid w:val="0"/>
        <w:spacing w:line="500" w:lineRule="exact"/>
        <w:ind w:firstLineChars="200" w:firstLine="560"/>
        <w:rPr>
          <w:rFonts w:eastAsia="仿宋"/>
          <w:sz w:val="28"/>
          <w:szCs w:val="28"/>
        </w:rPr>
      </w:pPr>
      <w:r>
        <w:rPr>
          <w:rFonts w:eastAsia="仿宋"/>
          <w:sz w:val="28"/>
          <w:szCs w:val="28"/>
        </w:rPr>
        <w:t>一般原则</w:t>
      </w:r>
    </w:p>
    <w:p w:rsidR="004B3394" w:rsidRDefault="000F0EFE">
      <w:pPr>
        <w:adjustRightInd w:val="0"/>
        <w:snapToGrid w:val="0"/>
        <w:spacing w:line="500" w:lineRule="exact"/>
        <w:ind w:firstLineChars="200" w:firstLine="560"/>
        <w:rPr>
          <w:rFonts w:eastAsia="仿宋"/>
          <w:sz w:val="28"/>
          <w:szCs w:val="28"/>
        </w:rPr>
      </w:pPr>
      <w:r>
        <w:rPr>
          <w:rFonts w:ascii="宋体" w:hAnsi="宋体" w:cs="宋体" w:hint="eastAsia"/>
          <w:sz w:val="28"/>
          <w:szCs w:val="28"/>
        </w:rPr>
        <w:t>①</w:t>
      </w:r>
      <w:r>
        <w:rPr>
          <w:rFonts w:eastAsia="仿宋"/>
          <w:sz w:val="28"/>
          <w:szCs w:val="28"/>
        </w:rPr>
        <w:t>已知污染源的突发环境事件监测项目及点位的确定：根据已知污染源和污染物确定主要监测项目和监测点，如已知废气处理设施发生故障，则监测点位应选择相应的</w:t>
      </w:r>
      <w:r>
        <w:rPr>
          <w:rFonts w:eastAsia="仿宋"/>
          <w:sz w:val="28"/>
          <w:szCs w:val="28"/>
        </w:rPr>
        <w:t>FQ</w:t>
      </w:r>
      <w:r>
        <w:rPr>
          <w:rFonts w:eastAsia="仿宋"/>
          <w:sz w:val="28"/>
          <w:szCs w:val="28"/>
        </w:rPr>
        <w:t>排放口、厂界、下风向敏感点，监测因子应选择硫酸雾；对固定源引发的突发环境事件，通过对引发突发环境事件固定源单位有关的人员的调查询问，以及对突发环境事件的位置、所用设备、原辅材料、生产产品等的调查，同时采集有代表性的污染源样品，确认主要污染物和监测项目和监测点位。</w:t>
      </w:r>
    </w:p>
    <w:p w:rsidR="004B3394" w:rsidRDefault="000F0EFE">
      <w:pPr>
        <w:adjustRightInd w:val="0"/>
        <w:snapToGrid w:val="0"/>
        <w:spacing w:line="500" w:lineRule="exact"/>
        <w:ind w:firstLineChars="200" w:firstLine="560"/>
        <w:rPr>
          <w:rFonts w:eastAsia="仿宋"/>
          <w:sz w:val="28"/>
          <w:szCs w:val="28"/>
        </w:rPr>
      </w:pPr>
      <w:r>
        <w:rPr>
          <w:rFonts w:ascii="宋体" w:hAnsi="宋体" w:cs="宋体" w:hint="eastAsia"/>
          <w:sz w:val="28"/>
          <w:szCs w:val="28"/>
        </w:rPr>
        <w:t>②</w:t>
      </w:r>
      <w:r>
        <w:rPr>
          <w:rFonts w:eastAsia="仿宋"/>
          <w:sz w:val="28"/>
          <w:szCs w:val="28"/>
        </w:rPr>
        <w:t>未知污染源的突发环境事件监测项目及点位的确定：通过污染事故现场的一些特征，如气味、挥发性等及对周围环境的影响等初步确定主要污染物、监测项目和监测点位；如发生人员或动物中毒事故，可根据中毒反应的特殊症状，初步确定污染物、监测项目和监测点位。</w:t>
      </w:r>
    </w:p>
    <w:p w:rsidR="004B3394" w:rsidRDefault="000F0EFE">
      <w:pPr>
        <w:spacing w:line="500" w:lineRule="exact"/>
        <w:ind w:firstLine="560"/>
        <w:rPr>
          <w:rFonts w:eastAsia="仿宋"/>
          <w:sz w:val="28"/>
          <w:szCs w:val="28"/>
        </w:rPr>
      </w:pPr>
      <w:r>
        <w:rPr>
          <w:rFonts w:eastAsia="仿宋"/>
          <w:sz w:val="28"/>
          <w:szCs w:val="28"/>
        </w:rPr>
        <w:t>（</w:t>
      </w:r>
      <w:r>
        <w:rPr>
          <w:rFonts w:eastAsia="仿宋"/>
          <w:sz w:val="28"/>
          <w:szCs w:val="28"/>
        </w:rPr>
        <w:t>2</w:t>
      </w:r>
      <w:r>
        <w:rPr>
          <w:rFonts w:eastAsia="仿宋"/>
          <w:sz w:val="28"/>
          <w:szCs w:val="28"/>
        </w:rPr>
        <w:t>）监测因子</w:t>
      </w:r>
    </w:p>
    <w:p w:rsidR="004B3394" w:rsidRDefault="000F0EFE">
      <w:pPr>
        <w:spacing w:line="500" w:lineRule="exact"/>
        <w:ind w:firstLine="560"/>
        <w:rPr>
          <w:rFonts w:eastAsia="仿宋"/>
          <w:sz w:val="28"/>
          <w:szCs w:val="28"/>
        </w:rPr>
      </w:pPr>
      <w:r>
        <w:rPr>
          <w:rFonts w:eastAsia="仿宋"/>
          <w:sz w:val="28"/>
          <w:szCs w:val="28"/>
        </w:rPr>
        <w:t>根据事故范围选择适当的监测因子，见表</w:t>
      </w:r>
      <w:r>
        <w:rPr>
          <w:rFonts w:eastAsia="仿宋" w:hint="eastAsia"/>
          <w:sz w:val="28"/>
          <w:szCs w:val="28"/>
        </w:rPr>
        <w:t>5</w:t>
      </w:r>
      <w:r>
        <w:rPr>
          <w:rFonts w:eastAsia="仿宋"/>
          <w:sz w:val="28"/>
          <w:szCs w:val="28"/>
        </w:rPr>
        <w:t>.</w:t>
      </w:r>
      <w:r>
        <w:rPr>
          <w:rFonts w:eastAsia="仿宋" w:hint="eastAsia"/>
          <w:sz w:val="28"/>
          <w:szCs w:val="28"/>
        </w:rPr>
        <w:t>1</w:t>
      </w:r>
      <w:r>
        <w:rPr>
          <w:rFonts w:eastAsia="仿宋"/>
          <w:sz w:val="28"/>
          <w:szCs w:val="28"/>
        </w:rPr>
        <w:t>-2</w:t>
      </w:r>
      <w:r>
        <w:rPr>
          <w:rFonts w:eastAsia="仿宋"/>
          <w:sz w:val="28"/>
          <w:szCs w:val="28"/>
        </w:rPr>
        <w:t>。</w:t>
      </w:r>
    </w:p>
    <w:p w:rsidR="004B3394" w:rsidRDefault="000F0EFE">
      <w:pPr>
        <w:spacing w:line="500" w:lineRule="exact"/>
        <w:jc w:val="center"/>
        <w:rPr>
          <w:rFonts w:eastAsia="仿宋"/>
          <w:b/>
          <w:sz w:val="28"/>
          <w:szCs w:val="28"/>
        </w:rPr>
      </w:pPr>
      <w:r>
        <w:rPr>
          <w:rFonts w:eastAsia="仿宋"/>
          <w:b/>
          <w:sz w:val="28"/>
          <w:szCs w:val="28"/>
        </w:rPr>
        <w:t>表</w:t>
      </w:r>
      <w:r>
        <w:rPr>
          <w:rFonts w:eastAsia="仿宋" w:hint="eastAsia"/>
          <w:b/>
          <w:sz w:val="28"/>
          <w:szCs w:val="28"/>
        </w:rPr>
        <w:t>5.1</w:t>
      </w:r>
      <w:r>
        <w:rPr>
          <w:rFonts w:eastAsia="仿宋"/>
          <w:b/>
          <w:sz w:val="28"/>
          <w:szCs w:val="28"/>
        </w:rPr>
        <w:t xml:space="preserve">-2  </w:t>
      </w:r>
      <w:r>
        <w:rPr>
          <w:rFonts w:eastAsia="仿宋"/>
          <w:b/>
          <w:sz w:val="28"/>
          <w:szCs w:val="28"/>
        </w:rPr>
        <w:t>大气环境监测因子</w:t>
      </w:r>
    </w:p>
    <w:tbl>
      <w:tblPr>
        <w:tblW w:w="9268" w:type="dxa"/>
        <w:tblBorders>
          <w:top w:val="single" w:sz="12" w:space="0" w:color="auto"/>
          <w:bottom w:val="single" w:sz="12" w:space="0" w:color="auto"/>
          <w:insideH w:val="single" w:sz="4" w:space="0" w:color="auto"/>
          <w:insideV w:val="single" w:sz="4" w:space="0" w:color="auto"/>
        </w:tblBorders>
        <w:tblLayout w:type="fixed"/>
        <w:tblLook w:val="04A0"/>
      </w:tblPr>
      <w:tblGrid>
        <w:gridCol w:w="3227"/>
        <w:gridCol w:w="2551"/>
        <w:gridCol w:w="3490"/>
      </w:tblGrid>
      <w:tr w:rsidR="004B3394">
        <w:trPr>
          <w:trHeight w:val="340"/>
        </w:trPr>
        <w:tc>
          <w:tcPr>
            <w:tcW w:w="3227" w:type="dxa"/>
            <w:vAlign w:val="center"/>
          </w:tcPr>
          <w:p w:rsidR="004B3394" w:rsidRDefault="000F0EFE">
            <w:pPr>
              <w:jc w:val="center"/>
              <w:rPr>
                <w:rFonts w:eastAsia="仿宋"/>
                <w:b/>
                <w:sz w:val="24"/>
                <w:szCs w:val="24"/>
              </w:rPr>
            </w:pPr>
            <w:r>
              <w:rPr>
                <w:rFonts w:eastAsia="仿宋"/>
                <w:b/>
                <w:sz w:val="24"/>
                <w:szCs w:val="24"/>
              </w:rPr>
              <w:t>事故类型</w:t>
            </w:r>
          </w:p>
        </w:tc>
        <w:tc>
          <w:tcPr>
            <w:tcW w:w="2551" w:type="dxa"/>
            <w:vAlign w:val="center"/>
          </w:tcPr>
          <w:p w:rsidR="004B3394" w:rsidRDefault="000F0EFE">
            <w:pPr>
              <w:jc w:val="center"/>
              <w:rPr>
                <w:rFonts w:eastAsia="仿宋"/>
                <w:b/>
                <w:sz w:val="24"/>
                <w:szCs w:val="24"/>
              </w:rPr>
            </w:pPr>
            <w:r>
              <w:rPr>
                <w:rFonts w:eastAsia="仿宋"/>
                <w:b/>
                <w:sz w:val="24"/>
                <w:szCs w:val="24"/>
              </w:rPr>
              <w:t>监测因子</w:t>
            </w:r>
          </w:p>
        </w:tc>
        <w:tc>
          <w:tcPr>
            <w:tcW w:w="3490" w:type="dxa"/>
            <w:vAlign w:val="center"/>
          </w:tcPr>
          <w:p w:rsidR="004B3394" w:rsidRDefault="000F0EFE">
            <w:pPr>
              <w:jc w:val="center"/>
              <w:rPr>
                <w:rFonts w:eastAsia="仿宋"/>
                <w:b/>
                <w:sz w:val="24"/>
                <w:szCs w:val="24"/>
              </w:rPr>
            </w:pPr>
            <w:r>
              <w:rPr>
                <w:rFonts w:eastAsia="仿宋"/>
                <w:b/>
                <w:sz w:val="24"/>
                <w:szCs w:val="24"/>
              </w:rPr>
              <w:t>监测点位</w:t>
            </w:r>
          </w:p>
        </w:tc>
      </w:tr>
      <w:tr w:rsidR="004B3394">
        <w:trPr>
          <w:trHeight w:val="340"/>
        </w:trPr>
        <w:tc>
          <w:tcPr>
            <w:tcW w:w="3227" w:type="dxa"/>
            <w:vAlign w:val="center"/>
          </w:tcPr>
          <w:p w:rsidR="004B3394" w:rsidRDefault="000F0EFE">
            <w:pPr>
              <w:spacing w:line="260" w:lineRule="exact"/>
              <w:jc w:val="center"/>
              <w:rPr>
                <w:rFonts w:eastAsia="仿宋"/>
                <w:sz w:val="24"/>
                <w:szCs w:val="24"/>
              </w:rPr>
            </w:pPr>
            <w:r>
              <w:rPr>
                <w:rFonts w:eastAsia="仿宋"/>
                <w:bCs/>
                <w:sz w:val="24"/>
                <w:szCs w:val="24"/>
              </w:rPr>
              <w:t>废气处理设施</w:t>
            </w:r>
          </w:p>
        </w:tc>
        <w:tc>
          <w:tcPr>
            <w:tcW w:w="2551" w:type="dxa"/>
            <w:vAlign w:val="center"/>
          </w:tcPr>
          <w:p w:rsidR="004B3394" w:rsidRDefault="000F0EFE">
            <w:pPr>
              <w:spacing w:line="260" w:lineRule="exact"/>
              <w:jc w:val="center"/>
              <w:rPr>
                <w:rFonts w:eastAsia="仿宋"/>
                <w:sz w:val="24"/>
              </w:rPr>
            </w:pPr>
            <w:r>
              <w:rPr>
                <w:rFonts w:eastAsia="仿宋"/>
                <w:bCs/>
                <w:sz w:val="24"/>
                <w:szCs w:val="24"/>
              </w:rPr>
              <w:t>硫酸雾</w:t>
            </w:r>
          </w:p>
        </w:tc>
        <w:tc>
          <w:tcPr>
            <w:tcW w:w="3490" w:type="dxa"/>
            <w:vAlign w:val="center"/>
          </w:tcPr>
          <w:p w:rsidR="004B3394" w:rsidRDefault="000F0EFE">
            <w:pPr>
              <w:jc w:val="center"/>
              <w:rPr>
                <w:rFonts w:eastAsia="仿宋"/>
                <w:bCs/>
                <w:sz w:val="24"/>
                <w:szCs w:val="24"/>
              </w:rPr>
            </w:pPr>
            <w:r>
              <w:rPr>
                <w:rFonts w:eastAsia="仿宋"/>
                <w:bCs/>
                <w:sz w:val="24"/>
                <w:szCs w:val="24"/>
              </w:rPr>
              <w:t>相应车间、厂界、下风向敏感点</w:t>
            </w:r>
          </w:p>
        </w:tc>
      </w:tr>
      <w:tr w:rsidR="004B3394">
        <w:trPr>
          <w:trHeight w:val="340"/>
        </w:trPr>
        <w:tc>
          <w:tcPr>
            <w:tcW w:w="3227" w:type="dxa"/>
            <w:vAlign w:val="center"/>
          </w:tcPr>
          <w:p w:rsidR="004B3394" w:rsidRDefault="000F0EFE">
            <w:pPr>
              <w:spacing w:line="260" w:lineRule="exact"/>
              <w:jc w:val="center"/>
              <w:rPr>
                <w:rFonts w:eastAsia="仿宋"/>
                <w:sz w:val="24"/>
              </w:rPr>
            </w:pPr>
            <w:r>
              <w:rPr>
                <w:rFonts w:eastAsia="仿宋"/>
                <w:sz w:val="24"/>
              </w:rPr>
              <w:t>硫酸储罐泄露</w:t>
            </w:r>
          </w:p>
        </w:tc>
        <w:tc>
          <w:tcPr>
            <w:tcW w:w="2551" w:type="dxa"/>
            <w:vAlign w:val="center"/>
          </w:tcPr>
          <w:p w:rsidR="004B3394" w:rsidRDefault="000F0EFE">
            <w:pPr>
              <w:spacing w:line="260" w:lineRule="exact"/>
              <w:jc w:val="center"/>
              <w:rPr>
                <w:rFonts w:eastAsia="仿宋"/>
                <w:sz w:val="24"/>
              </w:rPr>
            </w:pPr>
            <w:r>
              <w:rPr>
                <w:rFonts w:eastAsia="仿宋"/>
                <w:bCs/>
                <w:sz w:val="24"/>
                <w:szCs w:val="24"/>
              </w:rPr>
              <w:t>硫酸雾</w:t>
            </w:r>
          </w:p>
        </w:tc>
        <w:tc>
          <w:tcPr>
            <w:tcW w:w="3490" w:type="dxa"/>
            <w:vAlign w:val="center"/>
          </w:tcPr>
          <w:p w:rsidR="004B3394" w:rsidRDefault="000F0EFE">
            <w:pPr>
              <w:jc w:val="center"/>
              <w:rPr>
                <w:rFonts w:eastAsia="仿宋"/>
                <w:bCs/>
                <w:sz w:val="24"/>
                <w:szCs w:val="24"/>
              </w:rPr>
            </w:pPr>
            <w:r>
              <w:rPr>
                <w:rFonts w:eastAsia="仿宋"/>
                <w:bCs/>
                <w:sz w:val="24"/>
                <w:szCs w:val="24"/>
              </w:rPr>
              <w:t>泄露区、厂界、下风向敏感点</w:t>
            </w:r>
          </w:p>
        </w:tc>
      </w:tr>
      <w:tr w:rsidR="004B3394">
        <w:trPr>
          <w:trHeight w:val="340"/>
        </w:trPr>
        <w:tc>
          <w:tcPr>
            <w:tcW w:w="3227" w:type="dxa"/>
            <w:vAlign w:val="center"/>
          </w:tcPr>
          <w:p w:rsidR="004B3394" w:rsidRDefault="000F0EFE">
            <w:pPr>
              <w:spacing w:line="260" w:lineRule="exact"/>
              <w:jc w:val="center"/>
              <w:rPr>
                <w:rFonts w:eastAsia="仿宋"/>
                <w:sz w:val="24"/>
              </w:rPr>
            </w:pPr>
            <w:r>
              <w:rPr>
                <w:rFonts w:eastAsia="仿宋"/>
                <w:sz w:val="24"/>
              </w:rPr>
              <w:t>酸洗槽</w:t>
            </w:r>
            <w:r>
              <w:rPr>
                <w:rFonts w:eastAsia="仿宋"/>
                <w:sz w:val="24"/>
              </w:rPr>
              <w:t>/</w:t>
            </w:r>
            <w:r>
              <w:rPr>
                <w:rFonts w:eastAsia="仿宋" w:hint="eastAsia"/>
                <w:sz w:val="24"/>
              </w:rPr>
              <w:t>废酸池</w:t>
            </w:r>
            <w:r>
              <w:rPr>
                <w:rFonts w:eastAsia="仿宋"/>
                <w:sz w:val="24"/>
              </w:rPr>
              <w:t>泄漏</w:t>
            </w:r>
          </w:p>
        </w:tc>
        <w:tc>
          <w:tcPr>
            <w:tcW w:w="2551" w:type="dxa"/>
            <w:vAlign w:val="center"/>
          </w:tcPr>
          <w:p w:rsidR="004B3394" w:rsidRDefault="000F0EFE">
            <w:pPr>
              <w:spacing w:line="260" w:lineRule="exact"/>
              <w:jc w:val="center"/>
              <w:rPr>
                <w:rFonts w:eastAsia="仿宋"/>
                <w:sz w:val="24"/>
              </w:rPr>
            </w:pPr>
            <w:r>
              <w:rPr>
                <w:rFonts w:eastAsia="仿宋"/>
                <w:bCs/>
                <w:sz w:val="24"/>
                <w:szCs w:val="24"/>
              </w:rPr>
              <w:t>硫酸雾</w:t>
            </w:r>
          </w:p>
        </w:tc>
        <w:tc>
          <w:tcPr>
            <w:tcW w:w="3490" w:type="dxa"/>
            <w:vAlign w:val="center"/>
          </w:tcPr>
          <w:p w:rsidR="004B3394" w:rsidRDefault="000F0EFE">
            <w:pPr>
              <w:jc w:val="center"/>
              <w:rPr>
                <w:rFonts w:eastAsia="仿宋"/>
                <w:bCs/>
                <w:sz w:val="24"/>
                <w:szCs w:val="24"/>
              </w:rPr>
            </w:pPr>
            <w:r>
              <w:rPr>
                <w:rFonts w:eastAsia="仿宋"/>
                <w:bCs/>
                <w:sz w:val="24"/>
                <w:szCs w:val="24"/>
              </w:rPr>
              <w:t>相应车间、厂界、下风向敏感点</w:t>
            </w:r>
          </w:p>
        </w:tc>
      </w:tr>
      <w:tr w:rsidR="004B3394">
        <w:trPr>
          <w:trHeight w:val="340"/>
        </w:trPr>
        <w:tc>
          <w:tcPr>
            <w:tcW w:w="3227" w:type="dxa"/>
            <w:vAlign w:val="center"/>
          </w:tcPr>
          <w:p w:rsidR="004B3394" w:rsidRDefault="000F0EFE">
            <w:pPr>
              <w:jc w:val="center"/>
              <w:rPr>
                <w:rFonts w:eastAsia="仿宋"/>
                <w:bCs/>
                <w:sz w:val="24"/>
                <w:szCs w:val="24"/>
              </w:rPr>
            </w:pPr>
            <w:r>
              <w:rPr>
                <w:rFonts w:eastAsia="仿宋"/>
                <w:bCs/>
                <w:sz w:val="24"/>
                <w:szCs w:val="24"/>
              </w:rPr>
              <w:t>重大火灾事故</w:t>
            </w:r>
          </w:p>
        </w:tc>
        <w:tc>
          <w:tcPr>
            <w:tcW w:w="2551" w:type="dxa"/>
            <w:vAlign w:val="center"/>
          </w:tcPr>
          <w:p w:rsidR="004B3394" w:rsidRDefault="000F0EFE">
            <w:pPr>
              <w:spacing w:line="260" w:lineRule="exact"/>
              <w:jc w:val="center"/>
              <w:rPr>
                <w:rFonts w:eastAsia="仿宋"/>
                <w:sz w:val="24"/>
              </w:rPr>
            </w:pPr>
            <w:r>
              <w:rPr>
                <w:rFonts w:eastAsia="仿宋"/>
                <w:bCs/>
                <w:sz w:val="24"/>
                <w:szCs w:val="24"/>
              </w:rPr>
              <w:t>PM</w:t>
            </w:r>
            <w:r>
              <w:rPr>
                <w:rFonts w:eastAsia="仿宋"/>
                <w:bCs/>
                <w:sz w:val="24"/>
                <w:szCs w:val="24"/>
                <w:vertAlign w:val="subscript"/>
              </w:rPr>
              <w:t>10</w:t>
            </w:r>
            <w:r>
              <w:rPr>
                <w:rFonts w:eastAsia="仿宋"/>
                <w:bCs/>
                <w:sz w:val="24"/>
                <w:szCs w:val="24"/>
              </w:rPr>
              <w:t>、</w:t>
            </w:r>
            <w:r>
              <w:rPr>
                <w:rFonts w:eastAsia="仿宋"/>
                <w:bCs/>
                <w:sz w:val="24"/>
                <w:szCs w:val="24"/>
              </w:rPr>
              <w:t>SO</w:t>
            </w:r>
            <w:r>
              <w:rPr>
                <w:rFonts w:eastAsia="仿宋"/>
                <w:bCs/>
                <w:sz w:val="24"/>
                <w:szCs w:val="24"/>
                <w:vertAlign w:val="subscript"/>
              </w:rPr>
              <w:t>2</w:t>
            </w:r>
            <w:r>
              <w:rPr>
                <w:rFonts w:eastAsia="仿宋"/>
                <w:bCs/>
                <w:sz w:val="24"/>
                <w:szCs w:val="24"/>
              </w:rPr>
              <w:t>、</w:t>
            </w:r>
            <w:r>
              <w:rPr>
                <w:rFonts w:eastAsia="仿宋"/>
                <w:bCs/>
                <w:sz w:val="24"/>
                <w:szCs w:val="24"/>
              </w:rPr>
              <w:t>NO</w:t>
            </w:r>
            <w:r>
              <w:rPr>
                <w:rFonts w:eastAsia="仿宋"/>
                <w:bCs/>
                <w:sz w:val="24"/>
                <w:szCs w:val="24"/>
                <w:vertAlign w:val="subscript"/>
              </w:rPr>
              <w:t>x</w:t>
            </w:r>
            <w:r>
              <w:rPr>
                <w:rFonts w:eastAsia="仿宋"/>
                <w:bCs/>
                <w:sz w:val="24"/>
                <w:szCs w:val="24"/>
              </w:rPr>
              <w:t>、</w:t>
            </w:r>
            <w:r>
              <w:rPr>
                <w:rFonts w:eastAsia="仿宋"/>
                <w:bCs/>
                <w:sz w:val="24"/>
                <w:szCs w:val="24"/>
              </w:rPr>
              <w:t>CO</w:t>
            </w:r>
            <w:r>
              <w:rPr>
                <w:rFonts w:eastAsia="仿宋"/>
                <w:bCs/>
                <w:sz w:val="24"/>
                <w:szCs w:val="24"/>
              </w:rPr>
              <w:t>、硫酸雾</w:t>
            </w:r>
          </w:p>
        </w:tc>
        <w:tc>
          <w:tcPr>
            <w:tcW w:w="3490" w:type="dxa"/>
            <w:vAlign w:val="center"/>
          </w:tcPr>
          <w:p w:rsidR="004B3394" w:rsidRDefault="000F0EFE">
            <w:pPr>
              <w:jc w:val="center"/>
              <w:rPr>
                <w:rFonts w:eastAsia="仿宋"/>
                <w:bCs/>
                <w:sz w:val="24"/>
                <w:szCs w:val="24"/>
              </w:rPr>
            </w:pPr>
            <w:r>
              <w:rPr>
                <w:rFonts w:eastAsia="仿宋"/>
                <w:bCs/>
                <w:sz w:val="24"/>
                <w:szCs w:val="24"/>
              </w:rPr>
              <w:t>厂界、下风向敏感点</w:t>
            </w:r>
          </w:p>
        </w:tc>
      </w:tr>
    </w:tbl>
    <w:p w:rsidR="004B3394" w:rsidRDefault="000F0EFE">
      <w:pPr>
        <w:spacing w:line="500" w:lineRule="exact"/>
        <w:ind w:firstLineChars="200" w:firstLine="560"/>
        <w:rPr>
          <w:rFonts w:eastAsia="仿宋"/>
          <w:sz w:val="28"/>
          <w:szCs w:val="28"/>
        </w:rPr>
      </w:pPr>
      <w:r>
        <w:rPr>
          <w:rFonts w:eastAsia="仿宋"/>
          <w:sz w:val="28"/>
          <w:szCs w:val="28"/>
        </w:rPr>
        <w:t>（</w:t>
      </w:r>
      <w:r>
        <w:rPr>
          <w:rFonts w:eastAsia="仿宋"/>
          <w:sz w:val="28"/>
          <w:szCs w:val="28"/>
        </w:rPr>
        <w:t>2</w:t>
      </w:r>
      <w:r>
        <w:rPr>
          <w:rFonts w:eastAsia="仿宋"/>
          <w:sz w:val="28"/>
          <w:szCs w:val="28"/>
        </w:rPr>
        <w:t>）监测时间和频次</w:t>
      </w:r>
    </w:p>
    <w:p w:rsidR="004B3394" w:rsidRDefault="000F0EFE">
      <w:pPr>
        <w:autoSpaceDE w:val="0"/>
        <w:autoSpaceDN w:val="0"/>
        <w:spacing w:line="500" w:lineRule="exact"/>
        <w:ind w:firstLine="560"/>
        <w:jc w:val="left"/>
        <w:rPr>
          <w:rFonts w:eastAsia="仿宋"/>
          <w:sz w:val="28"/>
          <w:szCs w:val="28"/>
        </w:rPr>
      </w:pPr>
      <w:r>
        <w:rPr>
          <w:rFonts w:eastAsia="仿宋"/>
          <w:sz w:val="28"/>
          <w:szCs w:val="28"/>
        </w:rPr>
        <w:t>应急监测的频次根据事故发生的时间而有所变化，根据污染物的状况，在事发初期增加频次，不少于</w:t>
      </w:r>
      <w:r>
        <w:rPr>
          <w:rFonts w:eastAsia="仿宋"/>
          <w:sz w:val="28"/>
          <w:szCs w:val="28"/>
        </w:rPr>
        <w:t>2</w:t>
      </w:r>
      <w:r>
        <w:rPr>
          <w:rFonts w:eastAsia="仿宋"/>
          <w:sz w:val="28"/>
          <w:szCs w:val="28"/>
        </w:rPr>
        <w:t>小时采样一次；待摸清污染规律后可适当减少，不少于</w:t>
      </w:r>
      <w:r>
        <w:rPr>
          <w:rFonts w:eastAsia="仿宋"/>
          <w:sz w:val="28"/>
          <w:szCs w:val="28"/>
        </w:rPr>
        <w:t>6</w:t>
      </w:r>
      <w:r>
        <w:rPr>
          <w:rFonts w:eastAsia="仿宋"/>
          <w:sz w:val="28"/>
          <w:szCs w:val="28"/>
        </w:rPr>
        <w:t>小时一次；应急终止后可</w:t>
      </w:r>
      <w:r>
        <w:rPr>
          <w:rFonts w:eastAsia="仿宋"/>
          <w:sz w:val="28"/>
          <w:szCs w:val="28"/>
        </w:rPr>
        <w:t>24</w:t>
      </w:r>
      <w:r>
        <w:rPr>
          <w:rFonts w:eastAsia="仿宋"/>
          <w:sz w:val="28"/>
          <w:szCs w:val="28"/>
        </w:rPr>
        <w:t>小时一次进行取样，直至影响完全</w:t>
      </w:r>
      <w:r>
        <w:rPr>
          <w:rFonts w:eastAsia="仿宋"/>
          <w:sz w:val="28"/>
          <w:szCs w:val="28"/>
        </w:rPr>
        <w:lastRenderedPageBreak/>
        <w:t>消除方可停止取样。</w:t>
      </w:r>
    </w:p>
    <w:p w:rsidR="004B3394" w:rsidRDefault="000F0EFE">
      <w:pPr>
        <w:spacing w:line="500" w:lineRule="exact"/>
        <w:ind w:firstLine="560"/>
        <w:rPr>
          <w:rFonts w:eastAsia="仿宋"/>
          <w:sz w:val="28"/>
          <w:szCs w:val="28"/>
        </w:rPr>
      </w:pPr>
      <w:r>
        <w:rPr>
          <w:rFonts w:eastAsia="仿宋"/>
          <w:sz w:val="28"/>
          <w:szCs w:val="28"/>
        </w:rPr>
        <w:t>（</w:t>
      </w:r>
      <w:r>
        <w:rPr>
          <w:rFonts w:eastAsia="仿宋"/>
          <w:sz w:val="28"/>
          <w:szCs w:val="28"/>
        </w:rPr>
        <w:t>3</w:t>
      </w:r>
      <w:r>
        <w:rPr>
          <w:rFonts w:eastAsia="仿宋"/>
          <w:sz w:val="28"/>
          <w:szCs w:val="28"/>
        </w:rPr>
        <w:t>）监测点布设</w:t>
      </w:r>
    </w:p>
    <w:p w:rsidR="004B3394" w:rsidRDefault="000F0EFE">
      <w:pPr>
        <w:spacing w:line="500" w:lineRule="exact"/>
        <w:ind w:firstLine="560"/>
        <w:rPr>
          <w:rFonts w:eastAsia="仿宋"/>
          <w:sz w:val="28"/>
          <w:szCs w:val="28"/>
        </w:rPr>
      </w:pPr>
      <w:r>
        <w:rPr>
          <w:rFonts w:eastAsia="仿宋"/>
          <w:sz w:val="28"/>
          <w:szCs w:val="28"/>
        </w:rPr>
        <w:t>根据当时风向、风速，判断扩散的方向、速度，在下风向主轴线以及两边扩散方向的警戒线上布设</w:t>
      </w:r>
      <w:r>
        <w:rPr>
          <w:rFonts w:eastAsia="仿宋"/>
          <w:sz w:val="28"/>
          <w:szCs w:val="28"/>
        </w:rPr>
        <w:t>3</w:t>
      </w:r>
      <w:r>
        <w:rPr>
          <w:rFonts w:eastAsia="仿宋"/>
          <w:sz w:val="28"/>
          <w:szCs w:val="28"/>
        </w:rPr>
        <w:t>个监测点，取下风向影响区域内主要的敏感保护目标和影响范围线上，设置</w:t>
      </w:r>
      <w:r>
        <w:rPr>
          <w:rFonts w:eastAsia="仿宋"/>
          <w:sz w:val="28"/>
          <w:szCs w:val="28"/>
        </w:rPr>
        <w:t>1-3</w:t>
      </w:r>
      <w:r>
        <w:rPr>
          <w:rFonts w:eastAsia="仿宋"/>
          <w:sz w:val="28"/>
          <w:szCs w:val="28"/>
        </w:rPr>
        <w:t>个监测点，对废气下风向扩散区域进行监测。</w:t>
      </w:r>
    </w:p>
    <w:p w:rsidR="004B3394" w:rsidRDefault="000F0EFE">
      <w:pPr>
        <w:spacing w:line="500" w:lineRule="exact"/>
        <w:rPr>
          <w:rFonts w:eastAsia="仿宋"/>
          <w:sz w:val="28"/>
          <w:szCs w:val="28"/>
        </w:rPr>
      </w:pPr>
      <w:r>
        <w:rPr>
          <w:rFonts w:eastAsia="仿宋"/>
          <w:sz w:val="28"/>
          <w:szCs w:val="28"/>
        </w:rPr>
        <w:t>（三）现场应急监测分析方法及方法来源</w:t>
      </w:r>
    </w:p>
    <w:p w:rsidR="004B3394" w:rsidRDefault="000F0EFE">
      <w:pPr>
        <w:spacing w:line="500" w:lineRule="exact"/>
        <w:jc w:val="center"/>
        <w:rPr>
          <w:rFonts w:eastAsia="仿宋"/>
          <w:b/>
          <w:sz w:val="28"/>
          <w:szCs w:val="28"/>
        </w:rPr>
      </w:pPr>
      <w:r>
        <w:rPr>
          <w:rFonts w:eastAsia="仿宋"/>
          <w:b/>
          <w:sz w:val="28"/>
          <w:szCs w:val="28"/>
        </w:rPr>
        <w:t>表</w:t>
      </w:r>
      <w:r>
        <w:rPr>
          <w:rFonts w:eastAsia="仿宋" w:hint="eastAsia"/>
          <w:b/>
          <w:sz w:val="28"/>
          <w:szCs w:val="28"/>
        </w:rPr>
        <w:t>5</w:t>
      </w:r>
      <w:r>
        <w:rPr>
          <w:rFonts w:eastAsia="仿宋"/>
          <w:b/>
          <w:sz w:val="28"/>
          <w:szCs w:val="28"/>
        </w:rPr>
        <w:t>.</w:t>
      </w:r>
      <w:r>
        <w:rPr>
          <w:rFonts w:eastAsia="仿宋" w:hint="eastAsia"/>
          <w:b/>
          <w:sz w:val="28"/>
          <w:szCs w:val="28"/>
        </w:rPr>
        <w:t>1</w:t>
      </w:r>
      <w:r>
        <w:rPr>
          <w:rFonts w:eastAsia="仿宋"/>
          <w:b/>
          <w:sz w:val="28"/>
          <w:szCs w:val="28"/>
        </w:rPr>
        <w:t xml:space="preserve">-3  </w:t>
      </w:r>
      <w:r>
        <w:rPr>
          <w:rFonts w:eastAsia="仿宋"/>
          <w:b/>
          <w:sz w:val="28"/>
          <w:szCs w:val="28"/>
        </w:rPr>
        <w:t>现场应急监测分析方法及方法来源</w:t>
      </w:r>
    </w:p>
    <w:tbl>
      <w:tblPr>
        <w:tblW w:w="9287" w:type="dxa"/>
        <w:tblBorders>
          <w:top w:val="single" w:sz="12" w:space="0" w:color="auto"/>
          <w:bottom w:val="single" w:sz="12" w:space="0" w:color="auto"/>
          <w:insideH w:val="single" w:sz="4" w:space="0" w:color="auto"/>
          <w:insideV w:val="single" w:sz="4" w:space="0" w:color="auto"/>
        </w:tblBorders>
        <w:tblLayout w:type="fixed"/>
        <w:tblLook w:val="04A0"/>
      </w:tblPr>
      <w:tblGrid>
        <w:gridCol w:w="1809"/>
        <w:gridCol w:w="2977"/>
        <w:gridCol w:w="4501"/>
      </w:tblGrid>
      <w:tr w:rsidR="004B3394">
        <w:trPr>
          <w:trHeight w:val="340"/>
        </w:trPr>
        <w:tc>
          <w:tcPr>
            <w:tcW w:w="1809" w:type="dxa"/>
            <w:vAlign w:val="center"/>
          </w:tcPr>
          <w:p w:rsidR="004B3394" w:rsidRDefault="000F0EFE">
            <w:pPr>
              <w:jc w:val="center"/>
              <w:rPr>
                <w:rFonts w:eastAsia="仿宋"/>
                <w:b/>
                <w:sz w:val="24"/>
                <w:szCs w:val="24"/>
              </w:rPr>
            </w:pPr>
            <w:bookmarkStart w:id="108" w:name="OLE_LINK14"/>
            <w:r>
              <w:rPr>
                <w:rFonts w:eastAsia="仿宋"/>
                <w:b/>
                <w:sz w:val="24"/>
                <w:szCs w:val="24"/>
              </w:rPr>
              <w:t>污染源类别</w:t>
            </w:r>
          </w:p>
        </w:tc>
        <w:tc>
          <w:tcPr>
            <w:tcW w:w="2977" w:type="dxa"/>
            <w:vAlign w:val="center"/>
          </w:tcPr>
          <w:p w:rsidR="004B3394" w:rsidRDefault="000F0EFE">
            <w:pPr>
              <w:jc w:val="center"/>
              <w:rPr>
                <w:rFonts w:eastAsia="仿宋"/>
                <w:b/>
                <w:sz w:val="24"/>
                <w:szCs w:val="24"/>
              </w:rPr>
            </w:pPr>
            <w:r>
              <w:rPr>
                <w:rFonts w:eastAsia="仿宋"/>
                <w:b/>
                <w:sz w:val="24"/>
                <w:szCs w:val="24"/>
              </w:rPr>
              <w:t>监测项目</w:t>
            </w:r>
          </w:p>
        </w:tc>
        <w:tc>
          <w:tcPr>
            <w:tcW w:w="4501" w:type="dxa"/>
            <w:vAlign w:val="center"/>
          </w:tcPr>
          <w:p w:rsidR="004B3394" w:rsidRDefault="000F0EFE">
            <w:pPr>
              <w:jc w:val="center"/>
              <w:rPr>
                <w:rFonts w:eastAsia="仿宋"/>
                <w:b/>
                <w:sz w:val="24"/>
                <w:szCs w:val="24"/>
              </w:rPr>
            </w:pPr>
            <w:r>
              <w:rPr>
                <w:rFonts w:eastAsia="仿宋"/>
                <w:b/>
                <w:sz w:val="24"/>
                <w:szCs w:val="24"/>
              </w:rPr>
              <w:t>现场应急监测分析方法或设备</w:t>
            </w:r>
          </w:p>
        </w:tc>
      </w:tr>
      <w:tr w:rsidR="004B3394">
        <w:trPr>
          <w:trHeight w:val="340"/>
        </w:trPr>
        <w:tc>
          <w:tcPr>
            <w:tcW w:w="1809" w:type="dxa"/>
            <w:vMerge w:val="restart"/>
            <w:vAlign w:val="center"/>
          </w:tcPr>
          <w:p w:rsidR="004B3394" w:rsidRDefault="000F0EFE">
            <w:pPr>
              <w:jc w:val="center"/>
              <w:rPr>
                <w:rFonts w:eastAsia="仿宋"/>
                <w:sz w:val="24"/>
                <w:szCs w:val="24"/>
              </w:rPr>
            </w:pPr>
            <w:r>
              <w:rPr>
                <w:rFonts w:eastAsia="仿宋"/>
                <w:sz w:val="24"/>
                <w:szCs w:val="24"/>
              </w:rPr>
              <w:t>大气污染物</w:t>
            </w:r>
          </w:p>
        </w:tc>
        <w:tc>
          <w:tcPr>
            <w:tcW w:w="2977" w:type="dxa"/>
            <w:vAlign w:val="center"/>
          </w:tcPr>
          <w:p w:rsidR="004B3394" w:rsidRDefault="000F0EFE">
            <w:pPr>
              <w:jc w:val="center"/>
              <w:rPr>
                <w:rFonts w:eastAsia="仿宋"/>
                <w:sz w:val="24"/>
                <w:szCs w:val="24"/>
                <w:highlight w:val="red"/>
              </w:rPr>
            </w:pPr>
            <w:r>
              <w:rPr>
                <w:rFonts w:eastAsia="仿宋"/>
                <w:sz w:val="24"/>
                <w:szCs w:val="24"/>
              </w:rPr>
              <w:t>PM</w:t>
            </w:r>
            <w:r>
              <w:rPr>
                <w:rFonts w:eastAsia="仿宋"/>
                <w:sz w:val="24"/>
                <w:szCs w:val="24"/>
                <w:vertAlign w:val="subscript"/>
              </w:rPr>
              <w:t>10</w:t>
            </w:r>
          </w:p>
        </w:tc>
        <w:tc>
          <w:tcPr>
            <w:tcW w:w="4501" w:type="dxa"/>
            <w:vAlign w:val="center"/>
          </w:tcPr>
          <w:p w:rsidR="004B3394" w:rsidRDefault="000F0EFE">
            <w:pPr>
              <w:jc w:val="center"/>
              <w:rPr>
                <w:rFonts w:eastAsia="仿宋"/>
                <w:sz w:val="24"/>
                <w:szCs w:val="24"/>
                <w:highlight w:val="red"/>
              </w:rPr>
            </w:pPr>
            <w:r>
              <w:rPr>
                <w:rFonts w:eastAsia="仿宋"/>
                <w:sz w:val="24"/>
                <w:szCs w:val="24"/>
              </w:rPr>
              <w:t>beta</w:t>
            </w:r>
            <w:r>
              <w:rPr>
                <w:rFonts w:eastAsia="仿宋"/>
                <w:sz w:val="24"/>
                <w:szCs w:val="24"/>
              </w:rPr>
              <w:t>射线法</w:t>
            </w:r>
          </w:p>
        </w:tc>
      </w:tr>
      <w:tr w:rsidR="004B3394">
        <w:trPr>
          <w:trHeight w:val="340"/>
        </w:trPr>
        <w:tc>
          <w:tcPr>
            <w:tcW w:w="1809" w:type="dxa"/>
            <w:vMerge/>
            <w:vAlign w:val="center"/>
          </w:tcPr>
          <w:p w:rsidR="004B3394" w:rsidRDefault="004B3394">
            <w:pPr>
              <w:jc w:val="center"/>
              <w:rPr>
                <w:rFonts w:eastAsia="仿宋"/>
                <w:sz w:val="24"/>
                <w:szCs w:val="24"/>
              </w:rPr>
            </w:pPr>
          </w:p>
        </w:tc>
        <w:tc>
          <w:tcPr>
            <w:tcW w:w="2977" w:type="dxa"/>
            <w:vAlign w:val="center"/>
          </w:tcPr>
          <w:p w:rsidR="004B3394" w:rsidRDefault="000F0EFE">
            <w:pPr>
              <w:jc w:val="center"/>
              <w:rPr>
                <w:rFonts w:eastAsia="仿宋"/>
                <w:sz w:val="24"/>
                <w:szCs w:val="24"/>
              </w:rPr>
            </w:pPr>
            <w:r>
              <w:rPr>
                <w:rFonts w:eastAsia="仿宋"/>
                <w:sz w:val="24"/>
                <w:szCs w:val="24"/>
              </w:rPr>
              <w:t>SO</w:t>
            </w:r>
            <w:r>
              <w:rPr>
                <w:rFonts w:eastAsia="仿宋"/>
                <w:sz w:val="24"/>
                <w:szCs w:val="24"/>
                <w:vertAlign w:val="subscript"/>
              </w:rPr>
              <w:t>2</w:t>
            </w:r>
          </w:p>
        </w:tc>
        <w:tc>
          <w:tcPr>
            <w:tcW w:w="4501" w:type="dxa"/>
            <w:vAlign w:val="center"/>
          </w:tcPr>
          <w:p w:rsidR="004B3394" w:rsidRDefault="000F0EFE">
            <w:pPr>
              <w:jc w:val="center"/>
              <w:rPr>
                <w:rFonts w:eastAsia="仿宋"/>
                <w:sz w:val="24"/>
                <w:szCs w:val="24"/>
              </w:rPr>
            </w:pPr>
            <w:r>
              <w:rPr>
                <w:rFonts w:eastAsia="仿宋"/>
                <w:sz w:val="24"/>
                <w:szCs w:val="24"/>
              </w:rPr>
              <w:t>便携式傅里叶红外仪法</w:t>
            </w:r>
          </w:p>
        </w:tc>
      </w:tr>
      <w:tr w:rsidR="004B3394">
        <w:trPr>
          <w:trHeight w:val="340"/>
        </w:trPr>
        <w:tc>
          <w:tcPr>
            <w:tcW w:w="1809" w:type="dxa"/>
            <w:vMerge/>
            <w:vAlign w:val="center"/>
          </w:tcPr>
          <w:p w:rsidR="004B3394" w:rsidRDefault="004B3394">
            <w:pPr>
              <w:jc w:val="center"/>
              <w:rPr>
                <w:rFonts w:eastAsia="仿宋"/>
                <w:sz w:val="24"/>
                <w:szCs w:val="24"/>
              </w:rPr>
            </w:pPr>
          </w:p>
        </w:tc>
        <w:tc>
          <w:tcPr>
            <w:tcW w:w="2977" w:type="dxa"/>
            <w:vAlign w:val="center"/>
          </w:tcPr>
          <w:p w:rsidR="004B3394" w:rsidRDefault="000F0EFE">
            <w:pPr>
              <w:jc w:val="center"/>
              <w:rPr>
                <w:rFonts w:eastAsia="仿宋"/>
                <w:sz w:val="24"/>
                <w:szCs w:val="24"/>
              </w:rPr>
            </w:pPr>
            <w:r>
              <w:rPr>
                <w:rFonts w:eastAsia="仿宋"/>
                <w:sz w:val="24"/>
                <w:szCs w:val="24"/>
              </w:rPr>
              <w:t>NO</w:t>
            </w:r>
            <w:r>
              <w:rPr>
                <w:rFonts w:eastAsia="仿宋"/>
                <w:sz w:val="24"/>
                <w:szCs w:val="24"/>
                <w:vertAlign w:val="subscript"/>
              </w:rPr>
              <w:t>x</w:t>
            </w:r>
          </w:p>
        </w:tc>
        <w:tc>
          <w:tcPr>
            <w:tcW w:w="4501" w:type="dxa"/>
            <w:vAlign w:val="center"/>
          </w:tcPr>
          <w:p w:rsidR="004B3394" w:rsidRDefault="000F0EFE">
            <w:pPr>
              <w:jc w:val="center"/>
              <w:rPr>
                <w:rFonts w:eastAsia="仿宋"/>
                <w:sz w:val="24"/>
                <w:szCs w:val="24"/>
              </w:rPr>
            </w:pPr>
            <w:r>
              <w:rPr>
                <w:rFonts w:eastAsia="仿宋"/>
                <w:sz w:val="24"/>
                <w:szCs w:val="24"/>
              </w:rPr>
              <w:t>便携式傅里叶红外仪法</w:t>
            </w:r>
          </w:p>
        </w:tc>
      </w:tr>
      <w:tr w:rsidR="004B3394">
        <w:trPr>
          <w:trHeight w:val="340"/>
        </w:trPr>
        <w:tc>
          <w:tcPr>
            <w:tcW w:w="1809" w:type="dxa"/>
            <w:vMerge/>
            <w:vAlign w:val="center"/>
          </w:tcPr>
          <w:p w:rsidR="004B3394" w:rsidRDefault="004B3394">
            <w:pPr>
              <w:jc w:val="center"/>
              <w:rPr>
                <w:rFonts w:eastAsia="仿宋"/>
                <w:sz w:val="24"/>
                <w:szCs w:val="24"/>
              </w:rPr>
            </w:pPr>
          </w:p>
        </w:tc>
        <w:tc>
          <w:tcPr>
            <w:tcW w:w="2977" w:type="dxa"/>
            <w:vAlign w:val="center"/>
          </w:tcPr>
          <w:p w:rsidR="004B3394" w:rsidRDefault="000F0EFE">
            <w:pPr>
              <w:jc w:val="center"/>
              <w:rPr>
                <w:rFonts w:eastAsia="仿宋"/>
                <w:sz w:val="24"/>
                <w:szCs w:val="24"/>
              </w:rPr>
            </w:pPr>
            <w:r>
              <w:rPr>
                <w:rFonts w:eastAsia="仿宋"/>
                <w:sz w:val="24"/>
                <w:szCs w:val="24"/>
              </w:rPr>
              <w:t>CO</w:t>
            </w:r>
          </w:p>
        </w:tc>
        <w:tc>
          <w:tcPr>
            <w:tcW w:w="4501" w:type="dxa"/>
            <w:vAlign w:val="center"/>
          </w:tcPr>
          <w:p w:rsidR="004B3394" w:rsidRDefault="000F0EFE">
            <w:pPr>
              <w:jc w:val="center"/>
              <w:rPr>
                <w:rFonts w:eastAsia="仿宋"/>
                <w:sz w:val="24"/>
                <w:szCs w:val="24"/>
              </w:rPr>
            </w:pPr>
            <w:r>
              <w:rPr>
                <w:rFonts w:eastAsia="仿宋"/>
                <w:sz w:val="24"/>
                <w:szCs w:val="24"/>
              </w:rPr>
              <w:t>便携式傅里叶红外仪法</w:t>
            </w:r>
          </w:p>
        </w:tc>
      </w:tr>
      <w:tr w:rsidR="004B3394">
        <w:trPr>
          <w:trHeight w:val="340"/>
        </w:trPr>
        <w:tc>
          <w:tcPr>
            <w:tcW w:w="1809" w:type="dxa"/>
            <w:vMerge/>
            <w:vAlign w:val="center"/>
          </w:tcPr>
          <w:p w:rsidR="004B3394" w:rsidRDefault="004B3394">
            <w:pPr>
              <w:jc w:val="center"/>
              <w:rPr>
                <w:rFonts w:eastAsia="仿宋"/>
                <w:sz w:val="24"/>
                <w:szCs w:val="24"/>
              </w:rPr>
            </w:pPr>
          </w:p>
        </w:tc>
        <w:tc>
          <w:tcPr>
            <w:tcW w:w="2977" w:type="dxa"/>
            <w:vAlign w:val="center"/>
          </w:tcPr>
          <w:p w:rsidR="004B3394" w:rsidRDefault="000F0EFE">
            <w:pPr>
              <w:jc w:val="center"/>
              <w:rPr>
                <w:rFonts w:eastAsia="仿宋"/>
                <w:bCs/>
                <w:sz w:val="24"/>
                <w:szCs w:val="24"/>
              </w:rPr>
            </w:pPr>
            <w:r>
              <w:rPr>
                <w:rFonts w:eastAsia="仿宋"/>
                <w:bCs/>
                <w:sz w:val="24"/>
                <w:szCs w:val="24"/>
              </w:rPr>
              <w:t>硫酸雾</w:t>
            </w:r>
          </w:p>
        </w:tc>
        <w:tc>
          <w:tcPr>
            <w:tcW w:w="4501" w:type="dxa"/>
            <w:vAlign w:val="center"/>
          </w:tcPr>
          <w:p w:rsidR="004B3394" w:rsidRDefault="000F0EFE">
            <w:pPr>
              <w:jc w:val="center"/>
              <w:rPr>
                <w:rFonts w:eastAsia="仿宋"/>
                <w:sz w:val="24"/>
                <w:szCs w:val="24"/>
              </w:rPr>
            </w:pPr>
            <w:r>
              <w:rPr>
                <w:rFonts w:eastAsia="仿宋"/>
                <w:sz w:val="24"/>
                <w:szCs w:val="24"/>
              </w:rPr>
              <w:t>络酸电贝分光光度法</w:t>
            </w:r>
          </w:p>
        </w:tc>
      </w:tr>
      <w:tr w:rsidR="004B3394">
        <w:trPr>
          <w:trHeight w:val="340"/>
        </w:trPr>
        <w:tc>
          <w:tcPr>
            <w:tcW w:w="1809" w:type="dxa"/>
            <w:vMerge w:val="restart"/>
            <w:vAlign w:val="center"/>
          </w:tcPr>
          <w:p w:rsidR="004B3394" w:rsidRDefault="000F0EFE">
            <w:pPr>
              <w:jc w:val="center"/>
              <w:rPr>
                <w:rFonts w:eastAsia="仿宋"/>
                <w:sz w:val="24"/>
                <w:szCs w:val="24"/>
              </w:rPr>
            </w:pPr>
            <w:r>
              <w:rPr>
                <w:rFonts w:eastAsia="仿宋"/>
                <w:sz w:val="24"/>
                <w:szCs w:val="24"/>
              </w:rPr>
              <w:t>水污染物</w:t>
            </w:r>
          </w:p>
        </w:tc>
        <w:tc>
          <w:tcPr>
            <w:tcW w:w="2977" w:type="dxa"/>
            <w:vAlign w:val="center"/>
          </w:tcPr>
          <w:p w:rsidR="004B3394" w:rsidRDefault="000F0EFE">
            <w:pPr>
              <w:jc w:val="center"/>
              <w:rPr>
                <w:rFonts w:eastAsia="仿宋"/>
                <w:sz w:val="24"/>
                <w:szCs w:val="24"/>
              </w:rPr>
            </w:pPr>
            <w:r>
              <w:rPr>
                <w:rFonts w:eastAsia="仿宋"/>
                <w:sz w:val="24"/>
                <w:szCs w:val="24"/>
              </w:rPr>
              <w:t>pH</w:t>
            </w:r>
          </w:p>
        </w:tc>
        <w:tc>
          <w:tcPr>
            <w:tcW w:w="4501" w:type="dxa"/>
            <w:vAlign w:val="center"/>
          </w:tcPr>
          <w:p w:rsidR="004B3394" w:rsidRDefault="000F0EFE">
            <w:pPr>
              <w:jc w:val="center"/>
              <w:rPr>
                <w:rFonts w:eastAsia="仿宋"/>
                <w:sz w:val="24"/>
                <w:szCs w:val="24"/>
              </w:rPr>
            </w:pPr>
            <w:r>
              <w:rPr>
                <w:rFonts w:eastAsia="仿宋"/>
                <w:sz w:val="24"/>
                <w:szCs w:val="24"/>
              </w:rPr>
              <w:t>pH</w:t>
            </w:r>
            <w:r>
              <w:rPr>
                <w:rFonts w:eastAsia="仿宋"/>
                <w:sz w:val="24"/>
                <w:szCs w:val="24"/>
              </w:rPr>
              <w:t>试纸法</w:t>
            </w:r>
          </w:p>
        </w:tc>
      </w:tr>
      <w:tr w:rsidR="004B3394">
        <w:trPr>
          <w:trHeight w:val="340"/>
        </w:trPr>
        <w:tc>
          <w:tcPr>
            <w:tcW w:w="1809" w:type="dxa"/>
            <w:vMerge/>
            <w:vAlign w:val="center"/>
          </w:tcPr>
          <w:p w:rsidR="004B3394" w:rsidRDefault="004B3394">
            <w:pPr>
              <w:jc w:val="center"/>
              <w:rPr>
                <w:rFonts w:eastAsia="仿宋"/>
                <w:sz w:val="24"/>
                <w:szCs w:val="24"/>
              </w:rPr>
            </w:pPr>
          </w:p>
        </w:tc>
        <w:tc>
          <w:tcPr>
            <w:tcW w:w="2977" w:type="dxa"/>
            <w:vAlign w:val="center"/>
          </w:tcPr>
          <w:p w:rsidR="004B3394" w:rsidRDefault="000F0EFE">
            <w:pPr>
              <w:jc w:val="center"/>
              <w:rPr>
                <w:rFonts w:eastAsia="仿宋"/>
                <w:sz w:val="24"/>
                <w:szCs w:val="24"/>
              </w:rPr>
            </w:pPr>
            <w:r>
              <w:rPr>
                <w:rFonts w:eastAsia="仿宋"/>
                <w:sz w:val="24"/>
                <w:szCs w:val="24"/>
              </w:rPr>
              <w:t>COD</w:t>
            </w:r>
          </w:p>
        </w:tc>
        <w:tc>
          <w:tcPr>
            <w:tcW w:w="4501" w:type="dxa"/>
            <w:vAlign w:val="center"/>
          </w:tcPr>
          <w:p w:rsidR="004B3394" w:rsidRDefault="000F0EFE">
            <w:pPr>
              <w:jc w:val="center"/>
              <w:rPr>
                <w:rFonts w:eastAsia="仿宋"/>
                <w:sz w:val="24"/>
                <w:szCs w:val="24"/>
              </w:rPr>
            </w:pPr>
            <w:r>
              <w:rPr>
                <w:rFonts w:eastAsia="仿宋"/>
                <w:sz w:val="24"/>
                <w:szCs w:val="24"/>
              </w:rPr>
              <w:t>便携式</w:t>
            </w:r>
            <w:r>
              <w:rPr>
                <w:rFonts w:eastAsia="仿宋"/>
                <w:sz w:val="24"/>
                <w:szCs w:val="24"/>
              </w:rPr>
              <w:t>COD</w:t>
            </w:r>
            <w:r>
              <w:rPr>
                <w:rFonts w:eastAsia="仿宋"/>
                <w:sz w:val="24"/>
                <w:szCs w:val="24"/>
              </w:rPr>
              <w:t>水质监测仪</w:t>
            </w:r>
          </w:p>
        </w:tc>
      </w:tr>
      <w:tr w:rsidR="004B3394">
        <w:trPr>
          <w:trHeight w:val="340"/>
        </w:trPr>
        <w:tc>
          <w:tcPr>
            <w:tcW w:w="1809" w:type="dxa"/>
            <w:vMerge/>
            <w:vAlign w:val="center"/>
          </w:tcPr>
          <w:p w:rsidR="004B3394" w:rsidRDefault="004B3394">
            <w:pPr>
              <w:jc w:val="center"/>
              <w:rPr>
                <w:rFonts w:eastAsia="仿宋"/>
                <w:sz w:val="24"/>
                <w:szCs w:val="24"/>
              </w:rPr>
            </w:pPr>
          </w:p>
        </w:tc>
        <w:tc>
          <w:tcPr>
            <w:tcW w:w="2977" w:type="dxa"/>
            <w:vAlign w:val="center"/>
          </w:tcPr>
          <w:p w:rsidR="004B3394" w:rsidRDefault="000F0EFE">
            <w:pPr>
              <w:jc w:val="center"/>
              <w:rPr>
                <w:rFonts w:eastAsia="仿宋"/>
                <w:sz w:val="24"/>
                <w:szCs w:val="24"/>
              </w:rPr>
            </w:pPr>
            <w:r>
              <w:rPr>
                <w:rFonts w:eastAsia="仿宋"/>
                <w:sz w:val="24"/>
                <w:szCs w:val="24"/>
              </w:rPr>
              <w:t>SS</w:t>
            </w:r>
          </w:p>
        </w:tc>
        <w:tc>
          <w:tcPr>
            <w:tcW w:w="4501" w:type="dxa"/>
            <w:vAlign w:val="center"/>
          </w:tcPr>
          <w:p w:rsidR="004B3394" w:rsidRDefault="000F0EFE">
            <w:pPr>
              <w:jc w:val="center"/>
              <w:rPr>
                <w:rFonts w:eastAsia="仿宋"/>
                <w:sz w:val="24"/>
                <w:szCs w:val="24"/>
              </w:rPr>
            </w:pPr>
            <w:r>
              <w:rPr>
                <w:rFonts w:eastAsia="仿宋"/>
                <w:sz w:val="24"/>
                <w:szCs w:val="24"/>
              </w:rPr>
              <w:t>浊度计</w:t>
            </w:r>
          </w:p>
        </w:tc>
      </w:tr>
      <w:tr w:rsidR="004B3394">
        <w:trPr>
          <w:trHeight w:val="340"/>
        </w:trPr>
        <w:tc>
          <w:tcPr>
            <w:tcW w:w="1809" w:type="dxa"/>
            <w:vMerge/>
            <w:vAlign w:val="center"/>
          </w:tcPr>
          <w:p w:rsidR="004B3394" w:rsidRDefault="004B3394">
            <w:pPr>
              <w:jc w:val="center"/>
              <w:rPr>
                <w:rFonts w:eastAsia="仿宋"/>
                <w:sz w:val="24"/>
                <w:szCs w:val="24"/>
              </w:rPr>
            </w:pPr>
          </w:p>
        </w:tc>
        <w:tc>
          <w:tcPr>
            <w:tcW w:w="2977" w:type="dxa"/>
            <w:vAlign w:val="center"/>
          </w:tcPr>
          <w:p w:rsidR="004B3394" w:rsidRDefault="000F0EFE">
            <w:pPr>
              <w:jc w:val="center"/>
              <w:rPr>
                <w:rFonts w:eastAsia="仿宋"/>
                <w:sz w:val="24"/>
                <w:szCs w:val="24"/>
              </w:rPr>
            </w:pPr>
            <w:r>
              <w:rPr>
                <w:rFonts w:eastAsia="仿宋"/>
                <w:sz w:val="24"/>
                <w:szCs w:val="24"/>
              </w:rPr>
              <w:t>TP</w:t>
            </w:r>
          </w:p>
        </w:tc>
        <w:tc>
          <w:tcPr>
            <w:tcW w:w="4501" w:type="dxa"/>
            <w:vAlign w:val="center"/>
          </w:tcPr>
          <w:p w:rsidR="004B3394" w:rsidRDefault="000F0EFE">
            <w:pPr>
              <w:jc w:val="center"/>
              <w:rPr>
                <w:rFonts w:eastAsia="仿宋"/>
                <w:sz w:val="24"/>
                <w:szCs w:val="24"/>
              </w:rPr>
            </w:pPr>
            <w:r>
              <w:rPr>
                <w:rFonts w:eastAsia="仿宋"/>
                <w:sz w:val="24"/>
                <w:szCs w:val="24"/>
              </w:rPr>
              <w:t>现场采样，带回分析</w:t>
            </w:r>
          </w:p>
        </w:tc>
      </w:tr>
      <w:tr w:rsidR="004B3394">
        <w:trPr>
          <w:trHeight w:val="340"/>
        </w:trPr>
        <w:tc>
          <w:tcPr>
            <w:tcW w:w="1809" w:type="dxa"/>
            <w:vMerge/>
            <w:vAlign w:val="center"/>
          </w:tcPr>
          <w:p w:rsidR="004B3394" w:rsidRDefault="004B3394">
            <w:pPr>
              <w:jc w:val="center"/>
              <w:rPr>
                <w:rFonts w:eastAsia="仿宋"/>
                <w:sz w:val="24"/>
                <w:szCs w:val="24"/>
              </w:rPr>
            </w:pPr>
          </w:p>
        </w:tc>
        <w:tc>
          <w:tcPr>
            <w:tcW w:w="2977" w:type="dxa"/>
            <w:vAlign w:val="center"/>
          </w:tcPr>
          <w:p w:rsidR="004B3394" w:rsidRDefault="000F0EFE">
            <w:pPr>
              <w:jc w:val="center"/>
              <w:rPr>
                <w:rFonts w:eastAsia="仿宋"/>
                <w:sz w:val="24"/>
                <w:szCs w:val="24"/>
              </w:rPr>
            </w:pPr>
            <w:r>
              <w:rPr>
                <w:rFonts w:eastAsia="仿宋"/>
                <w:sz w:val="24"/>
                <w:szCs w:val="24"/>
              </w:rPr>
              <w:t>氨氮</w:t>
            </w:r>
          </w:p>
        </w:tc>
        <w:tc>
          <w:tcPr>
            <w:tcW w:w="4501" w:type="dxa"/>
            <w:vAlign w:val="center"/>
          </w:tcPr>
          <w:p w:rsidR="004B3394" w:rsidRDefault="000F0EFE">
            <w:pPr>
              <w:jc w:val="center"/>
              <w:rPr>
                <w:rFonts w:eastAsia="仿宋"/>
                <w:sz w:val="24"/>
                <w:szCs w:val="24"/>
              </w:rPr>
            </w:pPr>
            <w:r>
              <w:rPr>
                <w:rFonts w:eastAsia="仿宋"/>
                <w:sz w:val="24"/>
                <w:szCs w:val="24"/>
              </w:rPr>
              <w:t>现场采样，带回分析</w:t>
            </w:r>
          </w:p>
        </w:tc>
      </w:tr>
      <w:tr w:rsidR="004B3394">
        <w:trPr>
          <w:trHeight w:val="340"/>
        </w:trPr>
        <w:tc>
          <w:tcPr>
            <w:tcW w:w="1809" w:type="dxa"/>
            <w:vMerge/>
            <w:vAlign w:val="center"/>
          </w:tcPr>
          <w:p w:rsidR="004B3394" w:rsidRDefault="004B3394">
            <w:pPr>
              <w:jc w:val="center"/>
              <w:rPr>
                <w:rFonts w:eastAsia="仿宋"/>
                <w:sz w:val="24"/>
                <w:szCs w:val="24"/>
              </w:rPr>
            </w:pPr>
          </w:p>
        </w:tc>
        <w:tc>
          <w:tcPr>
            <w:tcW w:w="2977" w:type="dxa"/>
            <w:vAlign w:val="center"/>
          </w:tcPr>
          <w:p w:rsidR="004B3394" w:rsidRDefault="000F0EFE">
            <w:pPr>
              <w:jc w:val="center"/>
              <w:rPr>
                <w:rFonts w:eastAsia="仿宋"/>
                <w:sz w:val="24"/>
                <w:szCs w:val="24"/>
              </w:rPr>
            </w:pPr>
            <w:r>
              <w:rPr>
                <w:rFonts w:eastAsia="仿宋" w:hint="eastAsia"/>
                <w:sz w:val="24"/>
                <w:szCs w:val="24"/>
              </w:rPr>
              <w:t>石油类</w:t>
            </w:r>
          </w:p>
        </w:tc>
        <w:tc>
          <w:tcPr>
            <w:tcW w:w="4501" w:type="dxa"/>
            <w:vAlign w:val="center"/>
          </w:tcPr>
          <w:p w:rsidR="004B3394" w:rsidRDefault="000F0EFE">
            <w:pPr>
              <w:jc w:val="center"/>
              <w:rPr>
                <w:rFonts w:eastAsia="仿宋"/>
                <w:sz w:val="24"/>
                <w:szCs w:val="24"/>
              </w:rPr>
            </w:pPr>
            <w:r>
              <w:rPr>
                <w:rFonts w:eastAsia="仿宋"/>
                <w:sz w:val="24"/>
                <w:szCs w:val="24"/>
              </w:rPr>
              <w:t>现场采样，带回分析</w:t>
            </w:r>
          </w:p>
        </w:tc>
      </w:tr>
      <w:tr w:rsidR="004B3394">
        <w:trPr>
          <w:trHeight w:val="340"/>
        </w:trPr>
        <w:tc>
          <w:tcPr>
            <w:tcW w:w="1809" w:type="dxa"/>
            <w:vMerge/>
            <w:vAlign w:val="center"/>
          </w:tcPr>
          <w:p w:rsidR="004B3394" w:rsidRDefault="004B3394">
            <w:pPr>
              <w:jc w:val="center"/>
              <w:rPr>
                <w:rFonts w:eastAsia="仿宋"/>
                <w:sz w:val="24"/>
                <w:szCs w:val="24"/>
              </w:rPr>
            </w:pPr>
          </w:p>
        </w:tc>
        <w:tc>
          <w:tcPr>
            <w:tcW w:w="2977" w:type="dxa"/>
            <w:vAlign w:val="center"/>
          </w:tcPr>
          <w:p w:rsidR="004B3394" w:rsidRDefault="000F0EFE">
            <w:pPr>
              <w:jc w:val="center"/>
              <w:rPr>
                <w:rFonts w:eastAsia="仿宋"/>
                <w:sz w:val="24"/>
                <w:szCs w:val="24"/>
              </w:rPr>
            </w:pPr>
            <w:r>
              <w:rPr>
                <w:rFonts w:eastAsia="仿宋"/>
                <w:sz w:val="24"/>
                <w:szCs w:val="24"/>
              </w:rPr>
              <w:t>硫酸根</w:t>
            </w:r>
          </w:p>
        </w:tc>
        <w:tc>
          <w:tcPr>
            <w:tcW w:w="4501" w:type="dxa"/>
            <w:vAlign w:val="center"/>
          </w:tcPr>
          <w:p w:rsidR="004B3394" w:rsidRDefault="000F0EFE">
            <w:pPr>
              <w:jc w:val="center"/>
              <w:rPr>
                <w:rFonts w:eastAsia="仿宋"/>
                <w:sz w:val="24"/>
                <w:szCs w:val="24"/>
              </w:rPr>
            </w:pPr>
            <w:r>
              <w:rPr>
                <w:rFonts w:eastAsia="仿宋"/>
                <w:sz w:val="24"/>
                <w:szCs w:val="24"/>
              </w:rPr>
              <w:t>现场采样，带回分析</w:t>
            </w:r>
          </w:p>
        </w:tc>
      </w:tr>
    </w:tbl>
    <w:bookmarkEnd w:id="108"/>
    <w:p w:rsidR="004B3394" w:rsidRDefault="000F0EFE">
      <w:pPr>
        <w:spacing w:line="500" w:lineRule="exact"/>
        <w:rPr>
          <w:rFonts w:eastAsia="仿宋"/>
          <w:sz w:val="28"/>
          <w:szCs w:val="28"/>
        </w:rPr>
      </w:pPr>
      <w:r>
        <w:rPr>
          <w:rFonts w:eastAsia="仿宋"/>
        </w:rPr>
        <w:t>（</w:t>
      </w:r>
      <w:r>
        <w:rPr>
          <w:rFonts w:eastAsia="仿宋"/>
          <w:sz w:val="28"/>
          <w:szCs w:val="28"/>
        </w:rPr>
        <w:t>四）实验室监测分析方法及方法来源</w:t>
      </w:r>
    </w:p>
    <w:p w:rsidR="004B3394" w:rsidRDefault="000F0EFE">
      <w:pPr>
        <w:spacing w:line="500" w:lineRule="exact"/>
        <w:jc w:val="center"/>
        <w:rPr>
          <w:rFonts w:eastAsia="仿宋"/>
          <w:b/>
          <w:sz w:val="28"/>
          <w:szCs w:val="28"/>
        </w:rPr>
      </w:pPr>
      <w:r>
        <w:rPr>
          <w:rFonts w:eastAsia="仿宋"/>
          <w:b/>
          <w:sz w:val="28"/>
          <w:szCs w:val="28"/>
        </w:rPr>
        <w:t>表</w:t>
      </w:r>
      <w:r>
        <w:rPr>
          <w:rFonts w:eastAsia="仿宋" w:hint="eastAsia"/>
          <w:b/>
          <w:sz w:val="28"/>
          <w:szCs w:val="28"/>
        </w:rPr>
        <w:t>5.1</w:t>
      </w:r>
      <w:r>
        <w:rPr>
          <w:rFonts w:eastAsia="仿宋"/>
          <w:b/>
          <w:sz w:val="28"/>
          <w:szCs w:val="28"/>
        </w:rPr>
        <w:t xml:space="preserve">-4  </w:t>
      </w:r>
      <w:r>
        <w:rPr>
          <w:rFonts w:eastAsia="仿宋"/>
          <w:b/>
          <w:sz w:val="28"/>
          <w:szCs w:val="28"/>
        </w:rPr>
        <w:t>实验室监测分析方法及方法来源</w:t>
      </w:r>
    </w:p>
    <w:tbl>
      <w:tblPr>
        <w:tblW w:w="9287" w:type="dxa"/>
        <w:tblBorders>
          <w:top w:val="single" w:sz="12" w:space="0" w:color="auto"/>
          <w:bottom w:val="single" w:sz="12" w:space="0" w:color="auto"/>
          <w:insideH w:val="single" w:sz="4" w:space="0" w:color="auto"/>
          <w:insideV w:val="single" w:sz="4" w:space="0" w:color="auto"/>
        </w:tblBorders>
        <w:tblLayout w:type="fixed"/>
        <w:tblLook w:val="04A0"/>
      </w:tblPr>
      <w:tblGrid>
        <w:gridCol w:w="2518"/>
        <w:gridCol w:w="2126"/>
        <w:gridCol w:w="4643"/>
      </w:tblGrid>
      <w:tr w:rsidR="004B3394">
        <w:trPr>
          <w:trHeight w:val="340"/>
        </w:trPr>
        <w:tc>
          <w:tcPr>
            <w:tcW w:w="2518" w:type="dxa"/>
            <w:vAlign w:val="center"/>
          </w:tcPr>
          <w:p w:rsidR="004B3394" w:rsidRDefault="000F0EFE">
            <w:pPr>
              <w:jc w:val="center"/>
              <w:rPr>
                <w:rFonts w:eastAsia="仿宋"/>
                <w:b/>
                <w:sz w:val="24"/>
                <w:szCs w:val="24"/>
              </w:rPr>
            </w:pPr>
            <w:r>
              <w:rPr>
                <w:rFonts w:eastAsia="仿宋"/>
                <w:b/>
                <w:sz w:val="24"/>
                <w:szCs w:val="24"/>
              </w:rPr>
              <w:t>污染源类别</w:t>
            </w:r>
          </w:p>
        </w:tc>
        <w:tc>
          <w:tcPr>
            <w:tcW w:w="2126" w:type="dxa"/>
            <w:vAlign w:val="center"/>
          </w:tcPr>
          <w:p w:rsidR="004B3394" w:rsidRDefault="000F0EFE">
            <w:pPr>
              <w:jc w:val="center"/>
              <w:rPr>
                <w:rFonts w:eastAsia="仿宋"/>
                <w:b/>
                <w:sz w:val="24"/>
                <w:szCs w:val="24"/>
              </w:rPr>
            </w:pPr>
            <w:r>
              <w:rPr>
                <w:rFonts w:eastAsia="仿宋"/>
                <w:b/>
                <w:sz w:val="24"/>
                <w:szCs w:val="24"/>
              </w:rPr>
              <w:t>监测项目</w:t>
            </w:r>
          </w:p>
        </w:tc>
        <w:tc>
          <w:tcPr>
            <w:tcW w:w="4643" w:type="dxa"/>
            <w:vAlign w:val="center"/>
          </w:tcPr>
          <w:p w:rsidR="004B3394" w:rsidRDefault="000F0EFE">
            <w:pPr>
              <w:jc w:val="center"/>
              <w:rPr>
                <w:rFonts w:eastAsia="仿宋"/>
                <w:b/>
                <w:sz w:val="24"/>
                <w:szCs w:val="24"/>
              </w:rPr>
            </w:pPr>
            <w:r>
              <w:rPr>
                <w:rFonts w:eastAsia="仿宋"/>
                <w:b/>
                <w:sz w:val="24"/>
                <w:szCs w:val="24"/>
              </w:rPr>
              <w:t>现场应急监测分析方法或设备</w:t>
            </w:r>
          </w:p>
        </w:tc>
      </w:tr>
      <w:tr w:rsidR="004B3394">
        <w:trPr>
          <w:trHeight w:val="340"/>
        </w:trPr>
        <w:tc>
          <w:tcPr>
            <w:tcW w:w="2518" w:type="dxa"/>
            <w:vMerge w:val="restart"/>
            <w:vAlign w:val="center"/>
          </w:tcPr>
          <w:p w:rsidR="004B3394" w:rsidRDefault="000F0EFE">
            <w:pPr>
              <w:jc w:val="center"/>
              <w:rPr>
                <w:rFonts w:eastAsia="仿宋"/>
                <w:sz w:val="24"/>
                <w:szCs w:val="24"/>
              </w:rPr>
            </w:pPr>
            <w:r>
              <w:rPr>
                <w:rFonts w:eastAsia="仿宋"/>
                <w:sz w:val="24"/>
                <w:szCs w:val="24"/>
              </w:rPr>
              <w:t>大气污染物</w:t>
            </w:r>
          </w:p>
        </w:tc>
        <w:tc>
          <w:tcPr>
            <w:tcW w:w="2126" w:type="dxa"/>
            <w:vAlign w:val="center"/>
          </w:tcPr>
          <w:p w:rsidR="004B3394" w:rsidRDefault="000F0EFE">
            <w:pPr>
              <w:jc w:val="center"/>
              <w:rPr>
                <w:rFonts w:eastAsia="仿宋"/>
                <w:sz w:val="24"/>
                <w:szCs w:val="24"/>
              </w:rPr>
            </w:pPr>
            <w:r>
              <w:rPr>
                <w:rFonts w:eastAsia="仿宋"/>
                <w:sz w:val="24"/>
                <w:szCs w:val="24"/>
              </w:rPr>
              <w:t>PM</w:t>
            </w:r>
            <w:r>
              <w:rPr>
                <w:rFonts w:eastAsia="仿宋"/>
                <w:sz w:val="24"/>
                <w:szCs w:val="24"/>
                <w:vertAlign w:val="subscript"/>
              </w:rPr>
              <w:t>10</w:t>
            </w:r>
          </w:p>
        </w:tc>
        <w:tc>
          <w:tcPr>
            <w:tcW w:w="4643" w:type="dxa"/>
            <w:vAlign w:val="center"/>
          </w:tcPr>
          <w:p w:rsidR="004B3394" w:rsidRDefault="000F0EFE">
            <w:pPr>
              <w:jc w:val="center"/>
              <w:rPr>
                <w:rFonts w:eastAsia="仿宋"/>
                <w:sz w:val="24"/>
                <w:szCs w:val="24"/>
              </w:rPr>
            </w:pPr>
            <w:r>
              <w:rPr>
                <w:rFonts w:eastAsia="仿宋"/>
                <w:sz w:val="24"/>
                <w:szCs w:val="24"/>
              </w:rPr>
              <w:t>beta</w:t>
            </w:r>
            <w:r>
              <w:rPr>
                <w:rFonts w:eastAsia="仿宋"/>
                <w:sz w:val="24"/>
                <w:szCs w:val="24"/>
              </w:rPr>
              <w:t>射线法</w:t>
            </w:r>
          </w:p>
        </w:tc>
      </w:tr>
      <w:tr w:rsidR="004B3394">
        <w:trPr>
          <w:trHeight w:val="340"/>
        </w:trPr>
        <w:tc>
          <w:tcPr>
            <w:tcW w:w="2518" w:type="dxa"/>
            <w:vMerge/>
            <w:vAlign w:val="center"/>
          </w:tcPr>
          <w:p w:rsidR="004B3394" w:rsidRDefault="004B3394">
            <w:pPr>
              <w:jc w:val="center"/>
              <w:rPr>
                <w:rFonts w:eastAsia="仿宋"/>
                <w:sz w:val="24"/>
                <w:szCs w:val="24"/>
              </w:rPr>
            </w:pPr>
          </w:p>
        </w:tc>
        <w:tc>
          <w:tcPr>
            <w:tcW w:w="2126" w:type="dxa"/>
            <w:vAlign w:val="center"/>
          </w:tcPr>
          <w:p w:rsidR="004B3394" w:rsidRDefault="000F0EFE">
            <w:pPr>
              <w:jc w:val="center"/>
              <w:rPr>
                <w:rFonts w:eastAsia="仿宋"/>
                <w:sz w:val="24"/>
                <w:szCs w:val="24"/>
              </w:rPr>
            </w:pPr>
            <w:r>
              <w:rPr>
                <w:rFonts w:eastAsia="仿宋"/>
                <w:sz w:val="24"/>
                <w:szCs w:val="24"/>
              </w:rPr>
              <w:t>SO</w:t>
            </w:r>
            <w:r>
              <w:rPr>
                <w:rFonts w:eastAsia="仿宋"/>
                <w:sz w:val="24"/>
                <w:szCs w:val="24"/>
                <w:vertAlign w:val="subscript"/>
              </w:rPr>
              <w:t>2</w:t>
            </w:r>
          </w:p>
        </w:tc>
        <w:tc>
          <w:tcPr>
            <w:tcW w:w="4643" w:type="dxa"/>
            <w:vAlign w:val="center"/>
          </w:tcPr>
          <w:p w:rsidR="004B3394" w:rsidRDefault="000F0EFE">
            <w:pPr>
              <w:jc w:val="center"/>
              <w:rPr>
                <w:rFonts w:eastAsia="仿宋"/>
                <w:sz w:val="24"/>
                <w:szCs w:val="24"/>
              </w:rPr>
            </w:pPr>
            <w:r>
              <w:rPr>
                <w:rFonts w:eastAsia="仿宋"/>
                <w:sz w:val="24"/>
                <w:szCs w:val="24"/>
              </w:rPr>
              <w:t>便携式傅里叶红外仪法</w:t>
            </w:r>
          </w:p>
        </w:tc>
      </w:tr>
      <w:tr w:rsidR="004B3394">
        <w:trPr>
          <w:trHeight w:val="340"/>
        </w:trPr>
        <w:tc>
          <w:tcPr>
            <w:tcW w:w="2518" w:type="dxa"/>
            <w:vMerge/>
            <w:vAlign w:val="center"/>
          </w:tcPr>
          <w:p w:rsidR="004B3394" w:rsidRDefault="004B3394">
            <w:pPr>
              <w:jc w:val="center"/>
              <w:rPr>
                <w:rFonts w:eastAsia="仿宋"/>
                <w:sz w:val="24"/>
                <w:szCs w:val="24"/>
              </w:rPr>
            </w:pPr>
          </w:p>
        </w:tc>
        <w:tc>
          <w:tcPr>
            <w:tcW w:w="2126" w:type="dxa"/>
            <w:vAlign w:val="center"/>
          </w:tcPr>
          <w:p w:rsidR="004B3394" w:rsidRDefault="000F0EFE">
            <w:pPr>
              <w:jc w:val="center"/>
              <w:rPr>
                <w:rFonts w:eastAsia="仿宋"/>
                <w:sz w:val="24"/>
                <w:szCs w:val="24"/>
              </w:rPr>
            </w:pPr>
            <w:r>
              <w:rPr>
                <w:rFonts w:eastAsia="仿宋"/>
                <w:sz w:val="24"/>
                <w:szCs w:val="24"/>
              </w:rPr>
              <w:t>NO</w:t>
            </w:r>
            <w:r>
              <w:rPr>
                <w:rFonts w:eastAsia="仿宋"/>
                <w:sz w:val="24"/>
                <w:szCs w:val="24"/>
                <w:vertAlign w:val="subscript"/>
              </w:rPr>
              <w:t>x</w:t>
            </w:r>
          </w:p>
        </w:tc>
        <w:tc>
          <w:tcPr>
            <w:tcW w:w="4643" w:type="dxa"/>
            <w:vAlign w:val="center"/>
          </w:tcPr>
          <w:p w:rsidR="004B3394" w:rsidRDefault="000F0EFE">
            <w:pPr>
              <w:jc w:val="center"/>
              <w:rPr>
                <w:rFonts w:eastAsia="仿宋"/>
                <w:sz w:val="24"/>
                <w:szCs w:val="24"/>
              </w:rPr>
            </w:pPr>
            <w:r>
              <w:rPr>
                <w:rFonts w:eastAsia="仿宋"/>
                <w:sz w:val="24"/>
                <w:szCs w:val="24"/>
              </w:rPr>
              <w:t>便携式傅里叶红外仪法</w:t>
            </w:r>
          </w:p>
        </w:tc>
      </w:tr>
      <w:tr w:rsidR="004B3394">
        <w:trPr>
          <w:trHeight w:val="340"/>
        </w:trPr>
        <w:tc>
          <w:tcPr>
            <w:tcW w:w="2518" w:type="dxa"/>
            <w:vMerge/>
            <w:vAlign w:val="center"/>
          </w:tcPr>
          <w:p w:rsidR="004B3394" w:rsidRDefault="004B3394">
            <w:pPr>
              <w:jc w:val="center"/>
              <w:rPr>
                <w:rFonts w:eastAsia="仿宋"/>
                <w:sz w:val="24"/>
                <w:szCs w:val="24"/>
              </w:rPr>
            </w:pPr>
          </w:p>
        </w:tc>
        <w:tc>
          <w:tcPr>
            <w:tcW w:w="2126" w:type="dxa"/>
            <w:vAlign w:val="center"/>
          </w:tcPr>
          <w:p w:rsidR="004B3394" w:rsidRDefault="000F0EFE">
            <w:pPr>
              <w:jc w:val="center"/>
              <w:rPr>
                <w:rFonts w:eastAsia="仿宋"/>
                <w:sz w:val="24"/>
                <w:szCs w:val="24"/>
                <w:highlight w:val="red"/>
              </w:rPr>
            </w:pPr>
            <w:r>
              <w:rPr>
                <w:rFonts w:eastAsia="仿宋"/>
                <w:sz w:val="24"/>
                <w:szCs w:val="24"/>
              </w:rPr>
              <w:t>CO</w:t>
            </w:r>
          </w:p>
        </w:tc>
        <w:tc>
          <w:tcPr>
            <w:tcW w:w="4643" w:type="dxa"/>
            <w:vAlign w:val="center"/>
          </w:tcPr>
          <w:p w:rsidR="004B3394" w:rsidRDefault="000F0EFE">
            <w:pPr>
              <w:jc w:val="center"/>
              <w:rPr>
                <w:rFonts w:eastAsia="仿宋"/>
                <w:sz w:val="24"/>
                <w:szCs w:val="24"/>
                <w:highlight w:val="red"/>
              </w:rPr>
            </w:pPr>
            <w:r>
              <w:rPr>
                <w:rFonts w:eastAsia="仿宋"/>
                <w:sz w:val="24"/>
                <w:szCs w:val="24"/>
              </w:rPr>
              <w:t>便携式傅里叶红外仪法</w:t>
            </w:r>
          </w:p>
        </w:tc>
      </w:tr>
      <w:tr w:rsidR="004B3394">
        <w:trPr>
          <w:trHeight w:val="340"/>
        </w:trPr>
        <w:tc>
          <w:tcPr>
            <w:tcW w:w="2518" w:type="dxa"/>
            <w:vMerge/>
            <w:vAlign w:val="center"/>
          </w:tcPr>
          <w:p w:rsidR="004B3394" w:rsidRDefault="004B3394">
            <w:pPr>
              <w:jc w:val="center"/>
              <w:rPr>
                <w:rFonts w:eastAsia="仿宋"/>
                <w:sz w:val="24"/>
                <w:szCs w:val="24"/>
              </w:rPr>
            </w:pPr>
          </w:p>
        </w:tc>
        <w:tc>
          <w:tcPr>
            <w:tcW w:w="2126" w:type="dxa"/>
            <w:vAlign w:val="center"/>
          </w:tcPr>
          <w:p w:rsidR="004B3394" w:rsidRDefault="000F0EFE">
            <w:pPr>
              <w:jc w:val="center"/>
              <w:rPr>
                <w:rFonts w:eastAsia="仿宋"/>
                <w:bCs/>
                <w:sz w:val="24"/>
                <w:szCs w:val="24"/>
              </w:rPr>
            </w:pPr>
            <w:r>
              <w:rPr>
                <w:rFonts w:eastAsia="仿宋"/>
                <w:bCs/>
                <w:sz w:val="24"/>
                <w:szCs w:val="24"/>
              </w:rPr>
              <w:t>硫酸雾</w:t>
            </w:r>
          </w:p>
        </w:tc>
        <w:tc>
          <w:tcPr>
            <w:tcW w:w="4643" w:type="dxa"/>
            <w:vAlign w:val="center"/>
          </w:tcPr>
          <w:p w:rsidR="004B3394" w:rsidRDefault="000F0EFE">
            <w:pPr>
              <w:jc w:val="center"/>
              <w:rPr>
                <w:rFonts w:eastAsia="仿宋"/>
                <w:sz w:val="24"/>
                <w:szCs w:val="24"/>
              </w:rPr>
            </w:pPr>
            <w:r>
              <w:rPr>
                <w:rFonts w:eastAsia="仿宋"/>
                <w:sz w:val="24"/>
                <w:szCs w:val="24"/>
              </w:rPr>
              <w:t>固定污染源废气硫酸雾的测定离子色谱法</w:t>
            </w:r>
          </w:p>
        </w:tc>
      </w:tr>
      <w:tr w:rsidR="004B3394">
        <w:trPr>
          <w:trHeight w:val="340"/>
        </w:trPr>
        <w:tc>
          <w:tcPr>
            <w:tcW w:w="2518" w:type="dxa"/>
            <w:vMerge w:val="restart"/>
            <w:vAlign w:val="center"/>
          </w:tcPr>
          <w:p w:rsidR="004B3394" w:rsidRDefault="000F0EFE">
            <w:pPr>
              <w:jc w:val="center"/>
              <w:rPr>
                <w:rFonts w:eastAsia="仿宋"/>
                <w:sz w:val="24"/>
                <w:szCs w:val="24"/>
              </w:rPr>
            </w:pPr>
            <w:r>
              <w:rPr>
                <w:rFonts w:eastAsia="仿宋"/>
                <w:sz w:val="24"/>
                <w:szCs w:val="24"/>
              </w:rPr>
              <w:t>水污染物</w:t>
            </w:r>
          </w:p>
        </w:tc>
        <w:tc>
          <w:tcPr>
            <w:tcW w:w="2126" w:type="dxa"/>
            <w:vAlign w:val="center"/>
          </w:tcPr>
          <w:p w:rsidR="004B3394" w:rsidRDefault="000F0EFE">
            <w:pPr>
              <w:jc w:val="center"/>
              <w:rPr>
                <w:rFonts w:eastAsia="仿宋"/>
                <w:sz w:val="24"/>
                <w:szCs w:val="24"/>
              </w:rPr>
            </w:pPr>
            <w:r>
              <w:rPr>
                <w:rFonts w:eastAsia="仿宋"/>
                <w:sz w:val="24"/>
                <w:szCs w:val="24"/>
              </w:rPr>
              <w:t>pH</w:t>
            </w:r>
          </w:p>
        </w:tc>
        <w:tc>
          <w:tcPr>
            <w:tcW w:w="4643" w:type="dxa"/>
            <w:vAlign w:val="center"/>
          </w:tcPr>
          <w:p w:rsidR="004B3394" w:rsidRDefault="000F0EFE">
            <w:pPr>
              <w:jc w:val="center"/>
              <w:rPr>
                <w:rFonts w:eastAsia="仿宋"/>
                <w:sz w:val="24"/>
                <w:szCs w:val="24"/>
              </w:rPr>
            </w:pPr>
            <w:r>
              <w:rPr>
                <w:rFonts w:eastAsia="仿宋"/>
                <w:sz w:val="24"/>
                <w:szCs w:val="24"/>
              </w:rPr>
              <w:t>玻璃电极</w:t>
            </w:r>
          </w:p>
        </w:tc>
      </w:tr>
      <w:tr w:rsidR="004B3394">
        <w:trPr>
          <w:trHeight w:val="340"/>
        </w:trPr>
        <w:tc>
          <w:tcPr>
            <w:tcW w:w="2518" w:type="dxa"/>
            <w:vMerge/>
            <w:vAlign w:val="center"/>
          </w:tcPr>
          <w:p w:rsidR="004B3394" w:rsidRDefault="004B3394">
            <w:pPr>
              <w:jc w:val="center"/>
              <w:rPr>
                <w:rFonts w:eastAsia="仿宋"/>
                <w:sz w:val="24"/>
                <w:szCs w:val="24"/>
              </w:rPr>
            </w:pPr>
          </w:p>
        </w:tc>
        <w:tc>
          <w:tcPr>
            <w:tcW w:w="2126" w:type="dxa"/>
            <w:vAlign w:val="center"/>
          </w:tcPr>
          <w:p w:rsidR="004B3394" w:rsidRDefault="000F0EFE">
            <w:pPr>
              <w:jc w:val="center"/>
              <w:rPr>
                <w:rFonts w:eastAsia="仿宋"/>
                <w:sz w:val="24"/>
                <w:szCs w:val="24"/>
              </w:rPr>
            </w:pPr>
            <w:r>
              <w:rPr>
                <w:rFonts w:eastAsia="仿宋"/>
                <w:sz w:val="24"/>
                <w:szCs w:val="24"/>
              </w:rPr>
              <w:t>COD</w:t>
            </w:r>
          </w:p>
        </w:tc>
        <w:tc>
          <w:tcPr>
            <w:tcW w:w="4643" w:type="dxa"/>
            <w:vAlign w:val="center"/>
          </w:tcPr>
          <w:p w:rsidR="004B3394" w:rsidRDefault="000F0EFE">
            <w:pPr>
              <w:jc w:val="center"/>
              <w:rPr>
                <w:rFonts w:eastAsia="仿宋"/>
                <w:sz w:val="24"/>
                <w:szCs w:val="24"/>
              </w:rPr>
            </w:pPr>
            <w:r>
              <w:rPr>
                <w:rFonts w:eastAsia="仿宋"/>
                <w:sz w:val="24"/>
                <w:szCs w:val="24"/>
              </w:rPr>
              <w:t>重铬酸钾法</w:t>
            </w:r>
          </w:p>
        </w:tc>
      </w:tr>
      <w:tr w:rsidR="004B3394">
        <w:trPr>
          <w:trHeight w:val="340"/>
        </w:trPr>
        <w:tc>
          <w:tcPr>
            <w:tcW w:w="2518" w:type="dxa"/>
            <w:vMerge/>
            <w:vAlign w:val="center"/>
          </w:tcPr>
          <w:p w:rsidR="004B3394" w:rsidRDefault="004B3394">
            <w:pPr>
              <w:jc w:val="center"/>
              <w:rPr>
                <w:rFonts w:eastAsia="仿宋"/>
                <w:sz w:val="24"/>
                <w:szCs w:val="24"/>
              </w:rPr>
            </w:pPr>
          </w:p>
        </w:tc>
        <w:tc>
          <w:tcPr>
            <w:tcW w:w="2126" w:type="dxa"/>
            <w:vAlign w:val="center"/>
          </w:tcPr>
          <w:p w:rsidR="004B3394" w:rsidRDefault="000F0EFE">
            <w:pPr>
              <w:jc w:val="center"/>
              <w:rPr>
                <w:rFonts w:eastAsia="仿宋"/>
                <w:sz w:val="24"/>
                <w:szCs w:val="24"/>
              </w:rPr>
            </w:pPr>
            <w:r>
              <w:rPr>
                <w:rFonts w:eastAsia="仿宋"/>
                <w:sz w:val="24"/>
                <w:szCs w:val="24"/>
              </w:rPr>
              <w:t>SS</w:t>
            </w:r>
          </w:p>
        </w:tc>
        <w:tc>
          <w:tcPr>
            <w:tcW w:w="4643" w:type="dxa"/>
            <w:vAlign w:val="center"/>
          </w:tcPr>
          <w:p w:rsidR="004B3394" w:rsidRDefault="000F0EFE">
            <w:pPr>
              <w:jc w:val="center"/>
              <w:rPr>
                <w:rFonts w:eastAsia="仿宋"/>
                <w:sz w:val="24"/>
                <w:szCs w:val="24"/>
              </w:rPr>
            </w:pPr>
            <w:r>
              <w:rPr>
                <w:rFonts w:eastAsia="仿宋"/>
                <w:sz w:val="24"/>
                <w:szCs w:val="24"/>
              </w:rPr>
              <w:t>重量法</w:t>
            </w:r>
          </w:p>
        </w:tc>
      </w:tr>
      <w:tr w:rsidR="004B3394">
        <w:trPr>
          <w:trHeight w:val="340"/>
        </w:trPr>
        <w:tc>
          <w:tcPr>
            <w:tcW w:w="2518" w:type="dxa"/>
            <w:vMerge/>
            <w:vAlign w:val="center"/>
          </w:tcPr>
          <w:p w:rsidR="004B3394" w:rsidRDefault="004B3394">
            <w:pPr>
              <w:jc w:val="center"/>
              <w:rPr>
                <w:rFonts w:eastAsia="仿宋"/>
                <w:sz w:val="24"/>
                <w:szCs w:val="24"/>
              </w:rPr>
            </w:pPr>
          </w:p>
        </w:tc>
        <w:tc>
          <w:tcPr>
            <w:tcW w:w="2126" w:type="dxa"/>
            <w:vAlign w:val="center"/>
          </w:tcPr>
          <w:p w:rsidR="004B3394" w:rsidRDefault="000F0EFE">
            <w:pPr>
              <w:jc w:val="center"/>
              <w:rPr>
                <w:rFonts w:eastAsia="仿宋"/>
                <w:sz w:val="24"/>
                <w:szCs w:val="24"/>
              </w:rPr>
            </w:pPr>
            <w:r>
              <w:rPr>
                <w:rFonts w:eastAsia="仿宋"/>
                <w:sz w:val="24"/>
                <w:szCs w:val="24"/>
              </w:rPr>
              <w:t>TP</w:t>
            </w:r>
          </w:p>
        </w:tc>
        <w:tc>
          <w:tcPr>
            <w:tcW w:w="4643" w:type="dxa"/>
            <w:vAlign w:val="center"/>
          </w:tcPr>
          <w:p w:rsidR="004B3394" w:rsidRDefault="000F0EFE">
            <w:pPr>
              <w:jc w:val="center"/>
              <w:rPr>
                <w:rFonts w:eastAsia="仿宋"/>
                <w:sz w:val="24"/>
                <w:szCs w:val="24"/>
              </w:rPr>
            </w:pPr>
            <w:r>
              <w:rPr>
                <w:rFonts w:eastAsia="仿宋"/>
                <w:sz w:val="24"/>
                <w:szCs w:val="24"/>
              </w:rPr>
              <w:t>钼酸铵分光光度法</w:t>
            </w:r>
          </w:p>
        </w:tc>
      </w:tr>
      <w:tr w:rsidR="004B3394">
        <w:trPr>
          <w:trHeight w:val="340"/>
        </w:trPr>
        <w:tc>
          <w:tcPr>
            <w:tcW w:w="2518" w:type="dxa"/>
            <w:vMerge/>
            <w:vAlign w:val="center"/>
          </w:tcPr>
          <w:p w:rsidR="004B3394" w:rsidRDefault="004B3394">
            <w:pPr>
              <w:jc w:val="center"/>
              <w:rPr>
                <w:rFonts w:eastAsia="仿宋"/>
                <w:sz w:val="24"/>
                <w:szCs w:val="24"/>
              </w:rPr>
            </w:pPr>
          </w:p>
        </w:tc>
        <w:tc>
          <w:tcPr>
            <w:tcW w:w="2126" w:type="dxa"/>
            <w:vAlign w:val="center"/>
          </w:tcPr>
          <w:p w:rsidR="004B3394" w:rsidRDefault="000F0EFE">
            <w:pPr>
              <w:jc w:val="center"/>
              <w:rPr>
                <w:rFonts w:eastAsia="仿宋"/>
                <w:sz w:val="24"/>
                <w:szCs w:val="24"/>
              </w:rPr>
            </w:pPr>
            <w:r>
              <w:rPr>
                <w:rFonts w:eastAsia="仿宋"/>
                <w:sz w:val="24"/>
                <w:szCs w:val="24"/>
              </w:rPr>
              <w:t>TN</w:t>
            </w:r>
          </w:p>
        </w:tc>
        <w:tc>
          <w:tcPr>
            <w:tcW w:w="4643" w:type="dxa"/>
            <w:vAlign w:val="center"/>
          </w:tcPr>
          <w:p w:rsidR="004B3394" w:rsidRDefault="000F0EFE">
            <w:pPr>
              <w:jc w:val="center"/>
              <w:rPr>
                <w:rFonts w:eastAsia="仿宋"/>
                <w:sz w:val="24"/>
                <w:szCs w:val="24"/>
              </w:rPr>
            </w:pPr>
            <w:r>
              <w:rPr>
                <w:rFonts w:eastAsia="仿宋"/>
                <w:sz w:val="24"/>
                <w:szCs w:val="24"/>
              </w:rPr>
              <w:t>碱性过硫酸钾消解</w:t>
            </w:r>
            <w:r>
              <w:rPr>
                <w:rFonts w:eastAsia="仿宋"/>
                <w:sz w:val="24"/>
                <w:szCs w:val="24"/>
              </w:rPr>
              <w:t>-</w:t>
            </w:r>
            <w:r>
              <w:rPr>
                <w:rFonts w:eastAsia="仿宋"/>
                <w:sz w:val="24"/>
                <w:szCs w:val="24"/>
              </w:rPr>
              <w:t>紫外分光光度法</w:t>
            </w:r>
          </w:p>
        </w:tc>
      </w:tr>
      <w:tr w:rsidR="004B3394">
        <w:trPr>
          <w:trHeight w:val="340"/>
        </w:trPr>
        <w:tc>
          <w:tcPr>
            <w:tcW w:w="2518" w:type="dxa"/>
            <w:vMerge/>
            <w:vAlign w:val="center"/>
          </w:tcPr>
          <w:p w:rsidR="004B3394" w:rsidRDefault="004B3394">
            <w:pPr>
              <w:jc w:val="center"/>
              <w:rPr>
                <w:rFonts w:eastAsia="仿宋"/>
                <w:sz w:val="24"/>
                <w:szCs w:val="24"/>
              </w:rPr>
            </w:pPr>
          </w:p>
        </w:tc>
        <w:tc>
          <w:tcPr>
            <w:tcW w:w="2126" w:type="dxa"/>
            <w:vAlign w:val="center"/>
          </w:tcPr>
          <w:p w:rsidR="004B3394" w:rsidRDefault="000F0EFE">
            <w:pPr>
              <w:jc w:val="center"/>
              <w:rPr>
                <w:rFonts w:eastAsia="仿宋"/>
                <w:sz w:val="24"/>
                <w:szCs w:val="24"/>
              </w:rPr>
            </w:pPr>
            <w:r>
              <w:rPr>
                <w:rFonts w:eastAsia="仿宋"/>
                <w:sz w:val="24"/>
                <w:szCs w:val="24"/>
              </w:rPr>
              <w:t>氨氮</w:t>
            </w:r>
          </w:p>
        </w:tc>
        <w:tc>
          <w:tcPr>
            <w:tcW w:w="4643" w:type="dxa"/>
            <w:vAlign w:val="center"/>
          </w:tcPr>
          <w:p w:rsidR="004B3394" w:rsidRDefault="000F0EFE">
            <w:pPr>
              <w:jc w:val="center"/>
              <w:rPr>
                <w:rFonts w:eastAsia="仿宋"/>
                <w:sz w:val="24"/>
                <w:szCs w:val="24"/>
              </w:rPr>
            </w:pPr>
            <w:r>
              <w:rPr>
                <w:rFonts w:eastAsia="仿宋"/>
                <w:sz w:val="24"/>
                <w:szCs w:val="24"/>
              </w:rPr>
              <w:t>水杨酸分光光度法</w:t>
            </w:r>
          </w:p>
        </w:tc>
      </w:tr>
      <w:tr w:rsidR="004B3394">
        <w:trPr>
          <w:trHeight w:val="340"/>
        </w:trPr>
        <w:tc>
          <w:tcPr>
            <w:tcW w:w="2518" w:type="dxa"/>
            <w:vMerge/>
            <w:vAlign w:val="center"/>
          </w:tcPr>
          <w:p w:rsidR="004B3394" w:rsidRDefault="004B3394">
            <w:pPr>
              <w:jc w:val="center"/>
              <w:rPr>
                <w:rFonts w:eastAsia="仿宋"/>
                <w:sz w:val="24"/>
                <w:szCs w:val="24"/>
              </w:rPr>
            </w:pPr>
          </w:p>
        </w:tc>
        <w:tc>
          <w:tcPr>
            <w:tcW w:w="2126" w:type="dxa"/>
            <w:vAlign w:val="center"/>
          </w:tcPr>
          <w:p w:rsidR="004B3394" w:rsidRDefault="000F0EFE">
            <w:pPr>
              <w:jc w:val="center"/>
              <w:rPr>
                <w:rFonts w:eastAsia="仿宋"/>
                <w:sz w:val="24"/>
                <w:szCs w:val="24"/>
              </w:rPr>
            </w:pPr>
            <w:r>
              <w:rPr>
                <w:rFonts w:eastAsia="仿宋" w:hint="eastAsia"/>
                <w:sz w:val="24"/>
                <w:szCs w:val="24"/>
              </w:rPr>
              <w:t>石油类</w:t>
            </w:r>
          </w:p>
        </w:tc>
        <w:tc>
          <w:tcPr>
            <w:tcW w:w="4643" w:type="dxa"/>
            <w:vAlign w:val="center"/>
          </w:tcPr>
          <w:p w:rsidR="004B3394" w:rsidRDefault="000F0EFE">
            <w:pPr>
              <w:jc w:val="center"/>
              <w:rPr>
                <w:rFonts w:eastAsia="仿宋"/>
                <w:sz w:val="24"/>
                <w:szCs w:val="24"/>
              </w:rPr>
            </w:pPr>
            <w:r>
              <w:rPr>
                <w:rFonts w:eastAsia="仿宋"/>
                <w:sz w:val="24"/>
                <w:szCs w:val="24"/>
              </w:rPr>
              <w:t>重量法</w:t>
            </w:r>
          </w:p>
        </w:tc>
      </w:tr>
      <w:tr w:rsidR="004B3394">
        <w:trPr>
          <w:trHeight w:val="340"/>
        </w:trPr>
        <w:tc>
          <w:tcPr>
            <w:tcW w:w="2518" w:type="dxa"/>
            <w:vMerge/>
            <w:vAlign w:val="center"/>
          </w:tcPr>
          <w:p w:rsidR="004B3394" w:rsidRDefault="004B3394">
            <w:pPr>
              <w:jc w:val="center"/>
              <w:rPr>
                <w:rFonts w:eastAsia="仿宋"/>
                <w:sz w:val="24"/>
                <w:szCs w:val="24"/>
              </w:rPr>
            </w:pPr>
          </w:p>
        </w:tc>
        <w:tc>
          <w:tcPr>
            <w:tcW w:w="2126" w:type="dxa"/>
            <w:vAlign w:val="center"/>
          </w:tcPr>
          <w:p w:rsidR="004B3394" w:rsidRDefault="000F0EFE">
            <w:pPr>
              <w:jc w:val="center"/>
              <w:rPr>
                <w:rFonts w:eastAsia="仿宋"/>
                <w:sz w:val="24"/>
                <w:szCs w:val="24"/>
              </w:rPr>
            </w:pPr>
            <w:r>
              <w:rPr>
                <w:rFonts w:eastAsia="仿宋"/>
                <w:sz w:val="24"/>
                <w:szCs w:val="24"/>
              </w:rPr>
              <w:t>硫酸根</w:t>
            </w:r>
          </w:p>
        </w:tc>
        <w:tc>
          <w:tcPr>
            <w:tcW w:w="4643" w:type="dxa"/>
            <w:vAlign w:val="center"/>
          </w:tcPr>
          <w:p w:rsidR="004B3394" w:rsidRDefault="000F0EFE">
            <w:pPr>
              <w:jc w:val="center"/>
              <w:rPr>
                <w:rFonts w:eastAsia="仿宋"/>
                <w:sz w:val="24"/>
                <w:szCs w:val="24"/>
              </w:rPr>
            </w:pPr>
            <w:r>
              <w:rPr>
                <w:rFonts w:eastAsia="仿宋"/>
                <w:sz w:val="24"/>
                <w:szCs w:val="24"/>
              </w:rPr>
              <w:t>水质无机阴离子的测定离子色谱法</w:t>
            </w:r>
          </w:p>
        </w:tc>
      </w:tr>
    </w:tbl>
    <w:p w:rsidR="004B3394" w:rsidRDefault="000F0EFE">
      <w:pPr>
        <w:spacing w:line="500" w:lineRule="exact"/>
        <w:rPr>
          <w:rFonts w:eastAsia="仿宋"/>
          <w:sz w:val="28"/>
          <w:szCs w:val="28"/>
        </w:rPr>
      </w:pPr>
      <w:r>
        <w:rPr>
          <w:rFonts w:eastAsia="仿宋"/>
          <w:sz w:val="28"/>
          <w:szCs w:val="28"/>
        </w:rPr>
        <w:t>（五）监测人员的安全防护措施</w:t>
      </w:r>
    </w:p>
    <w:p w:rsidR="004B3394" w:rsidRDefault="000F0EFE">
      <w:pPr>
        <w:spacing w:line="500" w:lineRule="exact"/>
        <w:ind w:firstLineChars="200" w:firstLine="560"/>
        <w:rPr>
          <w:rFonts w:eastAsia="仿宋"/>
          <w:sz w:val="28"/>
        </w:rPr>
      </w:pPr>
      <w:r>
        <w:rPr>
          <w:rFonts w:eastAsia="仿宋"/>
          <w:sz w:val="28"/>
        </w:rPr>
        <w:t>现场处置人员应根据不同类型环境事件的特点，配备相应的专业防护装备，采取安全防护措施，严格执行应急人员出入事发现场规定。现场监测、监察和处置人员根据需要配备过滤式或隔绝式防毒面具，在正确、完全配戴好防护用具后，方可进入事件现场，以确保自身安全</w:t>
      </w:r>
      <w:bookmarkEnd w:id="73"/>
      <w:bookmarkEnd w:id="74"/>
      <w:bookmarkEnd w:id="75"/>
      <w:bookmarkEnd w:id="76"/>
      <w:bookmarkEnd w:id="77"/>
      <w:bookmarkEnd w:id="78"/>
      <w:bookmarkEnd w:id="79"/>
      <w:r>
        <w:rPr>
          <w:rFonts w:eastAsia="仿宋" w:hint="eastAsia"/>
          <w:sz w:val="28"/>
        </w:rPr>
        <w:t>。</w:t>
      </w: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0F0EFE">
      <w:pPr>
        <w:pStyle w:val="110"/>
        <w:spacing w:line="500" w:lineRule="exact"/>
        <w:rPr>
          <w:rFonts w:eastAsia="仿宋"/>
          <w:b/>
          <w:bCs/>
          <w:szCs w:val="28"/>
        </w:rPr>
      </w:pPr>
      <w:bookmarkStart w:id="109" w:name="_Toc82688455"/>
      <w:bookmarkStart w:id="110" w:name="_Toc235193243"/>
      <w:bookmarkStart w:id="111" w:name="_Toc167027241"/>
      <w:bookmarkStart w:id="112" w:name="_Toc166982761"/>
      <w:bookmarkStart w:id="113" w:name="_Toc167667797"/>
      <w:bookmarkStart w:id="114" w:name="_Toc163227464"/>
      <w:bookmarkStart w:id="115" w:name="_Toc164215109"/>
      <w:bookmarkStart w:id="116" w:name="_Toc167667146"/>
      <w:r>
        <w:rPr>
          <w:rFonts w:eastAsia="仿宋" w:hint="eastAsia"/>
          <w:b/>
          <w:bCs/>
          <w:szCs w:val="28"/>
        </w:rPr>
        <w:lastRenderedPageBreak/>
        <w:t>6</w:t>
      </w:r>
      <w:r>
        <w:rPr>
          <w:rFonts w:eastAsia="仿宋" w:hint="eastAsia"/>
          <w:b/>
          <w:bCs/>
          <w:szCs w:val="28"/>
        </w:rPr>
        <w:t>环境应急响应</w:t>
      </w:r>
      <w:bookmarkEnd w:id="109"/>
    </w:p>
    <w:p w:rsidR="004B3394" w:rsidRDefault="000F0EFE">
      <w:pPr>
        <w:pStyle w:val="210"/>
        <w:adjustRightInd w:val="0"/>
        <w:snapToGrid w:val="0"/>
        <w:spacing w:before="0" w:after="0" w:line="500" w:lineRule="exact"/>
      </w:pPr>
      <w:bookmarkStart w:id="117" w:name="_Toc82688456"/>
      <w:r>
        <w:rPr>
          <w:rFonts w:ascii="Times New Roman" w:eastAsia="仿宋" w:hAnsi="Times New Roman" w:hint="eastAsia"/>
          <w:bCs w:val="0"/>
          <w:kern w:val="0"/>
          <w:sz w:val="28"/>
          <w:szCs w:val="20"/>
        </w:rPr>
        <w:t>6.1</w:t>
      </w:r>
      <w:r>
        <w:rPr>
          <w:rFonts w:ascii="Times New Roman" w:eastAsia="仿宋" w:hAnsi="Times New Roman" w:hint="eastAsia"/>
          <w:bCs w:val="0"/>
          <w:kern w:val="0"/>
          <w:sz w:val="28"/>
          <w:szCs w:val="20"/>
        </w:rPr>
        <w:t>响应程序</w:t>
      </w:r>
      <w:bookmarkEnd w:id="117"/>
    </w:p>
    <w:p w:rsidR="004B3394" w:rsidRDefault="000F0EFE">
      <w:pPr>
        <w:pStyle w:val="31"/>
        <w:adjustRightInd w:val="0"/>
        <w:snapToGrid w:val="0"/>
        <w:spacing w:line="500" w:lineRule="exact"/>
        <w:rPr>
          <w:rFonts w:ascii="Times New Roman" w:eastAsia="仿宋" w:hAnsi="Times New Roman"/>
          <w:b/>
          <w:szCs w:val="32"/>
        </w:rPr>
      </w:pPr>
      <w:r>
        <w:rPr>
          <w:rFonts w:ascii="Times New Roman" w:eastAsia="仿宋" w:hAnsi="Times New Roman" w:hint="eastAsia"/>
          <w:b/>
          <w:szCs w:val="32"/>
        </w:rPr>
        <w:t>6</w:t>
      </w:r>
      <w:r>
        <w:rPr>
          <w:rFonts w:ascii="Times New Roman" w:eastAsia="仿宋" w:hAnsi="Times New Roman"/>
          <w:b/>
          <w:szCs w:val="32"/>
        </w:rPr>
        <w:t>.1.1Ⅰ</w:t>
      </w:r>
      <w:r>
        <w:rPr>
          <w:rFonts w:ascii="Times New Roman" w:eastAsia="仿宋" w:hAnsi="Times New Roman"/>
          <w:b/>
          <w:szCs w:val="32"/>
        </w:rPr>
        <w:t>级响应程序</w:t>
      </w:r>
    </w:p>
    <w:p w:rsidR="004B3394" w:rsidRDefault="000F0EFE">
      <w:pPr>
        <w:widowControl/>
        <w:spacing w:line="500" w:lineRule="exact"/>
        <w:ind w:firstLineChars="200" w:firstLine="560"/>
        <w:rPr>
          <w:rFonts w:eastAsia="仿宋"/>
          <w:bCs/>
          <w:sz w:val="28"/>
          <w:szCs w:val="28"/>
        </w:rPr>
      </w:pPr>
      <w:r>
        <w:rPr>
          <w:rFonts w:eastAsia="仿宋"/>
          <w:bCs/>
          <w:sz w:val="28"/>
          <w:szCs w:val="28"/>
        </w:rPr>
        <w:t>（</w:t>
      </w:r>
      <w:r>
        <w:rPr>
          <w:rFonts w:eastAsia="仿宋"/>
          <w:bCs/>
          <w:sz w:val="28"/>
          <w:szCs w:val="28"/>
        </w:rPr>
        <w:t>1</w:t>
      </w:r>
      <w:r>
        <w:rPr>
          <w:rFonts w:eastAsia="仿宋"/>
          <w:bCs/>
          <w:sz w:val="28"/>
          <w:szCs w:val="28"/>
        </w:rPr>
        <w:t>）现场作业人员发现事故，立即通过手机或车间内应急联络电话（火灾现场使用扬声器）向应急值班室报告，值班人员对外事故预警并立即向负责人</w:t>
      </w:r>
      <w:r>
        <w:rPr>
          <w:rFonts w:eastAsia="仿宋" w:hint="eastAsia"/>
          <w:bCs/>
          <w:sz w:val="28"/>
          <w:szCs w:val="28"/>
        </w:rPr>
        <w:t>、玉祁街道环保办</w:t>
      </w:r>
      <w:r>
        <w:rPr>
          <w:rFonts w:eastAsia="仿宋"/>
          <w:bCs/>
          <w:sz w:val="28"/>
          <w:szCs w:val="28"/>
        </w:rPr>
        <w:t>和</w:t>
      </w:r>
      <w:r>
        <w:rPr>
          <w:rFonts w:eastAsia="仿宋" w:hint="eastAsia"/>
          <w:bCs/>
          <w:sz w:val="28"/>
          <w:szCs w:val="28"/>
        </w:rPr>
        <w:t>惠山</w:t>
      </w:r>
      <w:r>
        <w:rPr>
          <w:rFonts w:eastAsia="仿宋"/>
          <w:bCs/>
          <w:sz w:val="28"/>
          <w:szCs w:val="28"/>
        </w:rPr>
        <w:t>生态环境局报告事故情况。事故上报过程由应急救援总指挥负责。</w:t>
      </w:r>
    </w:p>
    <w:p w:rsidR="004B3394" w:rsidRDefault="000F0EFE">
      <w:pPr>
        <w:widowControl/>
        <w:spacing w:line="500" w:lineRule="exact"/>
        <w:ind w:firstLineChars="200" w:firstLine="560"/>
        <w:rPr>
          <w:rFonts w:eastAsia="仿宋"/>
          <w:bCs/>
          <w:sz w:val="28"/>
          <w:szCs w:val="28"/>
        </w:rPr>
      </w:pPr>
      <w:r>
        <w:rPr>
          <w:rFonts w:eastAsia="仿宋"/>
          <w:bCs/>
          <w:sz w:val="28"/>
          <w:szCs w:val="28"/>
        </w:rPr>
        <w:t>（</w:t>
      </w:r>
      <w:r>
        <w:rPr>
          <w:rFonts w:eastAsia="仿宋"/>
          <w:bCs/>
          <w:sz w:val="28"/>
          <w:szCs w:val="28"/>
        </w:rPr>
        <w:t>2</w:t>
      </w:r>
      <w:r>
        <w:rPr>
          <w:rFonts w:eastAsia="仿宋"/>
          <w:bCs/>
          <w:sz w:val="28"/>
          <w:szCs w:val="28"/>
        </w:rPr>
        <w:t>）事态紧急，现场人员立即通过应急救援小组微信群发布事故预警，简明扼要的汇报事故发生的地点、事件类型、严重程度和其他注意事项。</w:t>
      </w:r>
    </w:p>
    <w:p w:rsidR="004B3394" w:rsidRDefault="000F0EFE">
      <w:pPr>
        <w:widowControl/>
        <w:spacing w:line="500" w:lineRule="exact"/>
        <w:ind w:firstLineChars="200" w:firstLine="560"/>
        <w:rPr>
          <w:rFonts w:eastAsia="仿宋"/>
          <w:bCs/>
          <w:sz w:val="28"/>
          <w:szCs w:val="28"/>
        </w:rPr>
      </w:pPr>
      <w:r>
        <w:rPr>
          <w:rFonts w:eastAsia="仿宋"/>
          <w:bCs/>
          <w:sz w:val="28"/>
          <w:szCs w:val="28"/>
        </w:rPr>
        <w:t>（</w:t>
      </w:r>
      <w:r>
        <w:rPr>
          <w:rFonts w:eastAsia="仿宋"/>
          <w:bCs/>
          <w:sz w:val="28"/>
          <w:szCs w:val="28"/>
        </w:rPr>
        <w:t>3</w:t>
      </w:r>
      <w:r>
        <w:rPr>
          <w:rFonts w:eastAsia="仿宋"/>
          <w:bCs/>
          <w:sz w:val="28"/>
          <w:szCs w:val="28"/>
        </w:rPr>
        <w:t>）公司应急值班室接到事故报警后，若为火灾等严重事故，立即向公司突发环境事件应急指挥部报告，并向区</w:t>
      </w:r>
      <w:r>
        <w:rPr>
          <w:rFonts w:eastAsia="仿宋" w:hint="eastAsia"/>
          <w:bCs/>
          <w:sz w:val="28"/>
          <w:szCs w:val="28"/>
        </w:rPr>
        <w:t>生态环境</w:t>
      </w:r>
      <w:r>
        <w:rPr>
          <w:rFonts w:eastAsia="仿宋"/>
          <w:bCs/>
          <w:sz w:val="28"/>
          <w:szCs w:val="28"/>
        </w:rPr>
        <w:t>局应急中心或市应急指挥部、</w:t>
      </w:r>
      <w:r>
        <w:rPr>
          <w:rFonts w:eastAsia="仿宋" w:hint="eastAsia"/>
          <w:bCs/>
          <w:sz w:val="28"/>
          <w:szCs w:val="28"/>
        </w:rPr>
        <w:t>惠山区</w:t>
      </w:r>
      <w:r>
        <w:rPr>
          <w:rFonts w:eastAsia="仿宋"/>
          <w:bCs/>
          <w:sz w:val="28"/>
          <w:szCs w:val="28"/>
        </w:rPr>
        <w:t>消防</w:t>
      </w:r>
      <w:r>
        <w:rPr>
          <w:rFonts w:eastAsia="仿宋" w:hint="eastAsia"/>
          <w:bCs/>
          <w:sz w:val="28"/>
          <w:szCs w:val="28"/>
        </w:rPr>
        <w:t>救援</w:t>
      </w:r>
      <w:r>
        <w:rPr>
          <w:rFonts w:eastAsia="仿宋"/>
          <w:bCs/>
          <w:sz w:val="28"/>
          <w:szCs w:val="28"/>
        </w:rPr>
        <w:t>大队等外部救援力量请求支持和帮助。外部求助事项由</w:t>
      </w:r>
      <w:r>
        <w:rPr>
          <w:rFonts w:eastAsia="仿宋" w:hint="eastAsia"/>
          <w:bCs/>
          <w:sz w:val="28"/>
          <w:szCs w:val="28"/>
        </w:rPr>
        <w:t>通讯组</w:t>
      </w:r>
      <w:r>
        <w:rPr>
          <w:rFonts w:eastAsia="仿宋"/>
          <w:bCs/>
          <w:sz w:val="28"/>
          <w:szCs w:val="28"/>
        </w:rPr>
        <w:t>负责。</w:t>
      </w:r>
    </w:p>
    <w:p w:rsidR="004B3394" w:rsidRDefault="000F0EFE">
      <w:pPr>
        <w:widowControl/>
        <w:spacing w:line="500" w:lineRule="exact"/>
        <w:ind w:firstLineChars="200" w:firstLine="560"/>
        <w:rPr>
          <w:rFonts w:eastAsia="仿宋"/>
          <w:bCs/>
          <w:sz w:val="28"/>
          <w:szCs w:val="28"/>
        </w:rPr>
      </w:pPr>
      <w:r>
        <w:rPr>
          <w:rFonts w:eastAsia="仿宋"/>
          <w:bCs/>
          <w:sz w:val="28"/>
          <w:szCs w:val="28"/>
        </w:rPr>
        <w:t>（</w:t>
      </w:r>
      <w:r>
        <w:rPr>
          <w:rFonts w:eastAsia="仿宋"/>
          <w:bCs/>
          <w:sz w:val="28"/>
          <w:szCs w:val="28"/>
        </w:rPr>
        <w:t>4</w:t>
      </w:r>
      <w:r>
        <w:rPr>
          <w:rFonts w:eastAsia="仿宋"/>
          <w:bCs/>
          <w:sz w:val="28"/>
          <w:szCs w:val="28"/>
        </w:rPr>
        <w:t>）公司突发环境事件应急指挥部根据应急预案以及上级指示，做好先期应急工作。指挥应急救援小组进行先期救援工</w:t>
      </w:r>
      <w:r>
        <w:rPr>
          <w:rFonts w:eastAsia="仿宋"/>
          <w:bCs/>
          <w:sz w:val="28"/>
          <w:szCs w:val="28"/>
        </w:rPr>
        <w:t>作，包括人员救助、工程抢险、医疗救助、人群疏散等。</w:t>
      </w:r>
    </w:p>
    <w:p w:rsidR="004B3394" w:rsidRDefault="000F0EFE">
      <w:pPr>
        <w:widowControl/>
        <w:spacing w:line="500" w:lineRule="exact"/>
        <w:ind w:firstLineChars="200" w:firstLine="560"/>
        <w:rPr>
          <w:rFonts w:eastAsia="仿宋"/>
          <w:bCs/>
          <w:sz w:val="28"/>
          <w:szCs w:val="28"/>
        </w:rPr>
      </w:pPr>
      <w:r>
        <w:rPr>
          <w:rFonts w:eastAsia="仿宋"/>
          <w:bCs/>
          <w:sz w:val="28"/>
          <w:szCs w:val="28"/>
        </w:rPr>
        <w:t>（</w:t>
      </w:r>
      <w:r>
        <w:rPr>
          <w:rFonts w:eastAsia="仿宋"/>
          <w:bCs/>
          <w:sz w:val="28"/>
          <w:szCs w:val="28"/>
        </w:rPr>
        <w:t>5</w:t>
      </w:r>
      <w:r>
        <w:rPr>
          <w:rFonts w:eastAsia="仿宋"/>
          <w:bCs/>
          <w:sz w:val="28"/>
          <w:szCs w:val="28"/>
        </w:rPr>
        <w:t>）区</w:t>
      </w:r>
      <w:r>
        <w:rPr>
          <w:rFonts w:eastAsia="仿宋" w:hint="eastAsia"/>
          <w:bCs/>
          <w:sz w:val="28"/>
          <w:szCs w:val="28"/>
        </w:rPr>
        <w:t>生态环境</w:t>
      </w:r>
      <w:r>
        <w:rPr>
          <w:rFonts w:eastAsia="仿宋"/>
          <w:bCs/>
          <w:sz w:val="28"/>
          <w:szCs w:val="28"/>
        </w:rPr>
        <w:t>局应急中心或市应急指挥部立即赶到现场成立现场指挥部，根据事故情况启动相应的应急预案，公司内应急指挥部移交事故现场指挥权，制定现场救援具体方案；各应急行动小组在现场指挥部的领导下，按照应急预案中各自的职责和现场救援具体方案开展抢险救援工作；公司内的应急小组应听从现场指挥部的领导。在有区</w:t>
      </w:r>
      <w:r>
        <w:rPr>
          <w:rFonts w:eastAsia="仿宋" w:hint="eastAsia"/>
          <w:bCs/>
          <w:sz w:val="28"/>
          <w:szCs w:val="28"/>
        </w:rPr>
        <w:t>生态环境</w:t>
      </w:r>
      <w:r>
        <w:rPr>
          <w:rFonts w:eastAsia="仿宋"/>
          <w:bCs/>
          <w:sz w:val="28"/>
          <w:szCs w:val="28"/>
        </w:rPr>
        <w:t>局应急中心或市应急指挥部外协的情况下，现场指挥由区</w:t>
      </w:r>
      <w:r>
        <w:rPr>
          <w:rFonts w:eastAsia="仿宋" w:hint="eastAsia"/>
          <w:bCs/>
          <w:sz w:val="28"/>
          <w:szCs w:val="28"/>
        </w:rPr>
        <w:t>生态环境</w:t>
      </w:r>
      <w:r>
        <w:rPr>
          <w:rFonts w:eastAsia="仿宋"/>
          <w:bCs/>
          <w:sz w:val="28"/>
          <w:szCs w:val="28"/>
        </w:rPr>
        <w:t>局应急中心或市应急指挥部负责，公司内部由副总指挥统筹安排。</w:t>
      </w:r>
    </w:p>
    <w:p w:rsidR="004B3394" w:rsidRDefault="000F0EFE">
      <w:pPr>
        <w:widowControl/>
        <w:spacing w:line="500" w:lineRule="exact"/>
        <w:ind w:firstLineChars="200" w:firstLine="560"/>
        <w:rPr>
          <w:rFonts w:eastAsia="仿宋"/>
          <w:bCs/>
          <w:sz w:val="28"/>
          <w:szCs w:val="28"/>
        </w:rPr>
      </w:pPr>
      <w:r>
        <w:rPr>
          <w:rFonts w:eastAsia="仿宋"/>
          <w:bCs/>
          <w:sz w:val="28"/>
          <w:szCs w:val="28"/>
        </w:rPr>
        <w:t>（</w:t>
      </w:r>
      <w:r>
        <w:rPr>
          <w:rFonts w:eastAsia="仿宋"/>
          <w:bCs/>
          <w:sz w:val="28"/>
          <w:szCs w:val="28"/>
        </w:rPr>
        <w:t>6</w:t>
      </w:r>
      <w:r>
        <w:rPr>
          <w:rFonts w:eastAsia="仿宋"/>
          <w:bCs/>
          <w:sz w:val="28"/>
          <w:szCs w:val="28"/>
        </w:rPr>
        <w:t>）污染事故基本控制稳定后，现场</w:t>
      </w:r>
      <w:r>
        <w:rPr>
          <w:rFonts w:eastAsia="仿宋"/>
          <w:bCs/>
          <w:sz w:val="28"/>
          <w:szCs w:val="28"/>
        </w:rPr>
        <w:t>应急指挥部将根据专家意见，迅速调集后援力量展开事故后期处置工作，包括解除警戒、善后处理、事故调查等。后期处置工作由</w:t>
      </w:r>
      <w:r>
        <w:rPr>
          <w:rFonts w:eastAsia="仿宋" w:hint="eastAsia"/>
          <w:bCs/>
          <w:sz w:val="28"/>
          <w:szCs w:val="28"/>
        </w:rPr>
        <w:t>后勤组</w:t>
      </w:r>
      <w:r>
        <w:rPr>
          <w:rFonts w:eastAsia="仿宋"/>
          <w:bCs/>
          <w:sz w:val="28"/>
          <w:szCs w:val="28"/>
        </w:rPr>
        <w:t>负责。</w:t>
      </w:r>
    </w:p>
    <w:p w:rsidR="004B3394" w:rsidRDefault="000F0EFE">
      <w:pPr>
        <w:widowControl/>
        <w:spacing w:line="500" w:lineRule="exact"/>
        <w:ind w:firstLineChars="200" w:firstLine="560"/>
        <w:rPr>
          <w:rFonts w:eastAsia="仿宋"/>
          <w:bCs/>
          <w:sz w:val="28"/>
          <w:szCs w:val="28"/>
        </w:rPr>
      </w:pPr>
      <w:r>
        <w:rPr>
          <w:rFonts w:eastAsia="仿宋"/>
          <w:bCs/>
          <w:sz w:val="28"/>
          <w:szCs w:val="28"/>
        </w:rPr>
        <w:t>（</w:t>
      </w:r>
      <w:r>
        <w:rPr>
          <w:rFonts w:eastAsia="仿宋"/>
          <w:bCs/>
          <w:sz w:val="28"/>
          <w:szCs w:val="28"/>
        </w:rPr>
        <w:t>7</w:t>
      </w:r>
      <w:r>
        <w:rPr>
          <w:rFonts w:eastAsia="仿宋"/>
          <w:bCs/>
          <w:sz w:val="28"/>
          <w:szCs w:val="28"/>
        </w:rPr>
        <w:t>）事故处理完成后，由现场指挥部下达结束应急救援行动的通知，关闭应急预案。结束应急救援行动的通知由总指挥或副总指挥下达。</w:t>
      </w:r>
    </w:p>
    <w:p w:rsidR="004B3394" w:rsidRDefault="000F0EFE">
      <w:pPr>
        <w:widowControl/>
        <w:spacing w:line="500" w:lineRule="exact"/>
        <w:ind w:firstLineChars="200" w:firstLine="560"/>
        <w:rPr>
          <w:rFonts w:eastAsia="仿宋"/>
          <w:bCs/>
          <w:sz w:val="28"/>
          <w:szCs w:val="28"/>
        </w:rPr>
      </w:pPr>
      <w:r>
        <w:rPr>
          <w:rFonts w:eastAsia="仿宋"/>
          <w:bCs/>
          <w:sz w:val="28"/>
          <w:szCs w:val="28"/>
        </w:rPr>
        <w:lastRenderedPageBreak/>
        <w:t>（</w:t>
      </w:r>
      <w:r>
        <w:rPr>
          <w:rFonts w:eastAsia="仿宋"/>
          <w:bCs/>
          <w:sz w:val="28"/>
          <w:szCs w:val="28"/>
        </w:rPr>
        <w:t>8</w:t>
      </w:r>
      <w:r>
        <w:rPr>
          <w:rFonts w:eastAsia="仿宋"/>
          <w:bCs/>
          <w:sz w:val="28"/>
          <w:szCs w:val="28"/>
        </w:rPr>
        <w:t>）企业应急指挥部将事故情况进行总结，并上报相关部门备案。总结、上报工作由</w:t>
      </w:r>
      <w:r>
        <w:rPr>
          <w:rFonts w:eastAsia="仿宋" w:hint="eastAsia"/>
          <w:bCs/>
          <w:sz w:val="28"/>
          <w:szCs w:val="28"/>
        </w:rPr>
        <w:t>后勤组</w:t>
      </w:r>
      <w:r>
        <w:rPr>
          <w:rFonts w:eastAsia="仿宋"/>
          <w:bCs/>
          <w:sz w:val="28"/>
          <w:szCs w:val="28"/>
        </w:rPr>
        <w:t>负责。</w:t>
      </w:r>
    </w:p>
    <w:p w:rsidR="004B3394" w:rsidRDefault="000F0EFE">
      <w:pPr>
        <w:widowControl/>
        <w:spacing w:line="500" w:lineRule="exact"/>
        <w:ind w:firstLineChars="200" w:firstLine="560"/>
        <w:rPr>
          <w:rFonts w:eastAsia="仿宋"/>
          <w:bCs/>
          <w:sz w:val="28"/>
          <w:szCs w:val="28"/>
        </w:rPr>
      </w:pPr>
      <w:r>
        <w:rPr>
          <w:rFonts w:eastAsia="仿宋"/>
          <w:bCs/>
          <w:sz w:val="28"/>
          <w:szCs w:val="28"/>
        </w:rPr>
        <w:t>以上各步程序按照现场实际情况可交叉进行或同时进行。</w:t>
      </w:r>
    </w:p>
    <w:p w:rsidR="004B3394" w:rsidRDefault="004B3394">
      <w:pPr>
        <w:pStyle w:val="a2"/>
        <w:spacing w:after="0" w:line="360" w:lineRule="auto"/>
        <w:rPr>
          <w:rFonts w:eastAsia="仿宋"/>
          <w:bCs/>
          <w:sz w:val="28"/>
          <w:szCs w:val="28"/>
        </w:rPr>
      </w:pPr>
      <w:r>
        <w:rPr>
          <w:rFonts w:eastAsia="仿宋"/>
          <w:bCs/>
          <w:sz w:val="28"/>
          <w:szCs w:val="28"/>
        </w:rPr>
      </w:r>
      <w:r>
        <w:rPr>
          <w:rFonts w:eastAsia="仿宋"/>
          <w:bCs/>
          <w:sz w:val="28"/>
          <w:szCs w:val="28"/>
        </w:rPr>
        <w:pict>
          <v:group id="画布 988" o:spid="_x0000_s3808" editas="canvas" style="width:467.65pt;height:611.6pt;mso-position-horizontal-relative:char;mso-position-vertical-relative:line" coordorigin="1978,4907" coordsize="8585,10917203">
            <v:shape id="_x0000_s3809" type="#_x0000_t75" style="position:absolute;left:1978;top:4907;width:8585;height:10917">
              <o:lock v:ext="edit" rotation="t" aspectratio="f" text="t"/>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自选图形 990" o:spid="_x0000_s3810" type="#_x0000_t71" style="position:absolute;left:4643;top:4907;width:2971;height:1417">
              <v:textbox>
                <w:txbxContent>
                  <w:p w:rsidR="004B3394" w:rsidRDefault="000F0EFE">
                    <w:pPr>
                      <w:jc w:val="center"/>
                      <w:rPr>
                        <w:rFonts w:ascii="仿宋" w:eastAsia="仿宋" w:hAnsi="仿宋"/>
                        <w:szCs w:val="21"/>
                      </w:rPr>
                    </w:pPr>
                    <w:r>
                      <w:rPr>
                        <w:rFonts w:ascii="仿宋" w:eastAsia="仿宋" w:hAnsi="仿宋" w:hint="eastAsia"/>
                        <w:szCs w:val="21"/>
                      </w:rPr>
                      <w:t>事故现场</w:t>
                    </w:r>
                  </w:p>
                </w:txbxContent>
              </v:textbox>
            </v:shape>
            <v:shape id="文本框 991" o:spid="_x0000_s3811" type="#_x0000_t202" style="position:absolute;left:5154;top:6713;width:1923;height:521">
              <v:textbox>
                <w:txbxContent>
                  <w:p w:rsidR="004B3394" w:rsidRDefault="000F0EFE">
                    <w:pPr>
                      <w:jc w:val="center"/>
                      <w:rPr>
                        <w:rFonts w:ascii="仿宋" w:eastAsia="仿宋" w:hAnsi="仿宋"/>
                        <w:sz w:val="24"/>
                        <w:szCs w:val="24"/>
                      </w:rPr>
                    </w:pPr>
                    <w:r>
                      <w:rPr>
                        <w:rFonts w:ascii="仿宋" w:eastAsia="仿宋" w:hAnsi="仿宋" w:hint="eastAsia"/>
                        <w:sz w:val="24"/>
                        <w:szCs w:val="24"/>
                      </w:rPr>
                      <w:t>部门负责人</w:t>
                    </w:r>
                  </w:p>
                </w:txbxContent>
              </v:textbox>
            </v:shape>
            <v:shape id="文本框 992" o:spid="_x0000_s3812" type="#_x0000_t202" style="position:absolute;left:8238;top:7854;width:2289;height:703">
              <v:textbox>
                <w:txbxContent>
                  <w:p w:rsidR="004B3394" w:rsidRDefault="000F0EFE">
                    <w:pPr>
                      <w:jc w:val="center"/>
                      <w:rPr>
                        <w:rFonts w:ascii="仿宋" w:eastAsia="仿宋" w:hAnsi="仿宋"/>
                        <w:sz w:val="24"/>
                        <w:szCs w:val="24"/>
                      </w:rPr>
                    </w:pPr>
                    <w:r>
                      <w:rPr>
                        <w:rFonts w:ascii="仿宋" w:eastAsia="仿宋" w:hAnsi="仿宋" w:hint="eastAsia"/>
                        <w:sz w:val="24"/>
                        <w:szCs w:val="24"/>
                      </w:rPr>
                      <w:t>公司突发环境事件</w:t>
                    </w:r>
                  </w:p>
                  <w:p w:rsidR="004B3394" w:rsidRDefault="000F0EFE">
                    <w:pPr>
                      <w:jc w:val="center"/>
                      <w:rPr>
                        <w:rFonts w:ascii="仿宋" w:eastAsia="仿宋" w:hAnsi="仿宋"/>
                        <w:sz w:val="24"/>
                        <w:szCs w:val="24"/>
                      </w:rPr>
                    </w:pPr>
                    <w:r>
                      <w:rPr>
                        <w:rFonts w:ascii="仿宋" w:eastAsia="仿宋" w:hAnsi="仿宋" w:hint="eastAsia"/>
                        <w:sz w:val="24"/>
                        <w:szCs w:val="24"/>
                      </w:rPr>
                      <w:t>应急指挥部</w:t>
                    </w:r>
                  </w:p>
                </w:txbxContent>
              </v:textbox>
            </v:shape>
            <v:line id="直线 993" o:spid="_x0000_s3813" style="position:absolute" from="3292,7466" to="9040,7467" strokeweight="1pt"/>
            <v:line id="直线 994" o:spid="_x0000_s3814" style="position:absolute" from="9023,7482" to="9024,7842" strokeweight="1pt">
              <v:stroke endarrow="block"/>
            </v:line>
            <v:shape id="文本框 995" o:spid="_x0000_s3815" type="#_x0000_t202" style="position:absolute;left:4606;top:8008;width:2970;height:682">
              <v:textbox>
                <w:txbxContent>
                  <w:p w:rsidR="004B3394" w:rsidRDefault="000F0EFE">
                    <w:pPr>
                      <w:jc w:val="center"/>
                      <w:rPr>
                        <w:rFonts w:ascii="仿宋" w:eastAsia="仿宋" w:hAnsi="仿宋"/>
                        <w:sz w:val="24"/>
                        <w:szCs w:val="24"/>
                      </w:rPr>
                    </w:pPr>
                    <w:r>
                      <w:rPr>
                        <w:rFonts w:ascii="仿宋" w:eastAsia="仿宋" w:hAnsi="仿宋" w:hint="eastAsia"/>
                        <w:sz w:val="24"/>
                        <w:szCs w:val="24"/>
                      </w:rPr>
                      <w:t>惠山生态环境局</w:t>
                    </w:r>
                  </w:p>
                  <w:p w:rsidR="004B3394" w:rsidRDefault="000F0EFE">
                    <w:pPr>
                      <w:jc w:val="center"/>
                      <w:rPr>
                        <w:rFonts w:ascii="仿宋" w:eastAsia="仿宋" w:hAnsi="仿宋"/>
                        <w:sz w:val="24"/>
                        <w:szCs w:val="24"/>
                      </w:rPr>
                    </w:pPr>
                    <w:r>
                      <w:rPr>
                        <w:rFonts w:ascii="仿宋" w:eastAsia="仿宋" w:hAnsi="仿宋" w:hint="eastAsia"/>
                        <w:sz w:val="24"/>
                        <w:szCs w:val="24"/>
                      </w:rPr>
                      <w:t>玉祁街道环保办</w:t>
                    </w:r>
                  </w:p>
                </w:txbxContent>
              </v:textbox>
            </v:shape>
            <v:line id="直线 996" o:spid="_x0000_s3816" style="position:absolute" from="6103,7242" to="6104,8024" strokeweight="1pt">
              <v:stroke endarrow="block"/>
            </v:line>
            <v:shape id="文本框 997" o:spid="_x0000_s3817" type="#_x0000_t202" style="position:absolute;left:2161;top:7798;width:2068;height:698">
              <v:textbox>
                <w:txbxContent>
                  <w:p w:rsidR="004B3394" w:rsidRDefault="000F0EFE">
                    <w:pPr>
                      <w:jc w:val="center"/>
                      <w:rPr>
                        <w:rFonts w:ascii="仿宋" w:eastAsia="仿宋" w:hAnsi="仿宋"/>
                        <w:sz w:val="24"/>
                        <w:szCs w:val="24"/>
                      </w:rPr>
                    </w:pPr>
                    <w:r>
                      <w:rPr>
                        <w:rFonts w:ascii="仿宋" w:eastAsia="仿宋" w:hAnsi="仿宋" w:hint="eastAsia"/>
                        <w:sz w:val="24"/>
                        <w:szCs w:val="24"/>
                      </w:rPr>
                      <w:t>外部救援力量</w:t>
                    </w:r>
                  </w:p>
                </w:txbxContent>
              </v:textbox>
            </v:shape>
            <v:line id="直线 998" o:spid="_x0000_s3818" style="position:absolute" from="9516,8567" to="9517,9088" strokeweight="1pt">
              <v:stroke endarrow="block"/>
            </v:line>
            <v:shape id="文本框 999" o:spid="_x0000_s3819" type="#_x0000_t202" style="position:absolute;left:8238;top:9064;width:2303;height:711">
              <v:textbox>
                <w:txbxContent>
                  <w:p w:rsidR="004B3394" w:rsidRDefault="000F0EFE">
                    <w:pPr>
                      <w:jc w:val="center"/>
                      <w:rPr>
                        <w:rFonts w:ascii="仿宋" w:eastAsia="仿宋" w:hAnsi="仿宋"/>
                        <w:sz w:val="24"/>
                        <w:szCs w:val="24"/>
                      </w:rPr>
                    </w:pPr>
                    <w:r>
                      <w:rPr>
                        <w:rFonts w:ascii="仿宋" w:eastAsia="仿宋" w:hAnsi="仿宋" w:hint="eastAsia"/>
                        <w:sz w:val="24"/>
                        <w:szCs w:val="24"/>
                      </w:rPr>
                      <w:t>启动公司应急预案</w:t>
                    </w:r>
                  </w:p>
                  <w:p w:rsidR="004B3394" w:rsidRDefault="000F0EFE">
                    <w:pPr>
                      <w:jc w:val="center"/>
                      <w:rPr>
                        <w:rFonts w:ascii="仿宋" w:eastAsia="仿宋" w:hAnsi="仿宋"/>
                        <w:sz w:val="24"/>
                        <w:szCs w:val="24"/>
                      </w:rPr>
                    </w:pPr>
                    <w:r>
                      <w:rPr>
                        <w:rFonts w:ascii="仿宋" w:eastAsia="仿宋" w:hAnsi="仿宋" w:hint="eastAsia"/>
                        <w:sz w:val="24"/>
                        <w:szCs w:val="24"/>
                      </w:rPr>
                      <w:t>先期应急处置</w:t>
                    </w:r>
                  </w:p>
                </w:txbxContent>
              </v:textbox>
            </v:shape>
            <v:line id="直线 1000" o:spid="_x0000_s3820" style="position:absolute" from="6084,8690" to="6085,9938" strokeweight="1pt">
              <v:stroke endarrow="block"/>
            </v:line>
            <v:shape id="文本框 1001" o:spid="_x0000_s3821" type="#_x0000_t202" style="position:absolute;left:4697;top:9933;width:2970;height:715">
              <v:textbox>
                <w:txbxContent>
                  <w:p w:rsidR="004B3394" w:rsidRDefault="000F0EFE">
                    <w:pPr>
                      <w:jc w:val="center"/>
                      <w:rPr>
                        <w:rFonts w:ascii="仿宋" w:eastAsia="仿宋" w:hAnsi="仿宋"/>
                        <w:sz w:val="24"/>
                        <w:szCs w:val="24"/>
                      </w:rPr>
                    </w:pPr>
                    <w:r>
                      <w:rPr>
                        <w:rFonts w:ascii="仿宋" w:eastAsia="仿宋" w:hAnsi="仿宋" w:hint="eastAsia"/>
                        <w:sz w:val="24"/>
                        <w:szCs w:val="24"/>
                      </w:rPr>
                      <w:t>到达现场</w:t>
                    </w:r>
                  </w:p>
                  <w:p w:rsidR="004B3394" w:rsidRDefault="000F0EFE">
                    <w:pPr>
                      <w:jc w:val="center"/>
                      <w:rPr>
                        <w:rFonts w:ascii="仿宋" w:eastAsia="仿宋" w:hAnsi="仿宋"/>
                        <w:sz w:val="24"/>
                        <w:szCs w:val="24"/>
                      </w:rPr>
                    </w:pPr>
                    <w:r>
                      <w:rPr>
                        <w:rFonts w:ascii="仿宋" w:eastAsia="仿宋" w:hAnsi="仿宋" w:hint="eastAsia"/>
                        <w:sz w:val="24"/>
                        <w:szCs w:val="24"/>
                      </w:rPr>
                      <w:t>成立现场应急指挥部</w:t>
                    </w:r>
                  </w:p>
                </w:txbxContent>
              </v:textbox>
            </v:shape>
            <v:line id="直线 1002" o:spid="_x0000_s3822" style="position:absolute;flip:x" from="7690,10355" to="9302,10356" strokeweight="1pt">
              <v:stroke endarrow="block"/>
            </v:line>
            <v:shape id="文本框 1003" o:spid="_x0000_s3823" type="#_x0000_t202" style="position:absolute;left:7617;top:10023;width:1789;height:521" filled="f" stroked="f">
              <v:textbox>
                <w:txbxContent>
                  <w:p w:rsidR="004B3394" w:rsidRDefault="000F0EFE">
                    <w:pPr>
                      <w:jc w:val="center"/>
                      <w:rPr>
                        <w:rFonts w:ascii="仿宋" w:eastAsia="仿宋" w:hAnsi="仿宋"/>
                        <w:szCs w:val="21"/>
                      </w:rPr>
                    </w:pPr>
                    <w:r>
                      <w:rPr>
                        <w:rFonts w:ascii="仿宋" w:eastAsia="仿宋" w:hAnsi="仿宋" w:hint="eastAsia"/>
                        <w:sz w:val="24"/>
                        <w:szCs w:val="24"/>
                      </w:rPr>
                      <w:t>移交、配合</w:t>
                    </w:r>
                  </w:p>
                </w:txbxContent>
              </v:textbox>
            </v:shape>
            <v:line id="直线 1004" o:spid="_x0000_s3824" style="position:absolute" from="8293,11033" to="8305,14996"/>
            <v:shape id="文本框 1005" o:spid="_x0000_s3825" type="#_x0000_t202" style="position:absolute;left:8602;top:10629;width:1923;height:521">
              <v:textbox>
                <w:txbxContent>
                  <w:p w:rsidR="004B3394" w:rsidRDefault="000F0EFE">
                    <w:pPr>
                      <w:jc w:val="center"/>
                      <w:rPr>
                        <w:rFonts w:ascii="仿宋" w:eastAsia="仿宋" w:hAnsi="仿宋"/>
                        <w:sz w:val="24"/>
                        <w:szCs w:val="24"/>
                      </w:rPr>
                    </w:pPr>
                    <w:r>
                      <w:rPr>
                        <w:rFonts w:ascii="仿宋" w:eastAsia="仿宋" w:hAnsi="仿宋" w:hint="eastAsia"/>
                        <w:sz w:val="24"/>
                        <w:szCs w:val="24"/>
                      </w:rPr>
                      <w:t>人员救助</w:t>
                    </w:r>
                  </w:p>
                </w:txbxContent>
              </v:textbox>
            </v:shape>
            <v:line id="直线 1006" o:spid="_x0000_s3826" style="position:absolute" from="8293,11033" to="8643,11033"/>
            <v:shape id="文本框 1007" o:spid="_x0000_s3827" type="#_x0000_t202" style="position:absolute;left:8640;top:11517;width:1923;height:521">
              <v:textbox>
                <w:txbxContent>
                  <w:p w:rsidR="004B3394" w:rsidRDefault="000F0EFE">
                    <w:pPr>
                      <w:jc w:val="center"/>
                      <w:rPr>
                        <w:rFonts w:ascii="仿宋" w:eastAsia="仿宋" w:hAnsi="仿宋"/>
                        <w:sz w:val="24"/>
                        <w:szCs w:val="24"/>
                      </w:rPr>
                    </w:pPr>
                    <w:r>
                      <w:rPr>
                        <w:rFonts w:ascii="仿宋" w:eastAsia="仿宋" w:hAnsi="仿宋" w:hint="eastAsia"/>
                        <w:sz w:val="24"/>
                        <w:szCs w:val="24"/>
                      </w:rPr>
                      <w:t>工程抢险</w:t>
                    </w:r>
                  </w:p>
                </w:txbxContent>
              </v:textbox>
            </v:shape>
            <v:line id="直线 1008" o:spid="_x0000_s3828" style="position:absolute" from="8293,11821" to="8643,11821"/>
            <v:shape id="文本框 1009" o:spid="_x0000_s3829" type="#_x0000_t202" style="position:absolute;left:8640;top:12108;width:1923;height:521">
              <v:textbox>
                <w:txbxContent>
                  <w:p w:rsidR="004B3394" w:rsidRDefault="000F0EFE">
                    <w:pPr>
                      <w:jc w:val="center"/>
                      <w:rPr>
                        <w:rFonts w:ascii="仿宋" w:eastAsia="仿宋" w:hAnsi="仿宋"/>
                        <w:sz w:val="24"/>
                        <w:szCs w:val="24"/>
                      </w:rPr>
                    </w:pPr>
                    <w:r>
                      <w:rPr>
                        <w:rFonts w:ascii="仿宋" w:eastAsia="仿宋" w:hAnsi="仿宋" w:hint="eastAsia"/>
                        <w:sz w:val="24"/>
                        <w:szCs w:val="24"/>
                      </w:rPr>
                      <w:t>警戒与交通管制</w:t>
                    </w:r>
                  </w:p>
                </w:txbxContent>
              </v:textbox>
            </v:shape>
            <v:line id="直线 1010" o:spid="_x0000_s3830" style="position:absolute" from="8293,12878" to="8643,12878"/>
            <v:line id="直线 1011" o:spid="_x0000_s3831" style="position:absolute" from="8293,12287" to="8643,12287"/>
            <v:shape id="文本框 1012" o:spid="_x0000_s3832" type="#_x0000_t202" style="position:absolute;left:8640;top:12719;width:1923;height:521">
              <v:textbox>
                <w:txbxContent>
                  <w:p w:rsidR="004B3394" w:rsidRDefault="000F0EFE">
                    <w:pPr>
                      <w:jc w:val="center"/>
                      <w:rPr>
                        <w:rFonts w:ascii="仿宋" w:eastAsia="仿宋" w:hAnsi="仿宋"/>
                        <w:sz w:val="24"/>
                        <w:szCs w:val="24"/>
                      </w:rPr>
                    </w:pPr>
                    <w:r>
                      <w:rPr>
                        <w:rFonts w:ascii="仿宋" w:eastAsia="仿宋" w:hAnsi="仿宋" w:hint="eastAsia"/>
                        <w:sz w:val="24"/>
                        <w:szCs w:val="24"/>
                      </w:rPr>
                      <w:t>医疗救护</w:t>
                    </w:r>
                  </w:p>
                </w:txbxContent>
              </v:textbox>
            </v:shape>
            <v:shape id="文本框 1013" o:spid="_x0000_s3833" type="#_x0000_t202" style="position:absolute;left:8640;top:13349;width:1923;height:521">
              <v:textbox>
                <w:txbxContent>
                  <w:p w:rsidR="004B3394" w:rsidRDefault="000F0EFE">
                    <w:pPr>
                      <w:jc w:val="center"/>
                      <w:rPr>
                        <w:rFonts w:ascii="仿宋" w:eastAsia="仿宋" w:hAnsi="仿宋"/>
                        <w:sz w:val="24"/>
                        <w:szCs w:val="24"/>
                      </w:rPr>
                    </w:pPr>
                    <w:r>
                      <w:rPr>
                        <w:rFonts w:ascii="仿宋" w:eastAsia="仿宋" w:hAnsi="仿宋" w:hint="eastAsia"/>
                        <w:sz w:val="24"/>
                        <w:szCs w:val="24"/>
                      </w:rPr>
                      <w:t>人群疏散</w:t>
                    </w:r>
                  </w:p>
                </w:txbxContent>
              </v:textbox>
            </v:shape>
            <v:line id="直线 1014" o:spid="_x0000_s3834" style="position:absolute" from="8293,13631" to="8643,13631"/>
            <v:shape id="文本框 1015" o:spid="_x0000_s3835" type="#_x0000_t202" style="position:absolute;left:8640;top:14023;width:1923;height:521">
              <v:textbox>
                <w:txbxContent>
                  <w:p w:rsidR="004B3394" w:rsidRDefault="000F0EFE">
                    <w:pPr>
                      <w:jc w:val="center"/>
                      <w:rPr>
                        <w:rFonts w:ascii="仿宋" w:eastAsia="仿宋" w:hAnsi="仿宋"/>
                        <w:sz w:val="24"/>
                        <w:szCs w:val="24"/>
                      </w:rPr>
                    </w:pPr>
                    <w:r>
                      <w:rPr>
                        <w:rFonts w:ascii="仿宋" w:eastAsia="仿宋" w:hAnsi="仿宋" w:hint="eastAsia"/>
                        <w:sz w:val="24"/>
                        <w:szCs w:val="24"/>
                      </w:rPr>
                      <w:t>现场监测</w:t>
                    </w:r>
                  </w:p>
                </w:txbxContent>
              </v:textbox>
            </v:shape>
            <v:line id="直线 1016" o:spid="_x0000_s3836" style="position:absolute" from="8293,14311" to="8643,14311"/>
            <v:shape id="文本框 1017" o:spid="_x0000_s3837" type="#_x0000_t202" style="position:absolute;left:8640;top:14634;width:1923;height:521">
              <v:textbox>
                <w:txbxContent>
                  <w:p w:rsidR="004B3394" w:rsidRDefault="000F0EFE">
                    <w:pPr>
                      <w:jc w:val="center"/>
                      <w:rPr>
                        <w:rFonts w:ascii="仿宋" w:eastAsia="仿宋" w:hAnsi="仿宋"/>
                        <w:sz w:val="24"/>
                        <w:szCs w:val="24"/>
                      </w:rPr>
                    </w:pPr>
                    <w:r>
                      <w:rPr>
                        <w:rFonts w:ascii="仿宋" w:eastAsia="仿宋" w:hAnsi="仿宋" w:hint="eastAsia"/>
                        <w:sz w:val="24"/>
                        <w:szCs w:val="24"/>
                      </w:rPr>
                      <w:t>专家支持</w:t>
                    </w:r>
                  </w:p>
                </w:txbxContent>
              </v:textbox>
            </v:shape>
            <v:line id="直线 1018" o:spid="_x0000_s3838" style="position:absolute" from="8293,14974" to="8643,14974"/>
            <v:line id="直线 1019" o:spid="_x0000_s3839" style="position:absolute" from="6084,10678" to="6085,11726" strokeweight="1pt">
              <v:stroke endarrow="block"/>
            </v:line>
            <v:line id="直线 1020" o:spid="_x0000_s3840" style="position:absolute" from="3274,7451" to="3275,7811" strokeweight="1pt">
              <v:stroke endarrow="block"/>
            </v:line>
            <v:line id="直线 1021" o:spid="_x0000_s3841" style="position:absolute" from="3110,8455" to="3111,8976" strokeweight="1pt">
              <v:stroke endarrow="block"/>
            </v:line>
            <v:shape id="文本框 1022" o:spid="_x0000_s3842" type="#_x0000_t202" style="position:absolute;left:2051;top:8937;width:2069;height:1213">
              <v:textbox>
                <w:txbxContent>
                  <w:p w:rsidR="004B3394" w:rsidRDefault="000F0EFE">
                    <w:pPr>
                      <w:jc w:val="center"/>
                      <w:rPr>
                        <w:rFonts w:ascii="仿宋" w:eastAsia="仿宋" w:hAnsi="仿宋"/>
                        <w:sz w:val="24"/>
                        <w:szCs w:val="24"/>
                      </w:rPr>
                    </w:pPr>
                    <w:r>
                      <w:rPr>
                        <w:rFonts w:ascii="仿宋" w:eastAsia="仿宋" w:hAnsi="仿宋" w:hint="eastAsia"/>
                        <w:sz w:val="24"/>
                        <w:szCs w:val="24"/>
                      </w:rPr>
                      <w:t>公安、消防、医疗</w:t>
                    </w:r>
                  </w:p>
                  <w:p w:rsidR="004B3394" w:rsidRDefault="000F0EFE">
                    <w:pPr>
                      <w:jc w:val="center"/>
                      <w:rPr>
                        <w:rFonts w:ascii="仿宋" w:eastAsia="仿宋" w:hAnsi="仿宋"/>
                        <w:sz w:val="24"/>
                        <w:szCs w:val="24"/>
                      </w:rPr>
                    </w:pPr>
                    <w:r>
                      <w:rPr>
                        <w:rFonts w:ascii="仿宋" w:eastAsia="仿宋" w:hAnsi="仿宋" w:hint="eastAsia"/>
                        <w:sz w:val="24"/>
                        <w:szCs w:val="24"/>
                      </w:rPr>
                      <w:t>环保、监测</w:t>
                    </w:r>
                  </w:p>
                  <w:p w:rsidR="004B3394" w:rsidRDefault="000F0EFE">
                    <w:pPr>
                      <w:jc w:val="center"/>
                      <w:rPr>
                        <w:rFonts w:ascii="仿宋" w:eastAsia="仿宋" w:hAnsi="仿宋"/>
                        <w:sz w:val="24"/>
                        <w:szCs w:val="24"/>
                      </w:rPr>
                    </w:pPr>
                    <w:r>
                      <w:rPr>
                        <w:rFonts w:ascii="仿宋" w:eastAsia="仿宋" w:hAnsi="仿宋" w:hint="eastAsia"/>
                        <w:sz w:val="24"/>
                        <w:szCs w:val="24"/>
                      </w:rPr>
                      <w:t>政府、专家</w:t>
                    </w:r>
                  </w:p>
                  <w:p w:rsidR="004B3394" w:rsidRDefault="000F0EFE">
                    <w:pPr>
                      <w:jc w:val="center"/>
                      <w:rPr>
                        <w:rFonts w:ascii="仿宋" w:eastAsia="仿宋" w:hAnsi="仿宋"/>
                        <w:sz w:val="24"/>
                        <w:szCs w:val="24"/>
                      </w:rPr>
                    </w:pPr>
                    <w:r>
                      <w:rPr>
                        <w:rFonts w:ascii="仿宋" w:eastAsia="仿宋" w:hAnsi="仿宋" w:hint="eastAsia"/>
                        <w:sz w:val="24"/>
                        <w:szCs w:val="24"/>
                      </w:rPr>
                      <w:t>周边企业等</w:t>
                    </w:r>
                  </w:p>
                </w:txbxContent>
              </v:textbox>
            </v:shape>
            <v:line id="直线 1023" o:spid="_x0000_s3843" style="position:absolute" from="3091,10185" to="3092,11752" strokeweight="1pt">
              <v:stroke endarrow="block"/>
            </v:line>
            <v:shape id="文本框 1024" o:spid="_x0000_s3844" type="#_x0000_t202" style="position:absolute;left:5263;top:12090;width:1923;height:521">
              <v:textbox>
                <w:txbxContent>
                  <w:p w:rsidR="004B3394" w:rsidRDefault="000F0EFE">
                    <w:pPr>
                      <w:jc w:val="center"/>
                      <w:rPr>
                        <w:rFonts w:ascii="仿宋" w:eastAsia="仿宋" w:hAnsi="仿宋"/>
                        <w:sz w:val="24"/>
                        <w:szCs w:val="24"/>
                      </w:rPr>
                    </w:pPr>
                    <w:r>
                      <w:rPr>
                        <w:rFonts w:ascii="仿宋" w:eastAsia="仿宋" w:hAnsi="仿宋" w:hint="eastAsia"/>
                        <w:sz w:val="24"/>
                        <w:szCs w:val="24"/>
                      </w:rPr>
                      <w:t>后期处置</w:t>
                    </w:r>
                  </w:p>
                </w:txbxContent>
              </v:textbox>
            </v:shape>
            <v:line id="直线 1025" o:spid="_x0000_s3845" style="position:absolute;flip:x" from="4478,12341" to="5308,12342">
              <v:stroke endarrow="block" endarrowwidth="narrow"/>
            </v:line>
            <v:line id="直线 1026" o:spid="_x0000_s3846" style="position:absolute;flip:x" from="4478,11929" to="4479,13546"/>
            <v:line id="直线 1027" o:spid="_x0000_s3847" style="position:absolute" from="4241,11929" to="4473,11930"/>
            <v:line id="直线 1028" o:spid="_x0000_s3848" style="position:absolute" from="4223,12707" to="4470,12708"/>
            <v:line id="直线 1029" o:spid="_x0000_s3849" style="position:absolute" from="4095,13523" to="4445,13524"/>
            <v:shape id="文本框 1030" o:spid="_x0000_s3850" type="#_x0000_t202" style="position:absolute;left:2270;top:11821;width:1923;height:521">
              <v:textbox>
                <w:txbxContent>
                  <w:p w:rsidR="004B3394" w:rsidRDefault="000F0EFE">
                    <w:pPr>
                      <w:jc w:val="center"/>
                      <w:rPr>
                        <w:rFonts w:ascii="仿宋" w:eastAsia="仿宋" w:hAnsi="仿宋"/>
                        <w:sz w:val="24"/>
                        <w:szCs w:val="24"/>
                      </w:rPr>
                    </w:pPr>
                    <w:r>
                      <w:rPr>
                        <w:rFonts w:ascii="仿宋" w:eastAsia="仿宋" w:hAnsi="仿宋" w:hint="eastAsia"/>
                        <w:sz w:val="24"/>
                        <w:szCs w:val="24"/>
                      </w:rPr>
                      <w:t>解除警戒</w:t>
                    </w:r>
                  </w:p>
                </w:txbxContent>
              </v:textbox>
            </v:shape>
            <v:shape id="文本框 1031" o:spid="_x0000_s3851" type="#_x0000_t202" style="position:absolute;left:2270;top:12454;width:1923;height:521">
              <v:textbox>
                <w:txbxContent>
                  <w:p w:rsidR="004B3394" w:rsidRDefault="000F0EFE">
                    <w:pPr>
                      <w:jc w:val="center"/>
                      <w:rPr>
                        <w:rFonts w:ascii="仿宋" w:eastAsia="仿宋" w:hAnsi="仿宋"/>
                        <w:sz w:val="24"/>
                        <w:szCs w:val="24"/>
                      </w:rPr>
                    </w:pPr>
                    <w:r>
                      <w:rPr>
                        <w:rFonts w:ascii="仿宋" w:eastAsia="仿宋" w:hAnsi="仿宋" w:hint="eastAsia"/>
                        <w:sz w:val="24"/>
                        <w:szCs w:val="24"/>
                      </w:rPr>
                      <w:t>善后处理</w:t>
                    </w:r>
                  </w:p>
                </w:txbxContent>
              </v:textbox>
            </v:shape>
            <v:shape id="文本框 1032" o:spid="_x0000_s3852" type="#_x0000_t202" style="position:absolute;left:2270;top:13093;width:1923;height:521">
              <v:textbox>
                <w:txbxContent>
                  <w:p w:rsidR="004B3394" w:rsidRDefault="000F0EFE">
                    <w:pPr>
                      <w:jc w:val="center"/>
                      <w:rPr>
                        <w:rFonts w:ascii="仿宋" w:eastAsia="仿宋" w:hAnsi="仿宋"/>
                        <w:sz w:val="24"/>
                        <w:szCs w:val="24"/>
                      </w:rPr>
                    </w:pPr>
                    <w:r>
                      <w:rPr>
                        <w:rFonts w:ascii="仿宋" w:eastAsia="仿宋" w:hAnsi="仿宋" w:hint="eastAsia"/>
                        <w:sz w:val="24"/>
                        <w:szCs w:val="24"/>
                      </w:rPr>
                      <w:t>事故调查</w:t>
                    </w:r>
                  </w:p>
                </w:txbxContent>
              </v:textbox>
            </v:shape>
            <v:shape id="文本框 1033" o:spid="_x0000_s3853" type="#_x0000_t202" style="position:absolute;left:5227;top:13093;width:1965;height:890">
              <v:textbox>
                <w:txbxContent>
                  <w:p w:rsidR="004B3394" w:rsidRDefault="000F0EFE">
                    <w:pPr>
                      <w:jc w:val="center"/>
                      <w:rPr>
                        <w:rFonts w:ascii="仿宋" w:eastAsia="仿宋" w:hAnsi="仿宋"/>
                        <w:sz w:val="24"/>
                        <w:szCs w:val="24"/>
                      </w:rPr>
                    </w:pPr>
                    <w:r>
                      <w:rPr>
                        <w:rFonts w:ascii="仿宋" w:eastAsia="仿宋" w:hAnsi="仿宋" w:hint="eastAsia"/>
                        <w:sz w:val="24"/>
                        <w:szCs w:val="24"/>
                      </w:rPr>
                      <w:t>结束应急救援行动关闭预案</w:t>
                    </w:r>
                  </w:p>
                  <w:p w:rsidR="004B3394" w:rsidRDefault="004B3394">
                    <w:pPr>
                      <w:jc w:val="center"/>
                      <w:rPr>
                        <w:rFonts w:ascii="仿宋" w:eastAsia="仿宋" w:hAnsi="仿宋"/>
                        <w:sz w:val="24"/>
                        <w:szCs w:val="24"/>
                      </w:rPr>
                    </w:pPr>
                  </w:p>
                </w:txbxContent>
              </v:textbox>
            </v:shape>
            <v:line id="直线 1034" o:spid="_x0000_s3854" style="position:absolute" from="6084,11714" to="6085,12118" strokeweight="1pt">
              <v:stroke endarrow="block"/>
            </v:line>
            <v:line id="直线 1035" o:spid="_x0000_s3855" style="position:absolute" from="6103,12636" to="6104,13157" strokeweight="1pt">
              <v:stroke endarrow="block"/>
            </v:line>
            <v:line id="直线 1036" o:spid="_x0000_s3856" style="position:absolute" from="6084,13963" to="6085,14484" strokeweight="1pt">
              <v:stroke endarrow="block"/>
            </v:line>
            <v:shape id="文本框 1037" o:spid="_x0000_s3857" type="#_x0000_t202" style="position:absolute;left:5117;top:14455;width:1923;height:521">
              <v:textbox>
                <w:txbxContent>
                  <w:p w:rsidR="004B3394" w:rsidRDefault="000F0EFE">
                    <w:pPr>
                      <w:jc w:val="center"/>
                      <w:rPr>
                        <w:rFonts w:ascii="仿宋" w:eastAsia="仿宋" w:hAnsi="仿宋"/>
                        <w:sz w:val="24"/>
                        <w:szCs w:val="24"/>
                      </w:rPr>
                    </w:pPr>
                    <w:r>
                      <w:rPr>
                        <w:rFonts w:ascii="仿宋" w:eastAsia="仿宋" w:hAnsi="仿宋" w:hint="eastAsia"/>
                        <w:sz w:val="24"/>
                        <w:szCs w:val="24"/>
                      </w:rPr>
                      <w:t>总结、上报</w:t>
                    </w:r>
                  </w:p>
                </w:txbxContent>
              </v:textbox>
            </v:shape>
            <v:line id="直线 1038" o:spid="_x0000_s3858" style="position:absolute" from="3091,11722" to="8333,11723" strokeweight="1pt">
              <v:stroke endarrow="block"/>
            </v:line>
            <v:shape id="文本框 1039" o:spid="_x0000_s3859" type="#_x0000_t202" style="position:absolute;left:3986;top:15089;width:4680;height:735" stroked="f">
              <v:textbox>
                <w:txbxContent>
                  <w:p w:rsidR="004B3394" w:rsidRDefault="000F0EFE">
                    <w:pPr>
                      <w:widowControl/>
                      <w:rPr>
                        <w:rFonts w:eastAsia="仿宋"/>
                        <w:b/>
                        <w:sz w:val="28"/>
                        <w:szCs w:val="28"/>
                      </w:rPr>
                    </w:pPr>
                    <w:r>
                      <w:rPr>
                        <w:rFonts w:eastAsia="仿宋"/>
                        <w:b/>
                        <w:sz w:val="28"/>
                        <w:szCs w:val="28"/>
                      </w:rPr>
                      <w:t>图</w:t>
                    </w:r>
                    <w:r>
                      <w:rPr>
                        <w:rFonts w:eastAsia="仿宋" w:hint="eastAsia"/>
                        <w:b/>
                        <w:sz w:val="28"/>
                        <w:szCs w:val="28"/>
                      </w:rPr>
                      <w:t>6.1</w:t>
                    </w:r>
                    <w:r>
                      <w:rPr>
                        <w:rFonts w:eastAsia="仿宋"/>
                        <w:b/>
                        <w:sz w:val="28"/>
                        <w:szCs w:val="28"/>
                      </w:rPr>
                      <w:t>-1  Ⅰ</w:t>
                    </w:r>
                    <w:r>
                      <w:rPr>
                        <w:rFonts w:eastAsia="仿宋"/>
                        <w:b/>
                        <w:sz w:val="28"/>
                        <w:szCs w:val="28"/>
                      </w:rPr>
                      <w:t>级响应程序示意图</w:t>
                    </w:r>
                  </w:p>
                  <w:p w:rsidR="004B3394" w:rsidRDefault="004B3394">
                    <w:pPr>
                      <w:rPr>
                        <w:rFonts w:ascii="仿宋" w:eastAsia="仿宋" w:hAnsi="仿宋"/>
                        <w:sz w:val="24"/>
                        <w:szCs w:val="24"/>
                      </w:rPr>
                    </w:pPr>
                  </w:p>
                </w:txbxContent>
              </v:textbox>
            </v:shape>
            <v:line id="直线 1040" o:spid="_x0000_s3860" style="position:absolute" from="7617,8304" to="8177,8304" strokeweight="1pt">
              <v:stroke endarrow="block"/>
            </v:line>
            <v:shape id="文本框 1041" o:spid="_x0000_s3861" type="#_x0000_t202" style="position:absolute;left:7544;top:7962;width:687;height:355" filled="f" stroked="f">
              <v:textbox>
                <w:txbxContent>
                  <w:p w:rsidR="004B3394" w:rsidRDefault="000F0EFE">
                    <w:pPr>
                      <w:rPr>
                        <w:rFonts w:ascii="仿宋" w:eastAsia="仿宋" w:hAnsi="仿宋"/>
                        <w:sz w:val="24"/>
                        <w:szCs w:val="24"/>
                      </w:rPr>
                    </w:pPr>
                    <w:r>
                      <w:rPr>
                        <w:rFonts w:ascii="仿宋" w:eastAsia="仿宋" w:hAnsi="仿宋" w:hint="eastAsia"/>
                        <w:sz w:val="24"/>
                        <w:szCs w:val="24"/>
                      </w:rPr>
                      <w:t>指示</w:t>
                    </w:r>
                  </w:p>
                </w:txbxContent>
              </v:textbox>
            </v:shape>
            <v:line id="直线 1042" o:spid="_x0000_s3862" style="position:absolute" from="9534,9770" to="9534,10629" strokeweight="1pt">
              <v:stroke endarrow="block"/>
            </v:line>
            <v:line id="直线 1043" o:spid="_x0000_s3863" style="position:absolute" from="6084,6019" to="6096,6704" strokeweight="1pt">
              <v:stroke endarrow="block"/>
            </v:line>
            <w10:wrap type="none"/>
            <w10:anchorlock/>
          </v:group>
        </w:pict>
      </w:r>
    </w:p>
    <w:p w:rsidR="004B3394" w:rsidRDefault="000F0EFE">
      <w:pPr>
        <w:pStyle w:val="31"/>
        <w:adjustRightInd w:val="0"/>
        <w:snapToGrid w:val="0"/>
        <w:spacing w:line="500" w:lineRule="exact"/>
        <w:rPr>
          <w:rFonts w:ascii="Times New Roman" w:eastAsia="仿宋" w:hAnsi="Times New Roman"/>
          <w:b/>
          <w:szCs w:val="32"/>
        </w:rPr>
      </w:pPr>
      <w:r>
        <w:rPr>
          <w:rFonts w:ascii="Times New Roman" w:eastAsia="仿宋" w:hAnsi="Times New Roman" w:hint="eastAsia"/>
          <w:b/>
          <w:szCs w:val="32"/>
        </w:rPr>
        <w:lastRenderedPageBreak/>
        <w:t>6</w:t>
      </w:r>
      <w:r>
        <w:rPr>
          <w:rFonts w:ascii="Times New Roman" w:eastAsia="仿宋" w:hAnsi="Times New Roman"/>
          <w:b/>
          <w:szCs w:val="32"/>
        </w:rPr>
        <w:t>.1.2Ⅱ</w:t>
      </w:r>
      <w:r>
        <w:rPr>
          <w:rFonts w:ascii="Times New Roman" w:eastAsia="仿宋" w:hAnsi="Times New Roman"/>
          <w:b/>
          <w:szCs w:val="32"/>
        </w:rPr>
        <w:t>级响应程序</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1</w:t>
      </w:r>
      <w:r>
        <w:rPr>
          <w:rFonts w:eastAsia="仿宋"/>
          <w:sz w:val="28"/>
        </w:rPr>
        <w:t>）现场作业人员发现事故，立即通过手机（火灾现场使用扬声器）向</w:t>
      </w:r>
      <w:r>
        <w:rPr>
          <w:rFonts w:eastAsia="仿宋" w:hint="eastAsia"/>
          <w:sz w:val="28"/>
        </w:rPr>
        <w:t>部门负责人</w:t>
      </w:r>
      <w:r>
        <w:rPr>
          <w:rFonts w:eastAsia="仿宋"/>
          <w:sz w:val="28"/>
        </w:rPr>
        <w:t>报告，</w:t>
      </w:r>
      <w:r>
        <w:rPr>
          <w:rFonts w:eastAsia="仿宋" w:hint="eastAsia"/>
          <w:sz w:val="28"/>
        </w:rPr>
        <w:t>部门负责人</w:t>
      </w:r>
      <w:r>
        <w:rPr>
          <w:rFonts w:eastAsia="仿宋"/>
          <w:sz w:val="28"/>
        </w:rPr>
        <w:t>立即对外发布事故预警并向负责人报告事故情况。</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2</w:t>
      </w:r>
      <w:r>
        <w:rPr>
          <w:rFonts w:eastAsia="仿宋"/>
          <w:sz w:val="28"/>
        </w:rPr>
        <w:t>）</w:t>
      </w:r>
      <w:r>
        <w:rPr>
          <w:rFonts w:eastAsia="仿宋" w:hint="eastAsia"/>
          <w:sz w:val="28"/>
        </w:rPr>
        <w:t>部门负责人</w:t>
      </w:r>
      <w:r>
        <w:rPr>
          <w:rFonts w:eastAsia="仿宋"/>
          <w:sz w:val="28"/>
        </w:rPr>
        <w:t>接到事故报警后，若为企业一般事故，立即通过手机（火灾现场使用扬声器）向公司</w:t>
      </w:r>
      <w:r>
        <w:rPr>
          <w:rFonts w:eastAsia="仿宋" w:hint="eastAsia"/>
          <w:sz w:val="28"/>
        </w:rPr>
        <w:t>抢险组</w:t>
      </w:r>
      <w:r>
        <w:rPr>
          <w:rFonts w:eastAsia="仿宋"/>
          <w:sz w:val="28"/>
        </w:rPr>
        <w:t>报告。</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3</w:t>
      </w:r>
      <w:r>
        <w:rPr>
          <w:rFonts w:eastAsia="仿宋"/>
          <w:sz w:val="28"/>
        </w:rPr>
        <w:t>）</w:t>
      </w:r>
      <w:r>
        <w:rPr>
          <w:rFonts w:eastAsia="仿宋" w:hint="eastAsia"/>
          <w:sz w:val="28"/>
        </w:rPr>
        <w:t>抢险组</w:t>
      </w:r>
      <w:r>
        <w:rPr>
          <w:rFonts w:eastAsia="仿宋"/>
          <w:sz w:val="28"/>
        </w:rPr>
        <w:t>接到事故报警后，根据事件发生地点首先通知副总指挥以及各车间负责人。</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4</w:t>
      </w:r>
      <w:r>
        <w:rPr>
          <w:rFonts w:eastAsia="仿宋"/>
          <w:sz w:val="28"/>
        </w:rPr>
        <w:t>）由副总指挥负责指挥各相关车间人员开展工作，包括风险源的封堵，切断雨污水排放口向外界排放，生产线紧急停车等。</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5</w:t>
      </w:r>
      <w:r>
        <w:rPr>
          <w:rFonts w:eastAsia="仿宋"/>
          <w:sz w:val="28"/>
        </w:rPr>
        <w:t>）当污染事故有进一步扩大、发展趋势，或因事故衍生问题造成重大社会不稳定事态，副总指挥根据事态发展，及时调整应急响应级别，并向公司突发环境事件应急指挥部汇报。</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6</w:t>
      </w:r>
      <w:r>
        <w:rPr>
          <w:rFonts w:eastAsia="仿宋"/>
          <w:sz w:val="28"/>
        </w:rPr>
        <w:t>）公司突发环境事件应急指挥部根据事故情况，制定现场救援具体方案；各应急行动小组在现场指挥部的领导下，按照应急预案中各自的职责和现场救援具体方案开展抢险救援工作。</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7</w:t>
      </w:r>
      <w:r>
        <w:rPr>
          <w:rFonts w:eastAsia="仿宋"/>
          <w:sz w:val="28"/>
        </w:rPr>
        <w:t>）若单凭企业内部救援力量仍无法完成救援工作，公司应急指挥部应立即启</w:t>
      </w:r>
      <w:r>
        <w:rPr>
          <w:rFonts w:eastAsia="仿宋"/>
          <w:sz w:val="28"/>
        </w:rPr>
        <w:t>动</w:t>
      </w:r>
      <w:r>
        <w:rPr>
          <w:sz w:val="28"/>
        </w:rPr>
        <w:t>Ⅰ</w:t>
      </w:r>
      <w:r>
        <w:rPr>
          <w:rFonts w:eastAsia="仿宋"/>
          <w:sz w:val="28"/>
        </w:rPr>
        <w:t>级响应程序，上报</w:t>
      </w:r>
      <w:r>
        <w:rPr>
          <w:rFonts w:eastAsia="仿宋" w:hint="eastAsia"/>
          <w:sz w:val="28"/>
        </w:rPr>
        <w:t>玉祁街道环保办、</w:t>
      </w:r>
      <w:r>
        <w:rPr>
          <w:rFonts w:eastAsia="仿宋"/>
          <w:sz w:val="28"/>
        </w:rPr>
        <w:t>区</w:t>
      </w:r>
      <w:r>
        <w:rPr>
          <w:rFonts w:eastAsia="仿宋" w:hint="eastAsia"/>
          <w:sz w:val="28"/>
        </w:rPr>
        <w:t>生态环境</w:t>
      </w:r>
      <w:r>
        <w:rPr>
          <w:rFonts w:eastAsia="仿宋"/>
          <w:sz w:val="28"/>
        </w:rPr>
        <w:t>局应急中心，并申请相关外援力量。</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8</w:t>
      </w:r>
      <w:r>
        <w:rPr>
          <w:rFonts w:eastAsia="仿宋"/>
          <w:sz w:val="28"/>
        </w:rPr>
        <w:t>）区</w:t>
      </w:r>
      <w:r>
        <w:rPr>
          <w:rFonts w:eastAsia="仿宋" w:hint="eastAsia"/>
          <w:sz w:val="28"/>
        </w:rPr>
        <w:t>生态环境</w:t>
      </w:r>
      <w:r>
        <w:rPr>
          <w:rFonts w:eastAsia="仿宋"/>
          <w:sz w:val="28"/>
        </w:rPr>
        <w:t>局应急中心立即赶到现场，根据事故情况启动相应的应急预案，公司内应急指挥部移交事故现场指挥权，制定现场救援具体方案；各应急行动小组在现场指挥部的领导下，按照应急预案中各自的职责和现场救援具体方案开展抢险救援工作；公司内的应急小组应听从现场指挥部的领导。</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9</w:t>
      </w:r>
      <w:r>
        <w:rPr>
          <w:rFonts w:eastAsia="仿宋"/>
          <w:sz w:val="28"/>
        </w:rPr>
        <w:t>）污染事故基本控制稳定后，现场应急指挥部将根据专家意见，迅速调集后援力量展开事故后期处置工作，包括解除警戒、善后处理、事故调查等。</w:t>
      </w:r>
    </w:p>
    <w:p w:rsidR="004B3394" w:rsidRDefault="000F0EFE">
      <w:pPr>
        <w:adjustRightInd w:val="0"/>
        <w:snapToGrid w:val="0"/>
        <w:spacing w:line="324" w:lineRule="auto"/>
        <w:ind w:firstLineChars="200" w:firstLine="560"/>
        <w:rPr>
          <w:rFonts w:eastAsia="仿宋"/>
          <w:sz w:val="28"/>
        </w:rPr>
      </w:pPr>
      <w:r>
        <w:rPr>
          <w:rFonts w:eastAsia="仿宋"/>
          <w:sz w:val="28"/>
        </w:rPr>
        <w:t>（</w:t>
      </w:r>
      <w:r>
        <w:rPr>
          <w:rFonts w:eastAsia="仿宋"/>
          <w:sz w:val="28"/>
        </w:rPr>
        <w:t>10</w:t>
      </w:r>
      <w:r>
        <w:rPr>
          <w:rFonts w:eastAsia="仿宋"/>
          <w:sz w:val="28"/>
        </w:rPr>
        <w:t>）事故处理完成后，由现</w:t>
      </w:r>
      <w:r>
        <w:rPr>
          <w:rFonts w:eastAsia="仿宋"/>
          <w:sz w:val="28"/>
        </w:rPr>
        <w:t>场指挥部下达结束应急救援行动的通知，</w:t>
      </w:r>
      <w:r>
        <w:rPr>
          <w:rFonts w:eastAsia="仿宋"/>
          <w:sz w:val="28"/>
        </w:rPr>
        <w:lastRenderedPageBreak/>
        <w:t>关闭应急预案。</w:t>
      </w:r>
    </w:p>
    <w:p w:rsidR="004B3394" w:rsidRDefault="000F0EFE">
      <w:pPr>
        <w:adjustRightInd w:val="0"/>
        <w:snapToGrid w:val="0"/>
        <w:spacing w:line="324" w:lineRule="auto"/>
        <w:ind w:firstLineChars="200" w:firstLine="560"/>
        <w:rPr>
          <w:rFonts w:eastAsia="仿宋"/>
          <w:sz w:val="28"/>
          <w:szCs w:val="28"/>
        </w:rPr>
      </w:pPr>
      <w:r>
        <w:rPr>
          <w:rFonts w:eastAsia="仿宋"/>
          <w:sz w:val="28"/>
        </w:rPr>
        <w:t>（</w:t>
      </w:r>
      <w:r>
        <w:rPr>
          <w:rFonts w:eastAsia="仿宋"/>
          <w:sz w:val="28"/>
        </w:rPr>
        <w:t>11</w:t>
      </w:r>
      <w:r>
        <w:rPr>
          <w:rFonts w:eastAsia="仿宋"/>
          <w:sz w:val="28"/>
        </w:rPr>
        <w:t>）企业应急指挥部将事故情况进行总结，并上报相关部门备案。</w:t>
      </w:r>
    </w:p>
    <w:p w:rsidR="004B3394" w:rsidRDefault="004B3394">
      <w:pPr>
        <w:adjustRightInd w:val="0"/>
        <w:snapToGrid w:val="0"/>
        <w:spacing w:line="324" w:lineRule="auto"/>
        <w:rPr>
          <w:rFonts w:eastAsia="仿宋"/>
          <w:sz w:val="28"/>
          <w:szCs w:val="28"/>
        </w:rPr>
      </w:pPr>
      <w:r w:rsidRPr="004B3394">
        <w:rPr>
          <w:rFonts w:eastAsia="仿宋"/>
        </w:rPr>
        <w:pict>
          <v:group id="画布 409" o:spid="_x0000_s3751" editas="canvas" style="position:absolute;left:0;text-align:left;margin-left:-.7pt;margin-top:3.7pt;width:430.3pt;height:654.8pt;z-index:-251654144" coordorigin="1418,8680" coordsize="9006,13708203" wrapcoords="11741 -25 8053 148 7978 198 8392 371 7865 767 8203 1163 7940 1237 8166 1534 10010 1559 8316 1905 8316 2647 8881 2746 10762 2746 10725 3142 6134 3167 6134 3934 10838 3934 10875 5122 8655 5518 8655 6260 8918 6309 10875 6309 10875 8289 7978 8363 7827 8388 7827 9699 11816 9872 16369 9872 16332 10268 452 10392 452 11678 4139 11852 8354 11852 489 11951 452 16033 3086 16206 452 16280 489 18062 4177 18186 11327 18186 9408 18408 8956 18482 8956 19225 9671 19373 10800 19373 6171 19645 6171 20388 17875 20388 17950 19645 10800 19373 12682 19373 13923 19225 13961 18482 11515 18186 12004 18186 14337 17864 14337 17394 16971 17394 20772 17171 20810 14672 20509 14672 16783 14524 16633 14227 16633 11852 18251 11852 20020 11654 20057 10416 19756 10392 16595 10268 16595 9427 13961 9080 14036 8388 13735 8363 11139 8289 11101 7893 16068 7893 20358 7720 20396 6408 20095 6384 14676 6309 14676 5913 16708 5913 20546 5666 20584 4206 11026 3934 15240 3934 15504 3909 15504 3192 15203 3167 10988 3142 10951 2746 12682 2746 13284 2647 13246 1955 12907 1559 13810 1163 13434 767 13660 742 13585 668 12945 371 11929 -25 11741 -25">
            <v:shape id="_x0000_s3752" type="#_x0000_t75" style="position:absolute;left:1418;top:8680;width:9006;height:13708">
              <o:lock v:ext="edit" rotation="t" text="t"/>
            </v:shape>
            <v:shape id="自选图形 411" o:spid="_x0000_s3753" type="#_x0000_t71" style="position:absolute;left:4737;top:8680;width:2413;height:1194">
              <v:textbox>
                <w:txbxContent>
                  <w:p w:rsidR="004B3394" w:rsidRDefault="000F0EFE">
                    <w:pPr>
                      <w:rPr>
                        <w:rFonts w:ascii="仿宋" w:eastAsia="仿宋" w:hAnsi="仿宋"/>
                        <w:sz w:val="24"/>
                        <w:szCs w:val="24"/>
                      </w:rPr>
                    </w:pPr>
                    <w:r>
                      <w:rPr>
                        <w:rFonts w:ascii="仿宋" w:eastAsia="仿宋" w:hAnsi="仿宋" w:hint="eastAsia"/>
                        <w:sz w:val="24"/>
                        <w:szCs w:val="24"/>
                      </w:rPr>
                      <w:t>事故现场</w:t>
                    </w:r>
                  </w:p>
                </w:txbxContent>
              </v:textbox>
            </v:shape>
            <v:line id="直线 412" o:spid="_x0000_s3754" style="position:absolute" from="5937,9502" to="5938,9947">
              <v:stroke endarrow="block" endarrowwidth="narrow"/>
            </v:line>
            <v:shape id="文本框 413" o:spid="_x0000_s3755" type="#_x0000_t202" style="position:absolute;left:4930;top:9910;width:1980;height:445">
              <v:textbox>
                <w:txbxContent>
                  <w:p w:rsidR="004B3394" w:rsidRDefault="000F0EFE">
                    <w:pPr>
                      <w:jc w:val="center"/>
                      <w:rPr>
                        <w:rFonts w:ascii="仿宋" w:eastAsia="仿宋" w:hAnsi="仿宋"/>
                        <w:sz w:val="24"/>
                        <w:szCs w:val="24"/>
                      </w:rPr>
                    </w:pPr>
                    <w:r>
                      <w:rPr>
                        <w:rFonts w:ascii="仿宋" w:eastAsia="仿宋" w:hAnsi="仿宋" w:hint="eastAsia"/>
                        <w:sz w:val="24"/>
                        <w:szCs w:val="24"/>
                      </w:rPr>
                      <w:t>部门负责人</w:t>
                    </w:r>
                  </w:p>
                </w:txbxContent>
              </v:textbox>
            </v:shape>
            <v:line id="直线 414" o:spid="_x0000_s3756" style="position:absolute" from="5950,10397" to="5951,10728">
              <v:stroke endarrow="block" endarrowwidth="narrow"/>
            </v:line>
            <v:shape id="文本框 415" o:spid="_x0000_s3757" type="#_x0000_t202" style="position:absolute;left:4025;top:10723;width:3792;height:445">
              <v:textbox>
                <w:txbxContent>
                  <w:p w:rsidR="004B3394" w:rsidRDefault="000F0EFE">
                    <w:pPr>
                      <w:jc w:val="center"/>
                      <w:rPr>
                        <w:rFonts w:ascii="仿宋" w:eastAsia="仿宋" w:hAnsi="仿宋"/>
                        <w:sz w:val="24"/>
                        <w:szCs w:val="24"/>
                      </w:rPr>
                    </w:pPr>
                    <w:r>
                      <w:rPr>
                        <w:rFonts w:ascii="仿宋" w:eastAsia="仿宋" w:hAnsi="仿宋" w:hint="eastAsia"/>
                        <w:sz w:val="24"/>
                        <w:szCs w:val="24"/>
                      </w:rPr>
                      <w:t>抢险组</w:t>
                    </w:r>
                  </w:p>
                </w:txbxContent>
              </v:textbox>
            </v:shape>
            <v:line id="直线 416" o:spid="_x0000_s3758" style="position:absolute" from="5984,11077" to="5992,12220">
              <v:stroke endarrow="block" endarrowwidth="narrow"/>
            </v:line>
            <v:shape id="文本框 417" o:spid="_x0000_s3759" type="#_x0000_t202" style="position:absolute;left:5079;top:12203;width:1978;height:445">
              <v:textbox>
                <w:txbxContent>
                  <w:p w:rsidR="004B3394" w:rsidRDefault="000F0EFE">
                    <w:pPr>
                      <w:rPr>
                        <w:rFonts w:ascii="仿宋" w:eastAsia="仿宋" w:hAnsi="仿宋"/>
                        <w:sz w:val="24"/>
                        <w:szCs w:val="24"/>
                      </w:rPr>
                    </w:pPr>
                    <w:r>
                      <w:rPr>
                        <w:rFonts w:ascii="仿宋" w:eastAsia="仿宋" w:hAnsi="仿宋" w:hint="eastAsia"/>
                        <w:sz w:val="24"/>
                        <w:szCs w:val="24"/>
                      </w:rPr>
                      <w:t>救援抢险行动</w:t>
                    </w:r>
                  </w:p>
                </w:txbxContent>
              </v:textbox>
            </v:shape>
            <v:line id="直线 418" o:spid="_x0000_s3760" style="position:absolute" from="6006,12651" to="6019,14038">
              <v:stroke endarrow="block" endarrowwidth="narrow"/>
            </v:line>
            <v:shape id="文本框 419" o:spid="_x0000_s3761" type="#_x0000_t202" style="position:absolute;left:4736;top:14016;width:2475;height:810">
              <v:textbox>
                <w:txbxContent>
                  <w:p w:rsidR="004B3394" w:rsidRDefault="000F0EFE">
                    <w:pPr>
                      <w:jc w:val="center"/>
                      <w:rPr>
                        <w:rFonts w:ascii="仿宋" w:eastAsia="仿宋" w:hAnsi="仿宋"/>
                        <w:sz w:val="24"/>
                        <w:szCs w:val="24"/>
                      </w:rPr>
                    </w:pPr>
                    <w:r>
                      <w:rPr>
                        <w:rFonts w:ascii="仿宋" w:eastAsia="仿宋" w:hAnsi="仿宋" w:hint="eastAsia"/>
                        <w:sz w:val="24"/>
                        <w:szCs w:val="24"/>
                      </w:rPr>
                      <w:t>事态进一步扩大</w:t>
                    </w:r>
                  </w:p>
                  <w:p w:rsidR="004B3394" w:rsidRDefault="000F0EFE">
                    <w:pPr>
                      <w:jc w:val="center"/>
                      <w:rPr>
                        <w:rFonts w:ascii="仿宋" w:eastAsia="仿宋" w:hAnsi="仿宋"/>
                        <w:sz w:val="24"/>
                        <w:szCs w:val="24"/>
                      </w:rPr>
                    </w:pPr>
                    <w:r>
                      <w:rPr>
                        <w:rFonts w:ascii="仿宋" w:eastAsia="仿宋" w:hAnsi="仿宋" w:hint="eastAsia"/>
                        <w:sz w:val="24"/>
                        <w:szCs w:val="24"/>
                      </w:rPr>
                      <w:t>无法控制</w:t>
                    </w:r>
                  </w:p>
                </w:txbxContent>
              </v:textbox>
            </v:shape>
            <v:line id="直线 420" o:spid="_x0000_s3762" style="position:absolute" from="7458,11717" to="7817,11718"/>
            <v:line id="直线 421" o:spid="_x0000_s3763" style="position:absolute" from="7500,12994" to="7859,12995"/>
            <v:line id="直线 424" o:spid="_x0000_s3764" style="position:absolute" from="7500,11717" to="7502,13029" strokeweight="1pt"/>
            <v:line id="直线 425" o:spid="_x0000_s3765" style="position:absolute;flip:y" from="7060,12474" to="7511,12477" strokeweight="1pt">
              <v:stroke endarrow="block"/>
            </v:line>
            <v:shape id="文本框 426" o:spid="_x0000_s3766" type="#_x0000_t202" style="position:absolute;left:1655;top:15308;width:3555;height:768">
              <v:textbox>
                <w:txbxContent>
                  <w:p w:rsidR="004B3394" w:rsidRDefault="000F0EFE">
                    <w:pPr>
                      <w:jc w:val="center"/>
                      <w:rPr>
                        <w:rFonts w:ascii="仿宋" w:eastAsia="仿宋" w:hAnsi="仿宋"/>
                        <w:sz w:val="24"/>
                        <w:szCs w:val="24"/>
                      </w:rPr>
                    </w:pPr>
                    <w:r>
                      <w:rPr>
                        <w:rFonts w:ascii="仿宋" w:eastAsia="仿宋" w:hAnsi="仿宋" w:hint="eastAsia"/>
                        <w:sz w:val="24"/>
                        <w:szCs w:val="24"/>
                      </w:rPr>
                      <w:t>申请外援力量</w:t>
                    </w:r>
                  </w:p>
                  <w:p w:rsidR="004B3394" w:rsidRDefault="000F0EFE">
                    <w:pPr>
                      <w:jc w:val="center"/>
                      <w:rPr>
                        <w:rFonts w:ascii="仿宋" w:eastAsia="仿宋" w:hAnsi="仿宋"/>
                        <w:sz w:val="24"/>
                        <w:szCs w:val="24"/>
                      </w:rPr>
                    </w:pPr>
                    <w:r>
                      <w:rPr>
                        <w:rFonts w:ascii="仿宋" w:eastAsia="仿宋" w:hAnsi="仿宋" w:hint="eastAsia"/>
                        <w:sz w:val="24"/>
                        <w:szCs w:val="24"/>
                      </w:rPr>
                      <w:t>（消防、公安、医疗、环保等）</w:t>
                    </w:r>
                  </w:p>
                </w:txbxContent>
              </v:textbox>
            </v:shape>
            <v:line id="直线 427" o:spid="_x0000_s3767" style="position:absolute" from="7218,14662" to="8292,14675" strokeweight="1pt"/>
            <v:line id="直线 428" o:spid="_x0000_s3768" style="position:absolute" from="8279,14683" to="8292,15279">
              <v:stroke endarrow="block" endarrowwidth="narrow"/>
            </v:line>
            <v:shape id="文本框 429" o:spid="_x0000_s3769" type="#_x0000_t202" style="position:absolute;left:6869;top:15305;width:2844;height:771">
              <v:textbox>
                <w:txbxContent>
                  <w:p w:rsidR="004B3394" w:rsidRDefault="000F0EFE">
                    <w:pPr>
                      <w:jc w:val="center"/>
                      <w:rPr>
                        <w:rFonts w:ascii="仿宋" w:eastAsia="仿宋" w:hAnsi="仿宋"/>
                        <w:sz w:val="24"/>
                        <w:szCs w:val="24"/>
                      </w:rPr>
                    </w:pPr>
                    <w:r>
                      <w:rPr>
                        <w:rFonts w:ascii="仿宋" w:eastAsia="仿宋" w:hAnsi="仿宋" w:hint="eastAsia"/>
                        <w:sz w:val="24"/>
                        <w:szCs w:val="24"/>
                      </w:rPr>
                      <w:t>公司突发环境事件</w:t>
                    </w:r>
                  </w:p>
                  <w:p w:rsidR="004B3394" w:rsidRDefault="000F0EFE">
                    <w:pPr>
                      <w:jc w:val="center"/>
                      <w:rPr>
                        <w:rFonts w:ascii="仿宋" w:eastAsia="仿宋" w:hAnsi="仿宋"/>
                        <w:sz w:val="24"/>
                        <w:szCs w:val="24"/>
                      </w:rPr>
                    </w:pPr>
                    <w:r>
                      <w:rPr>
                        <w:rFonts w:ascii="仿宋" w:eastAsia="仿宋" w:hAnsi="仿宋" w:hint="eastAsia"/>
                        <w:sz w:val="24"/>
                        <w:szCs w:val="24"/>
                      </w:rPr>
                      <w:t>应急指挥部</w:t>
                    </w:r>
                  </w:p>
                </w:txbxContent>
              </v:textbox>
            </v:shape>
            <v:shape id="文本框 430" o:spid="_x0000_s3770" type="#_x0000_t202" style="position:absolute;left:1665;top:16288;width:1978;height:445">
              <v:textbox>
                <w:txbxContent>
                  <w:p w:rsidR="004B3394" w:rsidRDefault="000F0EFE">
                    <w:pPr>
                      <w:jc w:val="center"/>
                      <w:rPr>
                        <w:rFonts w:ascii="仿宋" w:eastAsia="仿宋" w:hAnsi="仿宋"/>
                        <w:sz w:val="24"/>
                        <w:szCs w:val="24"/>
                      </w:rPr>
                    </w:pPr>
                    <w:r>
                      <w:rPr>
                        <w:rFonts w:ascii="仿宋" w:eastAsia="仿宋" w:hAnsi="仿宋" w:hint="eastAsia"/>
                        <w:sz w:val="24"/>
                        <w:szCs w:val="24"/>
                      </w:rPr>
                      <w:t>人员救助</w:t>
                    </w:r>
                  </w:p>
                </w:txbxContent>
              </v:textbox>
            </v:shape>
            <v:shape id="文本框 431" o:spid="_x0000_s3771" type="#_x0000_t202" style="position:absolute;left:1655;top:16809;width:1978;height:445">
              <v:textbox>
                <w:txbxContent>
                  <w:p w:rsidR="004B3394" w:rsidRDefault="000F0EFE">
                    <w:pPr>
                      <w:jc w:val="center"/>
                      <w:rPr>
                        <w:rFonts w:ascii="仿宋" w:eastAsia="仿宋" w:hAnsi="仿宋"/>
                        <w:sz w:val="24"/>
                        <w:szCs w:val="24"/>
                      </w:rPr>
                    </w:pPr>
                    <w:r>
                      <w:rPr>
                        <w:rFonts w:ascii="仿宋" w:eastAsia="仿宋" w:hAnsi="仿宋" w:hint="eastAsia"/>
                        <w:sz w:val="24"/>
                        <w:szCs w:val="24"/>
                      </w:rPr>
                      <w:t>工程抢险</w:t>
                    </w:r>
                  </w:p>
                </w:txbxContent>
              </v:textbox>
            </v:shape>
            <v:shape id="文本框 432" o:spid="_x0000_s3772" type="#_x0000_t202" style="position:absolute;left:1651;top:17341;width:1968;height:445">
              <v:textbox>
                <w:txbxContent>
                  <w:p w:rsidR="004B3394" w:rsidRDefault="000F0EFE">
                    <w:pPr>
                      <w:jc w:val="center"/>
                      <w:rPr>
                        <w:rFonts w:ascii="仿宋" w:eastAsia="仿宋" w:hAnsi="仿宋"/>
                        <w:sz w:val="24"/>
                        <w:szCs w:val="24"/>
                      </w:rPr>
                    </w:pPr>
                    <w:r>
                      <w:rPr>
                        <w:rFonts w:ascii="仿宋" w:eastAsia="仿宋" w:hAnsi="仿宋" w:hint="eastAsia"/>
                        <w:sz w:val="24"/>
                        <w:szCs w:val="24"/>
                      </w:rPr>
                      <w:t>警戒与交通管制</w:t>
                    </w:r>
                  </w:p>
                </w:txbxContent>
              </v:textbox>
            </v:shape>
            <v:shape id="文本框 433" o:spid="_x0000_s3773" type="#_x0000_t202" style="position:absolute;left:1652;top:17860;width:1978;height:445">
              <v:textbox>
                <w:txbxContent>
                  <w:p w:rsidR="004B3394" w:rsidRDefault="000F0EFE">
                    <w:pPr>
                      <w:jc w:val="center"/>
                      <w:rPr>
                        <w:rFonts w:ascii="仿宋" w:eastAsia="仿宋" w:hAnsi="仿宋"/>
                        <w:sz w:val="24"/>
                        <w:szCs w:val="24"/>
                      </w:rPr>
                    </w:pPr>
                    <w:r>
                      <w:rPr>
                        <w:rFonts w:ascii="仿宋" w:eastAsia="仿宋" w:hAnsi="仿宋" w:hint="eastAsia"/>
                        <w:sz w:val="24"/>
                        <w:szCs w:val="24"/>
                      </w:rPr>
                      <w:t>医疗救护</w:t>
                    </w:r>
                  </w:p>
                </w:txbxContent>
              </v:textbox>
            </v:shape>
            <v:shape id="文本框 434" o:spid="_x0000_s3774" type="#_x0000_t202" style="position:absolute;left:1655;top:18393;width:1978;height:445">
              <v:textbox>
                <w:txbxContent>
                  <w:p w:rsidR="004B3394" w:rsidRDefault="000F0EFE">
                    <w:pPr>
                      <w:jc w:val="center"/>
                      <w:rPr>
                        <w:rFonts w:ascii="仿宋" w:eastAsia="仿宋" w:hAnsi="仿宋"/>
                        <w:sz w:val="24"/>
                        <w:szCs w:val="24"/>
                      </w:rPr>
                    </w:pPr>
                    <w:r>
                      <w:rPr>
                        <w:rFonts w:ascii="仿宋" w:eastAsia="仿宋" w:hAnsi="仿宋" w:hint="eastAsia"/>
                        <w:sz w:val="24"/>
                        <w:szCs w:val="24"/>
                      </w:rPr>
                      <w:t>人群疏散</w:t>
                    </w:r>
                  </w:p>
                </w:txbxContent>
              </v:textbox>
            </v:shape>
            <v:shape id="文本框 435" o:spid="_x0000_s3775" type="#_x0000_t202" style="position:absolute;left:1655;top:19039;width:1978;height:445">
              <v:textbox>
                <w:txbxContent>
                  <w:p w:rsidR="004B3394" w:rsidRDefault="000F0EFE">
                    <w:pPr>
                      <w:jc w:val="center"/>
                      <w:rPr>
                        <w:rFonts w:ascii="仿宋" w:eastAsia="仿宋" w:hAnsi="仿宋"/>
                        <w:sz w:val="24"/>
                        <w:szCs w:val="24"/>
                      </w:rPr>
                    </w:pPr>
                    <w:r>
                      <w:rPr>
                        <w:rFonts w:ascii="仿宋" w:eastAsia="仿宋" w:hAnsi="仿宋" w:hint="eastAsia"/>
                        <w:sz w:val="24"/>
                        <w:szCs w:val="24"/>
                      </w:rPr>
                      <w:t>现场监测</w:t>
                    </w:r>
                  </w:p>
                </w:txbxContent>
              </v:textbox>
            </v:shape>
            <v:shape id="文本框 436" o:spid="_x0000_s3776" type="#_x0000_t202" style="position:absolute;left:1670;top:19680;width:1978;height:445">
              <v:textbox>
                <w:txbxContent>
                  <w:p w:rsidR="004B3394" w:rsidRDefault="000F0EFE">
                    <w:pPr>
                      <w:jc w:val="center"/>
                      <w:rPr>
                        <w:rFonts w:ascii="仿宋" w:eastAsia="仿宋" w:hAnsi="仿宋"/>
                        <w:sz w:val="24"/>
                        <w:szCs w:val="24"/>
                      </w:rPr>
                    </w:pPr>
                    <w:r>
                      <w:rPr>
                        <w:rFonts w:ascii="仿宋" w:eastAsia="仿宋" w:hAnsi="仿宋" w:hint="eastAsia"/>
                        <w:sz w:val="24"/>
                        <w:szCs w:val="24"/>
                      </w:rPr>
                      <w:t>专家支持</w:t>
                    </w:r>
                  </w:p>
                </w:txbxContent>
              </v:textbox>
            </v:shape>
            <v:line id="直线 437" o:spid="_x0000_s3777" style="position:absolute" from="3629,16517" to="3988,16518"/>
            <v:line id="直线 438" o:spid="_x0000_s3778" style="position:absolute" from="3648,17038" to="4007,17039"/>
            <v:line id="直线 439" o:spid="_x0000_s3779" style="position:absolute" from="3632,18122" to="3991,18123"/>
            <v:line id="直线 440" o:spid="_x0000_s3780" style="position:absolute" from="3623,17560" to="3982,17561"/>
            <v:line id="直线 441" o:spid="_x0000_s3781" style="position:absolute" from="3633,18612" to="3992,18612"/>
            <v:line id="直线 442" o:spid="_x0000_s3782" style="position:absolute" from="3615,19248" to="3974,19248"/>
            <v:line id="直线 443" o:spid="_x0000_s3783" style="position:absolute" from="3651,19886" to="4010,19886"/>
            <v:line id="直线 444" o:spid="_x0000_s3784" style="position:absolute" from="4000,16496" to="4004,19874"/>
            <v:line id="直线 445" o:spid="_x0000_s3785" style="position:absolute" from="8321,16111" to="8322,17896" strokeweight="1pt">
              <v:stroke endarrow="block"/>
            </v:line>
            <v:line id="直线 446" o:spid="_x0000_s3786" style="position:absolute" from="4025,17893" to="8291,17893" strokeweight="1pt"/>
            <v:shape id="文本框 447" o:spid="_x0000_s3787" type="#_x0000_t202" style="position:absolute;left:6944;top:16580;width:1268;height:445" filled="f" stroked="f">
              <v:textbox>
                <w:txbxContent>
                  <w:p w:rsidR="004B3394" w:rsidRDefault="000F0EFE">
                    <w:pPr>
                      <w:jc w:val="center"/>
                      <w:rPr>
                        <w:rFonts w:ascii="仿宋" w:eastAsia="仿宋" w:hAnsi="仿宋"/>
                        <w:sz w:val="24"/>
                        <w:szCs w:val="24"/>
                      </w:rPr>
                    </w:pPr>
                    <w:r>
                      <w:rPr>
                        <w:rFonts w:ascii="仿宋" w:eastAsia="仿宋" w:hAnsi="仿宋" w:hint="eastAsia"/>
                        <w:sz w:val="24"/>
                        <w:szCs w:val="24"/>
                      </w:rPr>
                      <w:t>指挥</w:t>
                    </w:r>
                  </w:p>
                </w:txbxContent>
              </v:textbox>
            </v:shape>
            <v:line id="直线 448" o:spid="_x0000_s3788" style="position:absolute" from="4944,16140" to="4945,17925" strokeweight="1pt">
              <v:stroke endarrow="block"/>
            </v:line>
            <v:shape id="文本框 449" o:spid="_x0000_s3789" type="#_x0000_t202" style="position:absolute;left:4628;top:16392;width:1268;height:835" filled="f" stroked="f">
              <v:textbox>
                <w:txbxContent>
                  <w:p w:rsidR="004B3394" w:rsidRDefault="000F0EFE">
                    <w:pPr>
                      <w:jc w:val="center"/>
                      <w:rPr>
                        <w:rFonts w:ascii="仿宋" w:eastAsia="仿宋" w:hAnsi="仿宋"/>
                        <w:sz w:val="24"/>
                        <w:szCs w:val="24"/>
                      </w:rPr>
                    </w:pPr>
                    <w:r>
                      <w:rPr>
                        <w:rFonts w:ascii="仿宋" w:eastAsia="仿宋" w:hAnsi="仿宋" w:hint="eastAsia"/>
                        <w:sz w:val="24"/>
                        <w:szCs w:val="24"/>
                      </w:rPr>
                      <w:t>支持</w:t>
                    </w:r>
                  </w:p>
                  <w:p w:rsidR="004B3394" w:rsidRDefault="000F0EFE">
                    <w:pPr>
                      <w:jc w:val="center"/>
                      <w:rPr>
                        <w:rFonts w:ascii="仿宋" w:eastAsia="仿宋" w:hAnsi="仿宋"/>
                        <w:sz w:val="24"/>
                        <w:szCs w:val="24"/>
                      </w:rPr>
                    </w:pPr>
                    <w:r>
                      <w:rPr>
                        <w:rFonts w:ascii="仿宋" w:eastAsia="仿宋" w:hAnsi="仿宋" w:hint="eastAsia"/>
                        <w:sz w:val="24"/>
                        <w:szCs w:val="24"/>
                      </w:rPr>
                      <w:t>援助</w:t>
                    </w:r>
                  </w:p>
                </w:txbxContent>
              </v:textbox>
            </v:shape>
            <v:shape id="文本框 450" o:spid="_x0000_s3790" type="#_x0000_t202" style="position:absolute;left:5179;top:18313;width:1978;height:445">
              <v:textbox>
                <w:txbxContent>
                  <w:p w:rsidR="004B3394" w:rsidRDefault="000F0EFE">
                    <w:pPr>
                      <w:jc w:val="center"/>
                      <w:rPr>
                        <w:rFonts w:ascii="仿宋" w:eastAsia="仿宋" w:hAnsi="仿宋"/>
                        <w:sz w:val="24"/>
                        <w:szCs w:val="24"/>
                      </w:rPr>
                    </w:pPr>
                    <w:r>
                      <w:rPr>
                        <w:rFonts w:ascii="仿宋" w:eastAsia="仿宋" w:hAnsi="仿宋" w:hint="eastAsia"/>
                        <w:sz w:val="24"/>
                        <w:szCs w:val="24"/>
                      </w:rPr>
                      <w:t>后期处置</w:t>
                    </w:r>
                  </w:p>
                </w:txbxContent>
              </v:textbox>
            </v:shape>
            <v:shape id="文本框 451" o:spid="_x0000_s3791" type="#_x0000_t202" style="position:absolute;left:4997;top:19238;width:2370;height:762">
              <v:textbox>
                <w:txbxContent>
                  <w:p w:rsidR="004B3394" w:rsidRDefault="000F0EFE">
                    <w:pPr>
                      <w:jc w:val="center"/>
                      <w:rPr>
                        <w:rFonts w:ascii="仿宋" w:eastAsia="仿宋" w:hAnsi="仿宋"/>
                        <w:sz w:val="24"/>
                        <w:szCs w:val="24"/>
                      </w:rPr>
                    </w:pPr>
                    <w:r>
                      <w:rPr>
                        <w:rFonts w:ascii="仿宋" w:eastAsia="仿宋" w:hAnsi="仿宋" w:hint="eastAsia"/>
                        <w:sz w:val="24"/>
                        <w:szCs w:val="24"/>
                      </w:rPr>
                      <w:t>结束应急救援行动关闭应急预案</w:t>
                    </w:r>
                  </w:p>
                  <w:p w:rsidR="004B3394" w:rsidRDefault="004B3394">
                    <w:pPr>
                      <w:jc w:val="center"/>
                      <w:rPr>
                        <w:rFonts w:ascii="仿宋" w:eastAsia="仿宋" w:hAnsi="仿宋"/>
                        <w:sz w:val="24"/>
                        <w:szCs w:val="24"/>
                      </w:rPr>
                    </w:pPr>
                  </w:p>
                </w:txbxContent>
              </v:textbox>
            </v:shape>
            <v:line id="直线 452" o:spid="_x0000_s3792" style="position:absolute" from="6158,17893" to="6159,18338" strokeweight="1pt">
              <v:stroke endarrow="block"/>
            </v:line>
            <v:line id="直线 453" o:spid="_x0000_s3793" style="position:absolute" from="6186,18779" to="6187,19224" strokeweight="1pt">
              <v:stroke endarrow="block"/>
            </v:line>
            <v:line id="直线 454" o:spid="_x0000_s3794" style="position:absolute" from="6187,19993" to="6188,20438" strokeweight="1pt">
              <v:stroke endarrow="block"/>
            </v:line>
            <v:shape id="文本框 455" o:spid="_x0000_s3795" type="#_x0000_t202" style="position:absolute;left:5194;top:20431;width:1978;height:445">
              <v:textbox>
                <w:txbxContent>
                  <w:p w:rsidR="004B3394" w:rsidRDefault="000F0EFE">
                    <w:pPr>
                      <w:jc w:val="center"/>
                      <w:rPr>
                        <w:rFonts w:ascii="仿宋" w:eastAsia="仿宋" w:hAnsi="仿宋"/>
                        <w:sz w:val="24"/>
                        <w:szCs w:val="24"/>
                      </w:rPr>
                    </w:pPr>
                    <w:r>
                      <w:rPr>
                        <w:rFonts w:ascii="仿宋" w:eastAsia="仿宋" w:hAnsi="仿宋" w:hint="eastAsia"/>
                        <w:sz w:val="24"/>
                        <w:szCs w:val="24"/>
                      </w:rPr>
                      <w:t>总结、上报</w:t>
                    </w:r>
                  </w:p>
                </w:txbxContent>
              </v:textbox>
            </v:shape>
            <v:shape id="文本框 456" o:spid="_x0000_s3796" type="#_x0000_t202" style="position:absolute;left:8054;top:18018;width:1978;height:445">
              <v:textbox>
                <w:txbxContent>
                  <w:p w:rsidR="004B3394" w:rsidRDefault="000F0EFE">
                    <w:pPr>
                      <w:jc w:val="center"/>
                      <w:rPr>
                        <w:rFonts w:ascii="仿宋" w:eastAsia="仿宋" w:hAnsi="仿宋"/>
                        <w:sz w:val="24"/>
                        <w:szCs w:val="24"/>
                      </w:rPr>
                    </w:pPr>
                    <w:r>
                      <w:rPr>
                        <w:rFonts w:ascii="仿宋" w:eastAsia="仿宋" w:hAnsi="仿宋" w:hint="eastAsia"/>
                        <w:sz w:val="24"/>
                        <w:szCs w:val="24"/>
                      </w:rPr>
                      <w:t>解除警戒</w:t>
                    </w:r>
                  </w:p>
                </w:txbxContent>
              </v:textbox>
            </v:shape>
            <v:shape id="文本框 457" o:spid="_x0000_s3797" type="#_x0000_t202" style="position:absolute;left:8054;top:18560;width:1978;height:445">
              <v:textbox>
                <w:txbxContent>
                  <w:p w:rsidR="004B3394" w:rsidRDefault="000F0EFE">
                    <w:pPr>
                      <w:jc w:val="center"/>
                      <w:rPr>
                        <w:rFonts w:ascii="仿宋" w:eastAsia="仿宋" w:hAnsi="仿宋"/>
                        <w:sz w:val="24"/>
                        <w:szCs w:val="24"/>
                      </w:rPr>
                    </w:pPr>
                    <w:r>
                      <w:rPr>
                        <w:rFonts w:ascii="仿宋" w:eastAsia="仿宋" w:hAnsi="仿宋" w:hint="eastAsia"/>
                        <w:sz w:val="24"/>
                        <w:szCs w:val="24"/>
                      </w:rPr>
                      <w:t>善后处理</w:t>
                    </w:r>
                  </w:p>
                </w:txbxContent>
              </v:textbox>
            </v:shape>
            <v:shape id="文本框 458" o:spid="_x0000_s3798" type="#_x0000_t202" style="position:absolute;left:8054;top:19123;width:1978;height:445">
              <v:textbox>
                <w:txbxContent>
                  <w:p w:rsidR="004B3394" w:rsidRDefault="000F0EFE">
                    <w:pPr>
                      <w:jc w:val="center"/>
                      <w:rPr>
                        <w:rFonts w:ascii="仿宋" w:eastAsia="仿宋" w:hAnsi="仿宋"/>
                        <w:sz w:val="24"/>
                        <w:szCs w:val="24"/>
                      </w:rPr>
                    </w:pPr>
                    <w:r>
                      <w:rPr>
                        <w:rFonts w:ascii="仿宋" w:eastAsia="仿宋" w:hAnsi="仿宋" w:hint="eastAsia"/>
                        <w:sz w:val="24"/>
                        <w:szCs w:val="24"/>
                      </w:rPr>
                      <w:t>事故调查</w:t>
                    </w:r>
                  </w:p>
                </w:txbxContent>
              </v:textbox>
            </v:shape>
            <v:line id="直线 459" o:spid="_x0000_s3799" style="position:absolute" from="7694,18227" to="8053,18228"/>
            <v:line id="直线 460" o:spid="_x0000_s3800" style="position:absolute" from="7689,18768" to="8048,18769"/>
            <v:line id="直线 461" o:spid="_x0000_s3801" style="position:absolute" from="7661,19290" to="8020,19291"/>
            <v:line id="直线 462" o:spid="_x0000_s3802" style="position:absolute;flip:x" from="7669,18227" to="7677,19312"/>
            <v:line id="直线 463" o:spid="_x0000_s3803" style="position:absolute" from="7257,18497" to="7616,18498"/>
            <v:shape id="文本框 464" o:spid="_x0000_s3804" type="#_x0000_t202" style="position:absolute;left:4025;top:21166;width:4823;height:467" stroked="f">
              <v:textbox>
                <w:txbxContent>
                  <w:p w:rsidR="004B3394" w:rsidRDefault="000F0EFE">
                    <w:pPr>
                      <w:widowControl/>
                      <w:rPr>
                        <w:rFonts w:eastAsia="仿宋"/>
                        <w:b/>
                        <w:sz w:val="28"/>
                        <w:szCs w:val="28"/>
                      </w:rPr>
                    </w:pPr>
                    <w:r>
                      <w:rPr>
                        <w:rFonts w:eastAsia="仿宋"/>
                        <w:b/>
                        <w:sz w:val="28"/>
                        <w:szCs w:val="28"/>
                      </w:rPr>
                      <w:t>图</w:t>
                    </w:r>
                    <w:r>
                      <w:rPr>
                        <w:rFonts w:eastAsia="仿宋" w:hint="eastAsia"/>
                        <w:b/>
                        <w:sz w:val="28"/>
                        <w:szCs w:val="28"/>
                      </w:rPr>
                      <w:t>6.1</w:t>
                    </w:r>
                    <w:r>
                      <w:rPr>
                        <w:rFonts w:eastAsia="仿宋"/>
                        <w:b/>
                        <w:sz w:val="28"/>
                        <w:szCs w:val="28"/>
                      </w:rPr>
                      <w:t>-</w:t>
                    </w:r>
                    <w:r>
                      <w:rPr>
                        <w:rFonts w:eastAsia="仿宋" w:hint="eastAsia"/>
                        <w:b/>
                        <w:sz w:val="28"/>
                        <w:szCs w:val="28"/>
                      </w:rPr>
                      <w:t>2</w:t>
                    </w:r>
                    <w:r>
                      <w:rPr>
                        <w:rFonts w:eastAsia="仿宋"/>
                        <w:b/>
                        <w:sz w:val="28"/>
                        <w:szCs w:val="28"/>
                      </w:rPr>
                      <w:t xml:space="preserve">  Ⅱ</w:t>
                    </w:r>
                    <w:r>
                      <w:rPr>
                        <w:rFonts w:eastAsia="仿宋"/>
                        <w:b/>
                        <w:sz w:val="28"/>
                        <w:szCs w:val="28"/>
                      </w:rPr>
                      <w:t>级响应程序示意图</w:t>
                    </w:r>
                  </w:p>
                  <w:p w:rsidR="004B3394" w:rsidRDefault="004B3394">
                    <w:pPr>
                      <w:rPr>
                        <w:rFonts w:eastAsia="仿宋"/>
                        <w:sz w:val="28"/>
                        <w:szCs w:val="28"/>
                      </w:rPr>
                    </w:pPr>
                  </w:p>
                </w:txbxContent>
              </v:textbox>
            </v:shape>
            <v:line id="直线 465" o:spid="_x0000_s3805" style="position:absolute;flip:x" from="5220,15746" to="6826,15751">
              <v:stroke endarrow="block" endarrowwidth="narrow"/>
            </v:line>
            <v:shape id="文本框 467" o:spid="_x0000_s3806" type="#_x0000_t202" style="position:absolute;left:7721;top:11377;width:2213;height:878">
              <v:textbox>
                <w:txbxContent>
                  <w:p w:rsidR="004B3394" w:rsidRDefault="000F0EFE">
                    <w:pPr>
                      <w:jc w:val="center"/>
                      <w:rPr>
                        <w:rFonts w:ascii="仿宋" w:eastAsia="仿宋" w:hAnsi="仿宋"/>
                        <w:sz w:val="24"/>
                        <w:szCs w:val="24"/>
                      </w:rPr>
                    </w:pPr>
                    <w:r>
                      <w:rPr>
                        <w:rFonts w:ascii="仿宋" w:eastAsia="仿宋" w:hAnsi="仿宋" w:hint="eastAsia"/>
                        <w:sz w:val="24"/>
                        <w:szCs w:val="24"/>
                      </w:rPr>
                      <w:t>原辅料、危废发生泄漏</w:t>
                    </w:r>
                  </w:p>
                </w:txbxContent>
              </v:textbox>
            </v:shape>
            <v:shape id="文本框 468" o:spid="_x0000_s3807" type="#_x0000_t202" style="position:absolute;left:7721;top:12760;width:2133;height:804">
              <v:textbox>
                <w:txbxContent>
                  <w:p w:rsidR="004B3394" w:rsidRDefault="000F0EFE">
                    <w:pPr>
                      <w:jc w:val="center"/>
                      <w:rPr>
                        <w:rFonts w:ascii="仿宋" w:eastAsia="仿宋" w:hAnsi="仿宋"/>
                        <w:sz w:val="24"/>
                        <w:szCs w:val="24"/>
                      </w:rPr>
                    </w:pPr>
                    <w:r>
                      <w:rPr>
                        <w:rFonts w:ascii="仿宋" w:eastAsia="仿宋" w:hAnsi="仿宋" w:hint="eastAsia"/>
                        <w:sz w:val="24"/>
                        <w:szCs w:val="24"/>
                      </w:rPr>
                      <w:t>废气处理设施发生故障</w:t>
                    </w:r>
                  </w:p>
                </w:txbxContent>
              </v:textbox>
            </v:shape>
            <w10:wrap type="tight"/>
          </v:group>
        </w:pict>
      </w: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324" w:lineRule="auto"/>
        <w:rPr>
          <w:rFonts w:eastAsia="仿宋"/>
          <w:sz w:val="28"/>
          <w:szCs w:val="28"/>
        </w:rPr>
      </w:pPr>
    </w:p>
    <w:p w:rsidR="004B3394" w:rsidRDefault="004B3394">
      <w:pPr>
        <w:adjustRightInd w:val="0"/>
        <w:snapToGrid w:val="0"/>
        <w:spacing w:line="500" w:lineRule="exact"/>
        <w:ind w:firstLineChars="200" w:firstLine="560"/>
        <w:rPr>
          <w:rFonts w:eastAsia="仿宋"/>
          <w:sz w:val="28"/>
          <w:szCs w:val="22"/>
        </w:rPr>
      </w:pPr>
    </w:p>
    <w:p w:rsidR="004B3394" w:rsidRDefault="004B3394">
      <w:pPr>
        <w:adjustRightInd w:val="0"/>
        <w:snapToGrid w:val="0"/>
        <w:spacing w:line="500" w:lineRule="exact"/>
        <w:ind w:firstLineChars="200" w:firstLine="560"/>
        <w:rPr>
          <w:rFonts w:eastAsia="仿宋"/>
          <w:sz w:val="28"/>
          <w:szCs w:val="22"/>
        </w:rPr>
      </w:pPr>
    </w:p>
    <w:p w:rsidR="004B3394" w:rsidRDefault="004B3394">
      <w:pPr>
        <w:adjustRightInd w:val="0"/>
        <w:snapToGrid w:val="0"/>
        <w:spacing w:line="500" w:lineRule="exact"/>
        <w:ind w:firstLineChars="200" w:firstLine="560"/>
        <w:rPr>
          <w:rFonts w:eastAsia="仿宋"/>
          <w:sz w:val="28"/>
          <w:szCs w:val="22"/>
        </w:rPr>
      </w:pPr>
    </w:p>
    <w:p w:rsidR="004B3394" w:rsidRDefault="004B3394">
      <w:pPr>
        <w:adjustRightInd w:val="0"/>
        <w:snapToGrid w:val="0"/>
        <w:spacing w:line="500" w:lineRule="exact"/>
        <w:ind w:firstLineChars="200" w:firstLine="422"/>
        <w:rPr>
          <w:rFonts w:eastAsia="仿宋"/>
          <w:b/>
        </w:rPr>
      </w:pPr>
    </w:p>
    <w:p w:rsidR="004B3394" w:rsidRDefault="004B3394">
      <w:pPr>
        <w:pStyle w:val="a2"/>
        <w:rPr>
          <w:rFonts w:eastAsia="仿宋"/>
        </w:rPr>
      </w:pPr>
    </w:p>
    <w:p w:rsidR="004B3394" w:rsidRDefault="000F0EFE">
      <w:pPr>
        <w:pStyle w:val="31"/>
        <w:adjustRightInd w:val="0"/>
        <w:snapToGrid w:val="0"/>
        <w:spacing w:line="500" w:lineRule="exact"/>
        <w:rPr>
          <w:rFonts w:ascii="Times New Roman" w:eastAsia="仿宋" w:hAnsi="Times New Roman"/>
          <w:b/>
          <w:szCs w:val="32"/>
        </w:rPr>
      </w:pPr>
      <w:r>
        <w:rPr>
          <w:rFonts w:ascii="Times New Roman" w:eastAsia="仿宋" w:hAnsi="Times New Roman" w:hint="eastAsia"/>
          <w:b/>
          <w:szCs w:val="32"/>
        </w:rPr>
        <w:lastRenderedPageBreak/>
        <w:t>6</w:t>
      </w:r>
      <w:r>
        <w:rPr>
          <w:rFonts w:ascii="Times New Roman" w:eastAsia="仿宋" w:hAnsi="Times New Roman"/>
          <w:b/>
          <w:szCs w:val="32"/>
        </w:rPr>
        <w:t>.1.3Ⅲ</w:t>
      </w:r>
      <w:r>
        <w:rPr>
          <w:rFonts w:ascii="Times New Roman" w:eastAsia="仿宋" w:hAnsi="Times New Roman"/>
          <w:b/>
          <w:szCs w:val="32"/>
        </w:rPr>
        <w:t>级响应程序</w:t>
      </w:r>
    </w:p>
    <w:p w:rsidR="004B3394" w:rsidRDefault="000F0EFE">
      <w:pPr>
        <w:adjustRightInd w:val="0"/>
        <w:snapToGrid w:val="0"/>
        <w:spacing w:line="500" w:lineRule="exact"/>
        <w:ind w:firstLineChars="200" w:firstLine="560"/>
        <w:rPr>
          <w:rFonts w:eastAsia="仿宋"/>
          <w:sz w:val="28"/>
          <w:szCs w:val="28"/>
        </w:rPr>
      </w:pPr>
      <w:r>
        <w:rPr>
          <w:rFonts w:eastAsia="仿宋"/>
          <w:sz w:val="28"/>
          <w:szCs w:val="28"/>
        </w:rPr>
        <w:t>（</w:t>
      </w:r>
      <w:r>
        <w:rPr>
          <w:rFonts w:eastAsia="仿宋"/>
          <w:sz w:val="28"/>
          <w:szCs w:val="28"/>
        </w:rPr>
        <w:t>1</w:t>
      </w:r>
      <w:r>
        <w:rPr>
          <w:rFonts w:eastAsia="仿宋"/>
          <w:sz w:val="28"/>
          <w:szCs w:val="28"/>
        </w:rPr>
        <w:t>）车间员工发现生产设备故障应立即知车间负责人并进行应急处置。</w:t>
      </w:r>
    </w:p>
    <w:p w:rsidR="004B3394" w:rsidRDefault="000F0EFE">
      <w:pPr>
        <w:adjustRightInd w:val="0"/>
        <w:snapToGrid w:val="0"/>
        <w:spacing w:line="500" w:lineRule="exact"/>
        <w:ind w:firstLineChars="200" w:firstLine="560"/>
        <w:rPr>
          <w:rFonts w:eastAsia="仿宋"/>
          <w:sz w:val="28"/>
          <w:szCs w:val="28"/>
        </w:rPr>
      </w:pPr>
      <w:r>
        <w:rPr>
          <w:rFonts w:eastAsia="仿宋"/>
          <w:sz w:val="28"/>
          <w:szCs w:val="28"/>
        </w:rPr>
        <w:t>（</w:t>
      </w:r>
      <w:r>
        <w:rPr>
          <w:rFonts w:eastAsia="仿宋"/>
          <w:sz w:val="28"/>
          <w:szCs w:val="28"/>
        </w:rPr>
        <w:t>2</w:t>
      </w:r>
      <w:r>
        <w:rPr>
          <w:rFonts w:eastAsia="仿宋"/>
          <w:sz w:val="28"/>
          <w:szCs w:val="28"/>
        </w:rPr>
        <w:t>）车间负责人到现场进行指挥抢险。</w:t>
      </w:r>
    </w:p>
    <w:p w:rsidR="004B3394" w:rsidRDefault="000F0EFE">
      <w:pPr>
        <w:adjustRightInd w:val="0"/>
        <w:snapToGrid w:val="0"/>
        <w:spacing w:line="500" w:lineRule="exact"/>
        <w:ind w:firstLineChars="200" w:firstLine="560"/>
        <w:rPr>
          <w:rFonts w:eastAsia="仿宋"/>
          <w:sz w:val="28"/>
          <w:szCs w:val="28"/>
        </w:rPr>
      </w:pPr>
      <w:r>
        <w:rPr>
          <w:rFonts w:eastAsia="仿宋"/>
          <w:sz w:val="28"/>
          <w:szCs w:val="28"/>
        </w:rPr>
        <w:t>（</w:t>
      </w:r>
      <w:r>
        <w:rPr>
          <w:rFonts w:eastAsia="仿宋"/>
          <w:sz w:val="28"/>
          <w:szCs w:val="28"/>
        </w:rPr>
        <w:t>3</w:t>
      </w:r>
      <w:r>
        <w:rPr>
          <w:rFonts w:eastAsia="仿宋"/>
          <w:sz w:val="28"/>
          <w:szCs w:val="28"/>
        </w:rPr>
        <w:t>）危险解除后，查找原因，进行补救。</w:t>
      </w:r>
    </w:p>
    <w:p w:rsidR="004B3394" w:rsidRDefault="000F0EFE">
      <w:pPr>
        <w:adjustRightInd w:val="0"/>
        <w:snapToGrid w:val="0"/>
        <w:spacing w:line="500" w:lineRule="exact"/>
        <w:ind w:firstLineChars="200" w:firstLine="560"/>
        <w:rPr>
          <w:rFonts w:eastAsia="仿宋"/>
          <w:sz w:val="28"/>
          <w:szCs w:val="28"/>
        </w:rPr>
      </w:pPr>
      <w:r>
        <w:rPr>
          <w:rFonts w:eastAsia="仿宋"/>
          <w:sz w:val="28"/>
          <w:szCs w:val="28"/>
        </w:rPr>
        <w:t>（</w:t>
      </w:r>
      <w:r>
        <w:rPr>
          <w:rFonts w:eastAsia="仿宋"/>
          <w:sz w:val="28"/>
          <w:szCs w:val="28"/>
        </w:rPr>
        <w:t>4</w:t>
      </w:r>
      <w:r>
        <w:rPr>
          <w:rFonts w:eastAsia="仿宋"/>
          <w:sz w:val="28"/>
          <w:szCs w:val="28"/>
        </w:rPr>
        <w:t>）车间负责人将事故情况记录在册，上报公司突发环境事件应急指挥部。</w:t>
      </w:r>
    </w:p>
    <w:p w:rsidR="004B3394" w:rsidRDefault="000F0EFE">
      <w:pPr>
        <w:adjustRightInd w:val="0"/>
        <w:snapToGrid w:val="0"/>
        <w:spacing w:line="500" w:lineRule="exact"/>
        <w:ind w:firstLineChars="200" w:firstLine="560"/>
        <w:rPr>
          <w:rFonts w:eastAsia="仿宋"/>
          <w:sz w:val="28"/>
          <w:szCs w:val="28"/>
        </w:rPr>
      </w:pPr>
      <w:r>
        <w:rPr>
          <w:rFonts w:eastAsia="仿宋"/>
          <w:sz w:val="28"/>
          <w:szCs w:val="28"/>
        </w:rPr>
        <w:t>（</w:t>
      </w:r>
      <w:r>
        <w:rPr>
          <w:rFonts w:eastAsia="仿宋"/>
          <w:sz w:val="28"/>
          <w:szCs w:val="28"/>
        </w:rPr>
        <w:t>5</w:t>
      </w:r>
      <w:r>
        <w:rPr>
          <w:rFonts w:eastAsia="仿宋"/>
          <w:sz w:val="28"/>
          <w:szCs w:val="28"/>
        </w:rPr>
        <w:t>）公司应急指挥部在汇总研究后，向</w:t>
      </w:r>
      <w:r>
        <w:rPr>
          <w:rFonts w:eastAsia="仿宋" w:hint="eastAsia"/>
          <w:sz w:val="28"/>
          <w:szCs w:val="28"/>
        </w:rPr>
        <w:t>玉祁街道环保办、惠山</w:t>
      </w:r>
      <w:r>
        <w:rPr>
          <w:rFonts w:eastAsia="仿宋"/>
          <w:sz w:val="28"/>
          <w:szCs w:val="28"/>
        </w:rPr>
        <w:t>生态环境局报告备案。</w:t>
      </w:r>
    </w:p>
    <w:p w:rsidR="004B3394" w:rsidRDefault="004B3394">
      <w:pPr>
        <w:adjustRightInd w:val="0"/>
        <w:snapToGrid w:val="0"/>
        <w:spacing w:line="324" w:lineRule="auto"/>
        <w:ind w:firstLineChars="200" w:firstLine="420"/>
        <w:rPr>
          <w:rFonts w:eastAsia="仿宋"/>
          <w:sz w:val="28"/>
        </w:rPr>
      </w:pPr>
      <w:r w:rsidRPr="004B3394">
        <w:rPr>
          <w:rFonts w:eastAsia="仿宋"/>
        </w:rPr>
      </w:r>
      <w:r w:rsidRPr="004B3394">
        <w:rPr>
          <w:rFonts w:eastAsia="仿宋"/>
        </w:rPr>
        <w:pict>
          <v:group id="画布 470" o:spid="_x0000_s3682" editas="canvas" style="width:446.35pt;height:319.8pt;mso-position-horizontal-relative:char;mso-position-vertical-relative:line" coordorigin="1978,4751" coordsize="8927,6396203">
            <v:shape id="_x0000_s3683" type="#_x0000_t75" style="position:absolute;left:1978;top:4751;width:8927;height:6396">
              <o:lock v:ext="edit" rotation="t" text="t"/>
            </v:shape>
            <v:shape id="自选图形 472" o:spid="_x0000_s3684" type="#_x0000_t71" style="position:absolute;left:4932;top:5007;width:2700;height:1237">
              <v:textbox>
                <w:txbxContent>
                  <w:p w:rsidR="004B3394" w:rsidRDefault="000F0EFE">
                    <w:pPr>
                      <w:rPr>
                        <w:rFonts w:ascii="仿宋" w:eastAsia="仿宋" w:hAnsi="仿宋"/>
                        <w:sz w:val="24"/>
                        <w:szCs w:val="24"/>
                      </w:rPr>
                    </w:pPr>
                    <w:r>
                      <w:rPr>
                        <w:rFonts w:ascii="仿宋" w:eastAsia="仿宋" w:hAnsi="仿宋" w:hint="eastAsia"/>
                        <w:sz w:val="24"/>
                        <w:szCs w:val="24"/>
                      </w:rPr>
                      <w:t>事故现场</w:t>
                    </w:r>
                  </w:p>
                </w:txbxContent>
              </v:textbox>
            </v:shape>
            <v:shape id="文本框 473" o:spid="_x0000_s3685" type="#_x0000_t202" style="position:absolute;left:4739;top:8168;width:2999;height:780">
              <v:textbox>
                <w:txbxContent>
                  <w:p w:rsidR="004B3394" w:rsidRDefault="000F0EFE">
                    <w:pPr>
                      <w:jc w:val="center"/>
                      <w:rPr>
                        <w:rFonts w:ascii="仿宋" w:eastAsia="仿宋" w:hAnsi="仿宋"/>
                        <w:sz w:val="24"/>
                        <w:szCs w:val="24"/>
                      </w:rPr>
                    </w:pPr>
                    <w:r>
                      <w:rPr>
                        <w:rFonts w:ascii="仿宋" w:eastAsia="仿宋" w:hAnsi="仿宋" w:hint="eastAsia"/>
                        <w:sz w:val="24"/>
                        <w:szCs w:val="24"/>
                      </w:rPr>
                      <w:t>公司突发环境事件</w:t>
                    </w:r>
                  </w:p>
                  <w:p w:rsidR="004B3394" w:rsidRDefault="000F0EFE">
                    <w:pPr>
                      <w:jc w:val="center"/>
                      <w:rPr>
                        <w:rFonts w:ascii="仿宋" w:eastAsia="仿宋" w:hAnsi="仿宋"/>
                        <w:sz w:val="24"/>
                        <w:szCs w:val="24"/>
                      </w:rPr>
                    </w:pPr>
                    <w:r>
                      <w:rPr>
                        <w:rFonts w:ascii="仿宋" w:eastAsia="仿宋" w:hAnsi="仿宋" w:hint="eastAsia"/>
                        <w:sz w:val="24"/>
                        <w:szCs w:val="24"/>
                      </w:rPr>
                      <w:t>应急指挥部</w:t>
                    </w:r>
                  </w:p>
                </w:txbxContent>
              </v:textbox>
            </v:shape>
            <v:line id="直线 474" o:spid="_x0000_s3686" style="position:absolute" from="6244,7715" to="6245,8183" strokeweight="1pt">
              <v:stroke endarrow="block"/>
            </v:line>
            <v:line id="直线 475" o:spid="_x0000_s3687" style="position:absolute" from="6244,8963" to="6245,9431" strokeweight="1pt">
              <v:stroke endarrow="block"/>
            </v:line>
            <v:shape id="文本框 476" o:spid="_x0000_s3688" type="#_x0000_t202" style="position:absolute;left:4597;top:9407;width:3296;height:738">
              <v:textbox>
                <w:txbxContent>
                  <w:p w:rsidR="004B3394" w:rsidRDefault="000F0EFE">
                    <w:pPr>
                      <w:jc w:val="center"/>
                      <w:rPr>
                        <w:rFonts w:ascii="仿宋" w:eastAsia="仿宋" w:hAnsi="仿宋"/>
                        <w:sz w:val="24"/>
                        <w:szCs w:val="24"/>
                      </w:rPr>
                    </w:pPr>
                    <w:r>
                      <w:rPr>
                        <w:rFonts w:ascii="仿宋" w:eastAsia="仿宋" w:hAnsi="仿宋" w:hint="eastAsia"/>
                        <w:sz w:val="24"/>
                        <w:szCs w:val="24"/>
                      </w:rPr>
                      <w:t>向玉祁街道环保办、惠山生态环境局报备</w:t>
                    </w:r>
                  </w:p>
                  <w:p w:rsidR="004B3394" w:rsidRDefault="004B3394">
                    <w:pPr>
                      <w:jc w:val="center"/>
                      <w:rPr>
                        <w:rFonts w:ascii="仿宋" w:eastAsia="仿宋" w:hAnsi="仿宋"/>
                        <w:sz w:val="24"/>
                        <w:szCs w:val="24"/>
                      </w:rPr>
                    </w:pPr>
                  </w:p>
                </w:txbxContent>
              </v:textbox>
            </v:shape>
            <v:shape id="文本框 477" o:spid="_x0000_s3689" type="#_x0000_t202" style="position:absolute;left:3812;top:10568;width:4823;height:489" stroked="f">
              <v:textbox>
                <w:txbxContent>
                  <w:p w:rsidR="004B3394" w:rsidRDefault="000F0EFE">
                    <w:pPr>
                      <w:widowControl/>
                      <w:ind w:firstLine="482"/>
                      <w:rPr>
                        <w:rFonts w:eastAsia="仿宋"/>
                        <w:b/>
                        <w:sz w:val="28"/>
                        <w:szCs w:val="28"/>
                      </w:rPr>
                    </w:pPr>
                    <w:r>
                      <w:rPr>
                        <w:rFonts w:eastAsia="仿宋" w:hAnsi="仿宋"/>
                        <w:b/>
                        <w:sz w:val="28"/>
                        <w:szCs w:val="28"/>
                      </w:rPr>
                      <w:t>图</w:t>
                    </w:r>
                    <w:r>
                      <w:rPr>
                        <w:rFonts w:eastAsia="仿宋" w:hint="eastAsia"/>
                        <w:b/>
                        <w:sz w:val="28"/>
                        <w:szCs w:val="28"/>
                      </w:rPr>
                      <w:t>6.1</w:t>
                    </w:r>
                    <w:r>
                      <w:rPr>
                        <w:rFonts w:eastAsia="仿宋"/>
                        <w:b/>
                        <w:sz w:val="28"/>
                        <w:szCs w:val="28"/>
                      </w:rPr>
                      <w:t>-</w:t>
                    </w:r>
                    <w:r>
                      <w:rPr>
                        <w:rFonts w:eastAsia="仿宋" w:hint="eastAsia"/>
                        <w:b/>
                        <w:sz w:val="28"/>
                        <w:szCs w:val="28"/>
                      </w:rPr>
                      <w:t xml:space="preserve">3 </w:t>
                    </w:r>
                    <w:r>
                      <w:rPr>
                        <w:rFonts w:ascii="仿宋" w:eastAsia="仿宋" w:hAnsi="仿宋"/>
                        <w:b/>
                        <w:sz w:val="28"/>
                        <w:szCs w:val="28"/>
                      </w:rPr>
                      <w:t>Ⅲ</w:t>
                    </w:r>
                    <w:r>
                      <w:rPr>
                        <w:rFonts w:eastAsia="仿宋" w:hAnsi="仿宋"/>
                        <w:b/>
                        <w:sz w:val="28"/>
                        <w:szCs w:val="28"/>
                      </w:rPr>
                      <w:t>级响应程序示意图</w:t>
                    </w:r>
                  </w:p>
                  <w:p w:rsidR="004B3394" w:rsidRDefault="004B3394">
                    <w:pPr>
                      <w:ind w:firstLine="480"/>
                      <w:rPr>
                        <w:rFonts w:ascii="仿宋" w:eastAsia="仿宋" w:hAnsi="仿宋"/>
                        <w:sz w:val="24"/>
                        <w:szCs w:val="24"/>
                      </w:rPr>
                    </w:pPr>
                  </w:p>
                </w:txbxContent>
              </v:textbox>
            </v:shape>
            <v:shape id="文本框 478" o:spid="_x0000_s3690" type="#_x0000_t202" style="position:absolute;left:5296;top:7247;width:1979;height:468">
              <v:textbox>
                <w:txbxContent>
                  <w:p w:rsidR="004B3394" w:rsidRDefault="000F0EFE">
                    <w:pPr>
                      <w:jc w:val="center"/>
                      <w:rPr>
                        <w:rFonts w:ascii="仿宋" w:eastAsia="仿宋" w:hAnsi="仿宋"/>
                        <w:sz w:val="24"/>
                        <w:szCs w:val="24"/>
                      </w:rPr>
                    </w:pPr>
                    <w:r>
                      <w:rPr>
                        <w:rFonts w:ascii="仿宋" w:eastAsia="仿宋" w:hAnsi="仿宋" w:hint="eastAsia"/>
                        <w:sz w:val="24"/>
                        <w:szCs w:val="24"/>
                      </w:rPr>
                      <w:t>车间负责人</w:t>
                    </w:r>
                  </w:p>
                </w:txbxContent>
              </v:textbox>
            </v:shape>
            <v:shape id="文本框 479" o:spid="_x0000_s3691" type="#_x0000_t202" style="position:absolute;left:5296;top:6467;width:1979;height:468">
              <v:textbox>
                <w:txbxContent>
                  <w:p w:rsidR="004B3394" w:rsidRDefault="000F0EFE">
                    <w:pPr>
                      <w:jc w:val="center"/>
                      <w:rPr>
                        <w:rFonts w:ascii="仿宋" w:eastAsia="仿宋" w:hAnsi="仿宋"/>
                        <w:sz w:val="24"/>
                        <w:szCs w:val="24"/>
                      </w:rPr>
                    </w:pPr>
                    <w:r>
                      <w:rPr>
                        <w:rFonts w:ascii="仿宋" w:eastAsia="仿宋" w:hAnsi="仿宋" w:hint="eastAsia"/>
                        <w:sz w:val="24"/>
                        <w:szCs w:val="24"/>
                      </w:rPr>
                      <w:t>应急处置</w:t>
                    </w:r>
                  </w:p>
                </w:txbxContent>
              </v:textbox>
            </v:shape>
            <v:line id="直线 480" o:spid="_x0000_s3692" style="position:absolute" from="6244,6935" to="6245,7247" strokeweight="1pt">
              <v:stroke endarrow="block"/>
            </v:line>
            <v:shape id="文本框 481" o:spid="_x0000_s3693" type="#_x0000_t202" style="position:absolute;left:5226;top:7729;width:3953;height:468" filled="f" stroked="f">
              <v:textbox>
                <w:txbxContent>
                  <w:p w:rsidR="004B3394" w:rsidRDefault="000F0EFE">
                    <w:pPr>
                      <w:ind w:firstLine="480"/>
                      <w:jc w:val="center"/>
                      <w:rPr>
                        <w:rFonts w:ascii="仿宋" w:eastAsia="仿宋" w:hAnsi="仿宋"/>
                        <w:sz w:val="24"/>
                        <w:szCs w:val="24"/>
                      </w:rPr>
                    </w:pPr>
                    <w:r>
                      <w:rPr>
                        <w:rFonts w:ascii="仿宋" w:eastAsia="仿宋" w:hAnsi="仿宋" w:hint="eastAsia"/>
                        <w:sz w:val="24"/>
                        <w:szCs w:val="24"/>
                      </w:rPr>
                      <w:t>记录事件情况并上报</w:t>
                    </w:r>
                  </w:p>
                </w:txbxContent>
              </v:textbox>
            </v:shape>
            <v:line id="直线 482" o:spid="_x0000_s3694" style="position:absolute" from="6235,5900" to="6237,6524" strokeweight="1pt">
              <v:stroke endarrow="block"/>
            </v:line>
            <w10:wrap type="none"/>
            <w10:anchorlock/>
          </v:group>
        </w:pict>
      </w:r>
    </w:p>
    <w:p w:rsidR="004B3394" w:rsidRDefault="000F0EFE">
      <w:pPr>
        <w:pStyle w:val="210"/>
        <w:adjustRightInd w:val="0"/>
        <w:snapToGrid w:val="0"/>
        <w:spacing w:before="0" w:after="0" w:line="500" w:lineRule="exact"/>
        <w:rPr>
          <w:rFonts w:ascii="Times New Roman" w:eastAsia="仿宋" w:hAnsi="Times New Roman"/>
          <w:bCs w:val="0"/>
          <w:sz w:val="28"/>
          <w:szCs w:val="28"/>
        </w:rPr>
      </w:pPr>
      <w:bookmarkStart w:id="118" w:name="_Toc82688457"/>
      <w:r>
        <w:rPr>
          <w:rFonts w:ascii="Times New Roman" w:eastAsia="仿宋" w:hAnsi="Times New Roman" w:hint="eastAsia"/>
          <w:bCs w:val="0"/>
          <w:sz w:val="28"/>
          <w:szCs w:val="28"/>
        </w:rPr>
        <w:t>6</w:t>
      </w:r>
      <w:r>
        <w:rPr>
          <w:rFonts w:ascii="Times New Roman" w:eastAsia="仿宋" w:hAnsi="Times New Roman"/>
          <w:bCs w:val="0"/>
          <w:sz w:val="28"/>
          <w:szCs w:val="28"/>
        </w:rPr>
        <w:t>.</w:t>
      </w:r>
      <w:r>
        <w:rPr>
          <w:rFonts w:ascii="Times New Roman" w:eastAsia="仿宋" w:hAnsi="Times New Roman" w:hint="eastAsia"/>
          <w:bCs w:val="0"/>
          <w:sz w:val="28"/>
          <w:szCs w:val="28"/>
        </w:rPr>
        <w:t>2</w:t>
      </w:r>
      <w:r>
        <w:rPr>
          <w:rFonts w:ascii="Times New Roman" w:eastAsia="仿宋" w:hAnsi="Times New Roman"/>
          <w:bCs w:val="0"/>
          <w:sz w:val="28"/>
          <w:szCs w:val="28"/>
        </w:rPr>
        <w:t>响应</w:t>
      </w:r>
      <w:r>
        <w:rPr>
          <w:rFonts w:ascii="Times New Roman" w:eastAsia="仿宋" w:hAnsi="Times New Roman" w:hint="eastAsia"/>
          <w:bCs w:val="0"/>
          <w:sz w:val="28"/>
          <w:szCs w:val="28"/>
        </w:rPr>
        <w:t>分级</w:t>
      </w:r>
      <w:bookmarkEnd w:id="118"/>
    </w:p>
    <w:p w:rsidR="004B3394" w:rsidRDefault="000F0EFE">
      <w:pPr>
        <w:spacing w:line="500" w:lineRule="exact"/>
        <w:ind w:firstLineChars="200" w:firstLine="560"/>
        <w:rPr>
          <w:rFonts w:eastAsia="仿宋"/>
          <w:sz w:val="28"/>
        </w:rPr>
      </w:pPr>
      <w:r>
        <w:rPr>
          <w:rFonts w:eastAsia="仿宋"/>
          <w:sz w:val="28"/>
        </w:rPr>
        <w:t>企业根据事故的影响范围和可控性，将响应级别分成如下三级：</w:t>
      </w:r>
      <w:r>
        <w:rPr>
          <w:rFonts w:ascii="宋体" w:hAnsi="宋体" w:cs="宋体" w:hint="eastAsia"/>
          <w:sz w:val="28"/>
        </w:rPr>
        <w:t>①</w:t>
      </w:r>
      <w:r>
        <w:rPr>
          <w:sz w:val="28"/>
        </w:rPr>
        <w:t>Ⅰ</w:t>
      </w:r>
      <w:r>
        <w:rPr>
          <w:rFonts w:eastAsia="仿宋"/>
          <w:sz w:val="28"/>
        </w:rPr>
        <w:t>级：完全紧急状态；</w:t>
      </w:r>
      <w:r>
        <w:rPr>
          <w:rFonts w:ascii="宋体" w:hAnsi="宋体" w:cs="宋体" w:hint="eastAsia"/>
          <w:sz w:val="28"/>
        </w:rPr>
        <w:t>②</w:t>
      </w:r>
      <w:r>
        <w:rPr>
          <w:sz w:val="28"/>
        </w:rPr>
        <w:t>Ⅱ</w:t>
      </w:r>
      <w:r>
        <w:rPr>
          <w:rFonts w:eastAsia="仿宋"/>
          <w:sz w:val="28"/>
        </w:rPr>
        <w:t>级：有限的紧急状态；</w:t>
      </w:r>
      <w:r>
        <w:rPr>
          <w:rFonts w:ascii="宋体" w:hAnsi="宋体" w:cs="宋体" w:hint="eastAsia"/>
          <w:sz w:val="28"/>
        </w:rPr>
        <w:t>③</w:t>
      </w:r>
      <w:r>
        <w:rPr>
          <w:sz w:val="28"/>
        </w:rPr>
        <w:t>Ⅲ</w:t>
      </w:r>
      <w:r>
        <w:rPr>
          <w:rFonts w:eastAsia="仿宋"/>
          <w:sz w:val="28"/>
        </w:rPr>
        <w:t>级：潜在的紧急状态。事故的影响范围和可控性取决于所处理危险废物的类型，发生火灾或泄漏等事故的可能性，事故对人体健康和安全的即时影响，事故对外界环境的潜在危害，以及事故单位自身应急响应的资源和能力等一系列因素。</w:t>
      </w:r>
    </w:p>
    <w:p w:rsidR="004B3394" w:rsidRDefault="000F0EFE">
      <w:pPr>
        <w:spacing w:line="500" w:lineRule="exact"/>
        <w:ind w:firstLineChars="200" w:firstLine="560"/>
        <w:rPr>
          <w:rFonts w:eastAsia="仿宋"/>
          <w:sz w:val="28"/>
        </w:rPr>
      </w:pPr>
      <w:r>
        <w:rPr>
          <w:rFonts w:ascii="宋体" w:hAnsi="宋体" w:cs="宋体" w:hint="eastAsia"/>
          <w:sz w:val="28"/>
        </w:rPr>
        <w:lastRenderedPageBreak/>
        <w:t>①</w:t>
      </w:r>
      <w:r>
        <w:rPr>
          <w:sz w:val="28"/>
        </w:rPr>
        <w:t>Ⅰ</w:t>
      </w:r>
      <w:r>
        <w:rPr>
          <w:rFonts w:eastAsia="仿宋"/>
          <w:sz w:val="28"/>
        </w:rPr>
        <w:t>级：完全紧急状态</w:t>
      </w:r>
    </w:p>
    <w:p w:rsidR="004B3394" w:rsidRDefault="000F0EFE">
      <w:pPr>
        <w:spacing w:line="500" w:lineRule="exact"/>
        <w:ind w:firstLineChars="200" w:firstLine="560"/>
        <w:rPr>
          <w:rFonts w:eastAsia="仿宋"/>
          <w:sz w:val="28"/>
        </w:rPr>
      </w:pPr>
      <w:r>
        <w:rPr>
          <w:rFonts w:eastAsia="仿宋"/>
          <w:sz w:val="28"/>
        </w:rPr>
        <w:t>事故范围大，难以控制，如超出了本单位的范围，使临近的单位受到影响，或者产生连锁反应，影响事故现场之外的周围地区；或危害严重，对生命和财产构成极端威胁，可能需要大范围撤离；或需要外部力量，如政府派专家、资源进行支援的事故。火灾消防水外排，导致所在水体污染性事件。</w:t>
      </w:r>
    </w:p>
    <w:p w:rsidR="004B3394" w:rsidRDefault="000F0EFE">
      <w:pPr>
        <w:spacing w:line="500" w:lineRule="exact"/>
        <w:ind w:firstLineChars="200" w:firstLine="560"/>
        <w:rPr>
          <w:rFonts w:eastAsia="仿宋"/>
          <w:sz w:val="28"/>
        </w:rPr>
      </w:pPr>
      <w:r>
        <w:rPr>
          <w:rFonts w:ascii="宋体" w:hAnsi="宋体" w:cs="宋体" w:hint="eastAsia"/>
          <w:sz w:val="28"/>
        </w:rPr>
        <w:t>②</w:t>
      </w:r>
      <w:r>
        <w:rPr>
          <w:sz w:val="28"/>
        </w:rPr>
        <w:t>Ⅱ</w:t>
      </w:r>
      <w:r>
        <w:rPr>
          <w:rFonts w:eastAsia="仿宋"/>
          <w:sz w:val="28"/>
        </w:rPr>
        <w:t>级：有限的紧急状态</w:t>
      </w:r>
    </w:p>
    <w:p w:rsidR="004B3394" w:rsidRDefault="000F0EFE">
      <w:pPr>
        <w:spacing w:line="500" w:lineRule="exact"/>
        <w:ind w:firstLineChars="200" w:firstLine="560"/>
        <w:rPr>
          <w:rFonts w:eastAsia="仿宋"/>
          <w:sz w:val="28"/>
        </w:rPr>
      </w:pPr>
      <w:r>
        <w:rPr>
          <w:rFonts w:eastAsia="仿宋"/>
          <w:sz w:val="28"/>
        </w:rPr>
        <w:t>较大范围的事故，如限制在单位内的现场周边地区或只有有限的扩散范围，影响到相邻的生产单元；或较大威胁的事故，该事故对生命和财产构成潜在威胁，周边区域的人员需要有限撤离。</w:t>
      </w:r>
    </w:p>
    <w:p w:rsidR="004B3394" w:rsidRDefault="000F0EFE">
      <w:pPr>
        <w:spacing w:line="500" w:lineRule="exact"/>
        <w:ind w:firstLineChars="200" w:firstLine="560"/>
        <w:rPr>
          <w:rFonts w:eastAsia="仿宋"/>
          <w:sz w:val="28"/>
        </w:rPr>
      </w:pPr>
      <w:r>
        <w:rPr>
          <w:rFonts w:ascii="宋体" w:hAnsi="宋体" w:cs="宋体" w:hint="eastAsia"/>
          <w:sz w:val="28"/>
        </w:rPr>
        <w:t>③</w:t>
      </w:r>
      <w:r>
        <w:rPr>
          <w:sz w:val="28"/>
        </w:rPr>
        <w:t>Ⅲ</w:t>
      </w:r>
      <w:r>
        <w:rPr>
          <w:rFonts w:eastAsia="仿宋"/>
          <w:sz w:val="28"/>
        </w:rPr>
        <w:t>级：潜在的紧急状态</w:t>
      </w:r>
    </w:p>
    <w:p w:rsidR="004B3394" w:rsidRDefault="000F0EFE">
      <w:pPr>
        <w:spacing w:line="500" w:lineRule="exact"/>
        <w:ind w:firstLineChars="200" w:firstLine="560"/>
        <w:rPr>
          <w:rFonts w:eastAsia="仿宋"/>
          <w:sz w:val="28"/>
        </w:rPr>
      </w:pPr>
      <w:r>
        <w:rPr>
          <w:rFonts w:eastAsia="仿宋"/>
          <w:sz w:val="28"/>
        </w:rPr>
        <w:t>某个事故或泄漏可以被第一反应人控制</w:t>
      </w:r>
      <w:r>
        <w:rPr>
          <w:rFonts w:eastAsia="仿宋"/>
          <w:sz w:val="28"/>
        </w:rPr>
        <w:t>，一般不需要外部援助。除所涉及的设施及其临近设施的人员外，不需要额外撤离其他人员。事故限制在单位内的小区域范围内，不立即对生命财产构成威胁。例如：企业车间发生设备停车、短路事件，次生引发其他事故。</w:t>
      </w:r>
    </w:p>
    <w:p w:rsidR="004B3394" w:rsidRDefault="000F0EFE">
      <w:pPr>
        <w:spacing w:line="500" w:lineRule="exact"/>
        <w:ind w:firstLineChars="200" w:firstLine="560"/>
        <w:rPr>
          <w:rFonts w:eastAsia="仿宋"/>
          <w:sz w:val="28"/>
        </w:rPr>
      </w:pPr>
      <w:r>
        <w:rPr>
          <w:rFonts w:eastAsia="仿宋"/>
          <w:sz w:val="28"/>
        </w:rPr>
        <w:t>在</w:t>
      </w:r>
      <w:r>
        <w:rPr>
          <w:sz w:val="28"/>
        </w:rPr>
        <w:t>Ⅰ</w:t>
      </w:r>
      <w:r>
        <w:rPr>
          <w:rFonts w:eastAsia="仿宋"/>
          <w:sz w:val="28"/>
        </w:rPr>
        <w:t>级完全紧急状态下，单位必须在第一时间内向政府有关部门、上级管理部门或其他外部应急</w:t>
      </w:r>
      <w:r>
        <w:rPr>
          <w:rFonts w:eastAsia="仿宋"/>
          <w:sz w:val="28"/>
        </w:rPr>
        <w:t>/</w:t>
      </w:r>
      <w:r>
        <w:rPr>
          <w:rFonts w:eastAsia="仿宋"/>
          <w:sz w:val="28"/>
        </w:rPr>
        <w:t>救援力量报警，请求支援；并根据应急预案或外部的有关指示采取先期应急措施。外部应急</w:t>
      </w:r>
      <w:r>
        <w:rPr>
          <w:rFonts w:eastAsia="仿宋"/>
          <w:sz w:val="28"/>
        </w:rPr>
        <w:t>/</w:t>
      </w:r>
      <w:r>
        <w:rPr>
          <w:rFonts w:eastAsia="仿宋"/>
          <w:sz w:val="28"/>
        </w:rPr>
        <w:t>救援力量到达现场后，全力辅助其解决应急事件，提供厂内响应的物资和人员帮助。</w:t>
      </w:r>
    </w:p>
    <w:p w:rsidR="004B3394" w:rsidRDefault="000F0EFE">
      <w:pPr>
        <w:spacing w:line="500" w:lineRule="exact"/>
        <w:ind w:firstLineChars="200" w:firstLine="560"/>
        <w:rPr>
          <w:rFonts w:eastAsia="仿宋"/>
          <w:sz w:val="28"/>
        </w:rPr>
      </w:pPr>
      <w:r>
        <w:rPr>
          <w:rFonts w:eastAsia="仿宋"/>
          <w:sz w:val="28"/>
        </w:rPr>
        <w:t>在</w:t>
      </w:r>
      <w:r>
        <w:rPr>
          <w:sz w:val="28"/>
        </w:rPr>
        <w:t>Ⅱ</w:t>
      </w:r>
      <w:r>
        <w:rPr>
          <w:rFonts w:eastAsia="仿宋"/>
          <w:sz w:val="28"/>
        </w:rPr>
        <w:t>级有限的紧急状态下，需要调度专业应急队伍进行应急处置；在第一时间内</w:t>
      </w:r>
      <w:r>
        <w:rPr>
          <w:rFonts w:eastAsia="仿宋"/>
          <w:sz w:val="28"/>
        </w:rPr>
        <w:t>向</w:t>
      </w:r>
      <w:r>
        <w:rPr>
          <w:rFonts w:eastAsia="仿宋" w:hint="eastAsia"/>
          <w:sz w:val="28"/>
        </w:rPr>
        <w:t>公司应急指挥部</w:t>
      </w:r>
      <w:r>
        <w:rPr>
          <w:rFonts w:eastAsia="仿宋"/>
          <w:sz w:val="28"/>
        </w:rPr>
        <w:t>报警；必要时向外部应急</w:t>
      </w:r>
      <w:r>
        <w:rPr>
          <w:rFonts w:eastAsia="仿宋"/>
          <w:sz w:val="28"/>
        </w:rPr>
        <w:t>/</w:t>
      </w:r>
      <w:r>
        <w:rPr>
          <w:rFonts w:eastAsia="仿宋"/>
          <w:sz w:val="28"/>
        </w:rPr>
        <w:t>救援力量请求援助，并视情随时续报情况。外部应急</w:t>
      </w:r>
      <w:r>
        <w:rPr>
          <w:rFonts w:eastAsia="仿宋"/>
          <w:sz w:val="28"/>
        </w:rPr>
        <w:t>/</w:t>
      </w:r>
      <w:r>
        <w:rPr>
          <w:rFonts w:eastAsia="仿宋"/>
          <w:sz w:val="28"/>
        </w:rPr>
        <w:t>救援力量到达现场后，同单位一起处置事故。</w:t>
      </w:r>
    </w:p>
    <w:p w:rsidR="004B3394" w:rsidRDefault="000F0EFE">
      <w:pPr>
        <w:spacing w:line="500" w:lineRule="exact"/>
        <w:ind w:firstLineChars="200" w:firstLine="560"/>
        <w:rPr>
          <w:rFonts w:eastAsia="仿宋"/>
          <w:sz w:val="28"/>
        </w:rPr>
      </w:pPr>
      <w:r>
        <w:rPr>
          <w:rFonts w:eastAsia="仿宋"/>
          <w:sz w:val="28"/>
        </w:rPr>
        <w:t>在</w:t>
      </w:r>
      <w:r>
        <w:rPr>
          <w:sz w:val="28"/>
        </w:rPr>
        <w:t>Ⅲ</w:t>
      </w:r>
      <w:r>
        <w:rPr>
          <w:rFonts w:eastAsia="仿宋"/>
          <w:sz w:val="28"/>
        </w:rPr>
        <w:t>级潜在的紧急状态下，可完全依靠单位自身应急能力处理。</w:t>
      </w:r>
    </w:p>
    <w:p w:rsidR="004B3394" w:rsidRDefault="000F0EFE">
      <w:pPr>
        <w:spacing w:line="500" w:lineRule="exact"/>
        <w:ind w:firstLineChars="200" w:firstLine="560"/>
        <w:rPr>
          <w:rFonts w:eastAsia="仿宋"/>
          <w:sz w:val="28"/>
        </w:rPr>
      </w:pPr>
      <w:r>
        <w:rPr>
          <w:rFonts w:eastAsia="仿宋"/>
          <w:sz w:val="28"/>
        </w:rPr>
        <w:t>发生事故时，可能会出次生事故或衍生事故，甚至带来一系列的连锁反应。若应急救援行动采取了不当的措施时，极有可能导致事故升级，使小事故变成大事故。因此，应急协调人随时判断形势的发展，启动相应的应急预案。公司对</w:t>
      </w:r>
      <w:r>
        <w:rPr>
          <w:rFonts w:eastAsia="仿宋"/>
          <w:sz w:val="28"/>
          <w:szCs w:val="22"/>
        </w:rPr>
        <w:t>突发</w:t>
      </w:r>
      <w:r>
        <w:rPr>
          <w:rFonts w:eastAsia="仿宋"/>
          <w:sz w:val="28"/>
        </w:rPr>
        <w:t>环境事件的响应分级如下：</w:t>
      </w:r>
    </w:p>
    <w:p w:rsidR="004B3394" w:rsidRDefault="000F0EFE">
      <w:pPr>
        <w:spacing w:line="500" w:lineRule="exact"/>
        <w:ind w:firstLineChars="200" w:firstLine="562"/>
        <w:jc w:val="center"/>
        <w:rPr>
          <w:rFonts w:eastAsia="仿宋"/>
          <w:b/>
          <w:bCs/>
          <w:sz w:val="28"/>
        </w:rPr>
      </w:pPr>
      <w:r>
        <w:rPr>
          <w:rFonts w:eastAsia="仿宋"/>
          <w:b/>
          <w:bCs/>
          <w:sz w:val="28"/>
        </w:rPr>
        <w:lastRenderedPageBreak/>
        <w:t>表</w:t>
      </w:r>
      <w:r>
        <w:rPr>
          <w:rFonts w:eastAsia="仿宋" w:hint="eastAsia"/>
          <w:b/>
          <w:bCs/>
          <w:sz w:val="28"/>
        </w:rPr>
        <w:t>6</w:t>
      </w:r>
      <w:r>
        <w:rPr>
          <w:rFonts w:eastAsia="仿宋"/>
          <w:b/>
          <w:bCs/>
          <w:sz w:val="28"/>
        </w:rPr>
        <w:t>.</w:t>
      </w:r>
      <w:r>
        <w:rPr>
          <w:rFonts w:eastAsia="仿宋" w:hint="eastAsia"/>
          <w:b/>
          <w:bCs/>
          <w:sz w:val="28"/>
        </w:rPr>
        <w:t>2</w:t>
      </w:r>
      <w:r>
        <w:rPr>
          <w:rFonts w:eastAsia="仿宋"/>
          <w:b/>
          <w:bCs/>
          <w:sz w:val="28"/>
        </w:rPr>
        <w:t xml:space="preserve">-1  </w:t>
      </w:r>
      <w:r>
        <w:rPr>
          <w:rFonts w:eastAsia="仿宋"/>
          <w:b/>
          <w:bCs/>
          <w:sz w:val="28"/>
        </w:rPr>
        <w:t>无锡市兴亚无缝钢管有限公司全厂事故分级</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tblPr>
      <w:tblGrid>
        <w:gridCol w:w="1134"/>
        <w:gridCol w:w="1417"/>
        <w:gridCol w:w="1702"/>
        <w:gridCol w:w="708"/>
        <w:gridCol w:w="708"/>
        <w:gridCol w:w="3402"/>
      </w:tblGrid>
      <w:tr w:rsidR="004B3394">
        <w:trPr>
          <w:jc w:val="center"/>
        </w:trPr>
        <w:tc>
          <w:tcPr>
            <w:tcW w:w="625" w:type="pct"/>
            <w:vAlign w:val="center"/>
          </w:tcPr>
          <w:p w:rsidR="004B3394" w:rsidRDefault="000F0EFE">
            <w:pPr>
              <w:jc w:val="center"/>
              <w:rPr>
                <w:rFonts w:eastAsia="仿宋"/>
                <w:b/>
                <w:sz w:val="24"/>
                <w:szCs w:val="24"/>
              </w:rPr>
            </w:pPr>
            <w:r>
              <w:rPr>
                <w:rFonts w:eastAsia="仿宋"/>
                <w:b/>
                <w:sz w:val="24"/>
                <w:szCs w:val="24"/>
              </w:rPr>
              <w:t>风险部位</w:t>
            </w:r>
          </w:p>
        </w:tc>
        <w:tc>
          <w:tcPr>
            <w:tcW w:w="781" w:type="pct"/>
            <w:vAlign w:val="center"/>
          </w:tcPr>
          <w:p w:rsidR="004B3394" w:rsidRDefault="000F0EFE">
            <w:pPr>
              <w:jc w:val="center"/>
              <w:rPr>
                <w:rFonts w:eastAsia="仿宋"/>
                <w:b/>
                <w:sz w:val="24"/>
                <w:szCs w:val="24"/>
              </w:rPr>
            </w:pPr>
            <w:r>
              <w:rPr>
                <w:rFonts w:eastAsia="仿宋"/>
                <w:b/>
                <w:sz w:val="24"/>
                <w:szCs w:val="24"/>
              </w:rPr>
              <w:t>风险源</w:t>
            </w:r>
          </w:p>
        </w:tc>
        <w:tc>
          <w:tcPr>
            <w:tcW w:w="938" w:type="pct"/>
            <w:vAlign w:val="center"/>
          </w:tcPr>
          <w:p w:rsidR="004B3394" w:rsidRDefault="000F0EFE">
            <w:pPr>
              <w:jc w:val="center"/>
              <w:rPr>
                <w:rFonts w:eastAsia="仿宋"/>
                <w:b/>
                <w:sz w:val="24"/>
                <w:szCs w:val="24"/>
              </w:rPr>
            </w:pPr>
            <w:r>
              <w:rPr>
                <w:rFonts w:eastAsia="仿宋"/>
                <w:b/>
                <w:sz w:val="24"/>
                <w:szCs w:val="24"/>
              </w:rPr>
              <w:t>风险类型</w:t>
            </w:r>
          </w:p>
        </w:tc>
        <w:tc>
          <w:tcPr>
            <w:tcW w:w="390" w:type="pct"/>
            <w:vAlign w:val="center"/>
          </w:tcPr>
          <w:p w:rsidR="004B3394" w:rsidRDefault="000F0EFE">
            <w:pPr>
              <w:jc w:val="center"/>
              <w:rPr>
                <w:rFonts w:eastAsia="仿宋"/>
                <w:b/>
                <w:sz w:val="24"/>
                <w:szCs w:val="24"/>
              </w:rPr>
            </w:pPr>
            <w:r>
              <w:rPr>
                <w:rFonts w:eastAsia="仿宋"/>
                <w:b/>
                <w:sz w:val="24"/>
                <w:szCs w:val="24"/>
              </w:rPr>
              <w:t>事故等级</w:t>
            </w:r>
          </w:p>
        </w:tc>
        <w:tc>
          <w:tcPr>
            <w:tcW w:w="390" w:type="pct"/>
            <w:vAlign w:val="center"/>
          </w:tcPr>
          <w:p w:rsidR="004B3394" w:rsidRDefault="000F0EFE">
            <w:pPr>
              <w:jc w:val="center"/>
              <w:rPr>
                <w:rFonts w:eastAsia="仿宋"/>
                <w:b/>
                <w:sz w:val="24"/>
                <w:szCs w:val="24"/>
              </w:rPr>
            </w:pPr>
            <w:r>
              <w:rPr>
                <w:rFonts w:eastAsia="仿宋"/>
                <w:b/>
                <w:sz w:val="24"/>
                <w:szCs w:val="24"/>
              </w:rPr>
              <w:t>响应等级</w:t>
            </w:r>
          </w:p>
        </w:tc>
        <w:tc>
          <w:tcPr>
            <w:tcW w:w="1875" w:type="pct"/>
            <w:vAlign w:val="center"/>
          </w:tcPr>
          <w:p w:rsidR="004B3394" w:rsidRDefault="000F0EFE">
            <w:pPr>
              <w:jc w:val="center"/>
              <w:rPr>
                <w:rFonts w:eastAsia="仿宋"/>
                <w:b/>
                <w:sz w:val="24"/>
                <w:szCs w:val="24"/>
              </w:rPr>
            </w:pPr>
            <w:r>
              <w:rPr>
                <w:rFonts w:eastAsia="仿宋"/>
                <w:b/>
                <w:sz w:val="24"/>
                <w:szCs w:val="24"/>
              </w:rPr>
              <w:t>备注</w:t>
            </w:r>
          </w:p>
        </w:tc>
      </w:tr>
      <w:tr w:rsidR="004B3394">
        <w:trPr>
          <w:trHeight w:val="240"/>
          <w:jc w:val="center"/>
        </w:trPr>
        <w:tc>
          <w:tcPr>
            <w:tcW w:w="625" w:type="pct"/>
            <w:vAlign w:val="center"/>
          </w:tcPr>
          <w:p w:rsidR="004B3394" w:rsidRDefault="000F0EFE">
            <w:pPr>
              <w:jc w:val="center"/>
              <w:rPr>
                <w:rFonts w:eastAsia="仿宋"/>
                <w:sz w:val="24"/>
                <w:szCs w:val="24"/>
              </w:rPr>
            </w:pPr>
            <w:r>
              <w:rPr>
                <w:rFonts w:eastAsia="仿宋"/>
                <w:sz w:val="24"/>
                <w:szCs w:val="24"/>
              </w:rPr>
              <w:t>雨水排口</w:t>
            </w:r>
          </w:p>
        </w:tc>
        <w:tc>
          <w:tcPr>
            <w:tcW w:w="781" w:type="pct"/>
            <w:vAlign w:val="center"/>
          </w:tcPr>
          <w:p w:rsidR="004B3394" w:rsidRDefault="000F0EFE">
            <w:pPr>
              <w:jc w:val="center"/>
              <w:rPr>
                <w:rFonts w:eastAsia="仿宋"/>
                <w:sz w:val="24"/>
                <w:szCs w:val="24"/>
              </w:rPr>
            </w:pPr>
            <w:r>
              <w:rPr>
                <w:rFonts w:eastAsia="仿宋"/>
                <w:sz w:val="24"/>
                <w:szCs w:val="24"/>
              </w:rPr>
              <w:t>事故废水</w:t>
            </w:r>
            <w:r>
              <w:rPr>
                <w:rFonts w:eastAsia="仿宋"/>
                <w:sz w:val="24"/>
                <w:szCs w:val="24"/>
              </w:rPr>
              <w:t>/</w:t>
            </w:r>
            <w:r>
              <w:rPr>
                <w:rFonts w:eastAsia="仿宋"/>
                <w:sz w:val="24"/>
                <w:szCs w:val="24"/>
              </w:rPr>
              <w:t>液泄露</w:t>
            </w:r>
          </w:p>
        </w:tc>
        <w:tc>
          <w:tcPr>
            <w:tcW w:w="938" w:type="pct"/>
            <w:vAlign w:val="center"/>
          </w:tcPr>
          <w:p w:rsidR="004B3394" w:rsidRDefault="000F0EFE">
            <w:pPr>
              <w:jc w:val="center"/>
              <w:rPr>
                <w:rFonts w:eastAsia="仿宋"/>
                <w:sz w:val="24"/>
                <w:szCs w:val="24"/>
              </w:rPr>
            </w:pPr>
            <w:r>
              <w:rPr>
                <w:rFonts w:eastAsia="仿宋"/>
                <w:sz w:val="24"/>
                <w:szCs w:val="24"/>
              </w:rPr>
              <w:t>废水</w:t>
            </w:r>
            <w:r>
              <w:rPr>
                <w:rFonts w:eastAsia="仿宋"/>
                <w:sz w:val="24"/>
                <w:szCs w:val="24"/>
              </w:rPr>
              <w:t>/</w:t>
            </w:r>
            <w:r>
              <w:rPr>
                <w:rFonts w:eastAsia="仿宋"/>
                <w:sz w:val="24"/>
                <w:szCs w:val="24"/>
              </w:rPr>
              <w:t>液泄露</w:t>
            </w:r>
          </w:p>
        </w:tc>
        <w:tc>
          <w:tcPr>
            <w:tcW w:w="390" w:type="pct"/>
            <w:vAlign w:val="center"/>
          </w:tcPr>
          <w:p w:rsidR="004B3394" w:rsidRDefault="000F0EFE">
            <w:pPr>
              <w:jc w:val="center"/>
              <w:rPr>
                <w:rFonts w:eastAsia="仿宋"/>
                <w:sz w:val="24"/>
                <w:szCs w:val="24"/>
              </w:rPr>
            </w:pPr>
            <w:r>
              <w:rPr>
                <w:rFonts w:eastAsia="仿宋"/>
                <w:sz w:val="24"/>
                <w:szCs w:val="24"/>
              </w:rPr>
              <w:t>企业</w:t>
            </w:r>
            <w:r>
              <w:rPr>
                <w:sz w:val="24"/>
                <w:szCs w:val="24"/>
              </w:rPr>
              <w:t>Ⅰ</w:t>
            </w:r>
            <w:r>
              <w:rPr>
                <w:rFonts w:eastAsia="仿宋"/>
                <w:sz w:val="24"/>
                <w:szCs w:val="24"/>
              </w:rPr>
              <w:t>级</w:t>
            </w:r>
          </w:p>
        </w:tc>
        <w:tc>
          <w:tcPr>
            <w:tcW w:w="390" w:type="pct"/>
            <w:vAlign w:val="center"/>
          </w:tcPr>
          <w:p w:rsidR="004B3394" w:rsidRDefault="000F0EFE">
            <w:pPr>
              <w:jc w:val="center"/>
              <w:rPr>
                <w:rFonts w:eastAsia="仿宋"/>
                <w:sz w:val="24"/>
                <w:szCs w:val="24"/>
              </w:rPr>
            </w:pPr>
            <w:r>
              <w:rPr>
                <w:sz w:val="24"/>
                <w:szCs w:val="24"/>
              </w:rPr>
              <w:t>Ⅰ</w:t>
            </w:r>
            <w:r>
              <w:rPr>
                <w:rFonts w:eastAsia="仿宋"/>
                <w:sz w:val="24"/>
                <w:szCs w:val="24"/>
              </w:rPr>
              <w:t>级</w:t>
            </w:r>
          </w:p>
        </w:tc>
        <w:tc>
          <w:tcPr>
            <w:tcW w:w="1875" w:type="pct"/>
            <w:vAlign w:val="center"/>
          </w:tcPr>
          <w:p w:rsidR="004B3394" w:rsidRDefault="000F0EFE">
            <w:pPr>
              <w:jc w:val="center"/>
              <w:rPr>
                <w:rFonts w:eastAsia="仿宋"/>
                <w:sz w:val="24"/>
                <w:szCs w:val="24"/>
              </w:rPr>
            </w:pPr>
            <w:r>
              <w:rPr>
                <w:rFonts w:eastAsia="仿宋"/>
                <w:sz w:val="24"/>
                <w:szCs w:val="24"/>
              </w:rPr>
              <w:t>雨水排口</w:t>
            </w:r>
          </w:p>
        </w:tc>
      </w:tr>
      <w:tr w:rsidR="004B3394">
        <w:trPr>
          <w:trHeight w:val="240"/>
          <w:jc w:val="center"/>
        </w:trPr>
        <w:tc>
          <w:tcPr>
            <w:tcW w:w="625" w:type="pct"/>
            <w:vAlign w:val="center"/>
          </w:tcPr>
          <w:p w:rsidR="004B3394" w:rsidRDefault="000F0EFE">
            <w:pPr>
              <w:jc w:val="center"/>
              <w:rPr>
                <w:rFonts w:eastAsia="仿宋"/>
                <w:sz w:val="24"/>
                <w:szCs w:val="24"/>
              </w:rPr>
            </w:pPr>
            <w:r>
              <w:rPr>
                <w:rFonts w:eastAsia="仿宋"/>
                <w:sz w:val="24"/>
                <w:szCs w:val="24"/>
              </w:rPr>
              <w:t>危废仓库</w:t>
            </w:r>
          </w:p>
        </w:tc>
        <w:tc>
          <w:tcPr>
            <w:tcW w:w="781" w:type="pct"/>
            <w:vAlign w:val="center"/>
          </w:tcPr>
          <w:p w:rsidR="004B3394" w:rsidRDefault="000F0EFE">
            <w:pPr>
              <w:jc w:val="center"/>
              <w:rPr>
                <w:rFonts w:eastAsia="仿宋"/>
                <w:sz w:val="24"/>
                <w:szCs w:val="24"/>
              </w:rPr>
            </w:pPr>
            <w:r>
              <w:rPr>
                <w:rFonts w:eastAsia="仿宋"/>
                <w:sz w:val="24"/>
                <w:szCs w:val="24"/>
              </w:rPr>
              <w:t>废乳化液、废矿物油包装桶</w:t>
            </w:r>
          </w:p>
        </w:tc>
        <w:tc>
          <w:tcPr>
            <w:tcW w:w="938" w:type="pct"/>
            <w:vAlign w:val="center"/>
          </w:tcPr>
          <w:p w:rsidR="004B3394" w:rsidRDefault="000F0EFE">
            <w:pPr>
              <w:jc w:val="center"/>
              <w:rPr>
                <w:rFonts w:eastAsia="仿宋"/>
                <w:sz w:val="24"/>
                <w:szCs w:val="24"/>
              </w:rPr>
            </w:pPr>
            <w:r>
              <w:rPr>
                <w:rFonts w:eastAsia="仿宋"/>
                <w:sz w:val="24"/>
                <w:szCs w:val="24"/>
              </w:rPr>
              <w:t>废乳化液、废矿物油泄漏</w:t>
            </w:r>
          </w:p>
        </w:tc>
        <w:tc>
          <w:tcPr>
            <w:tcW w:w="390" w:type="pct"/>
            <w:vAlign w:val="center"/>
          </w:tcPr>
          <w:p w:rsidR="004B3394" w:rsidRDefault="000F0EFE">
            <w:pPr>
              <w:jc w:val="center"/>
              <w:rPr>
                <w:rFonts w:eastAsia="仿宋"/>
                <w:sz w:val="24"/>
                <w:szCs w:val="24"/>
              </w:rPr>
            </w:pPr>
            <w:r>
              <w:rPr>
                <w:rFonts w:eastAsia="仿宋"/>
                <w:sz w:val="24"/>
                <w:szCs w:val="24"/>
              </w:rPr>
              <w:t>企业</w:t>
            </w:r>
            <w:r>
              <w:rPr>
                <w:sz w:val="24"/>
                <w:szCs w:val="24"/>
              </w:rPr>
              <w:t>Ⅱ</w:t>
            </w:r>
            <w:r>
              <w:rPr>
                <w:rFonts w:eastAsia="仿宋"/>
                <w:sz w:val="24"/>
                <w:szCs w:val="24"/>
              </w:rPr>
              <w:t>级</w:t>
            </w:r>
          </w:p>
        </w:tc>
        <w:tc>
          <w:tcPr>
            <w:tcW w:w="390" w:type="pct"/>
            <w:vAlign w:val="center"/>
          </w:tcPr>
          <w:p w:rsidR="004B3394" w:rsidRDefault="000F0EFE">
            <w:pPr>
              <w:jc w:val="center"/>
              <w:rPr>
                <w:rFonts w:eastAsia="仿宋"/>
                <w:sz w:val="24"/>
                <w:szCs w:val="24"/>
              </w:rPr>
            </w:pPr>
            <w:r>
              <w:rPr>
                <w:sz w:val="24"/>
                <w:szCs w:val="24"/>
              </w:rPr>
              <w:t>Ⅱ</w:t>
            </w:r>
            <w:r>
              <w:rPr>
                <w:rFonts w:eastAsia="仿宋"/>
                <w:sz w:val="24"/>
                <w:szCs w:val="24"/>
              </w:rPr>
              <w:t>级</w:t>
            </w:r>
          </w:p>
        </w:tc>
        <w:tc>
          <w:tcPr>
            <w:tcW w:w="1875" w:type="pct"/>
            <w:vAlign w:val="center"/>
          </w:tcPr>
          <w:p w:rsidR="004B3394" w:rsidRDefault="000F0EFE">
            <w:pPr>
              <w:jc w:val="center"/>
              <w:rPr>
                <w:rFonts w:eastAsia="仿宋"/>
                <w:sz w:val="24"/>
                <w:szCs w:val="24"/>
              </w:rPr>
            </w:pPr>
            <w:r>
              <w:rPr>
                <w:rFonts w:eastAsia="仿宋"/>
                <w:sz w:val="24"/>
                <w:szCs w:val="24"/>
              </w:rPr>
              <w:t>由于废乳化液、废矿物油发生泄漏，会引发</w:t>
            </w:r>
            <w:r>
              <w:rPr>
                <w:rFonts w:eastAsia="仿宋" w:hint="eastAsia"/>
                <w:sz w:val="24"/>
                <w:szCs w:val="24"/>
              </w:rPr>
              <w:t>火灾、中毒、</w:t>
            </w:r>
            <w:r>
              <w:rPr>
                <w:rFonts w:eastAsia="仿宋"/>
                <w:sz w:val="24"/>
                <w:szCs w:val="24"/>
              </w:rPr>
              <w:t>水体污染，因此响应等级升一级</w:t>
            </w:r>
          </w:p>
        </w:tc>
      </w:tr>
      <w:tr w:rsidR="004B3394">
        <w:trPr>
          <w:trHeight w:val="240"/>
          <w:jc w:val="center"/>
        </w:trPr>
        <w:tc>
          <w:tcPr>
            <w:tcW w:w="625" w:type="pct"/>
            <w:vAlign w:val="center"/>
          </w:tcPr>
          <w:p w:rsidR="004B3394" w:rsidRDefault="000F0EFE">
            <w:pPr>
              <w:jc w:val="center"/>
              <w:rPr>
                <w:rFonts w:eastAsia="仿宋"/>
                <w:sz w:val="24"/>
                <w:szCs w:val="24"/>
              </w:rPr>
            </w:pPr>
            <w:r>
              <w:rPr>
                <w:rFonts w:eastAsia="仿宋" w:hint="eastAsia"/>
                <w:sz w:val="24"/>
                <w:szCs w:val="24"/>
              </w:rPr>
              <w:t>仓库</w:t>
            </w:r>
          </w:p>
        </w:tc>
        <w:tc>
          <w:tcPr>
            <w:tcW w:w="781" w:type="pct"/>
            <w:vAlign w:val="center"/>
          </w:tcPr>
          <w:p w:rsidR="004B3394" w:rsidRDefault="000F0EFE">
            <w:pPr>
              <w:jc w:val="center"/>
              <w:rPr>
                <w:rFonts w:eastAsia="仿宋"/>
                <w:sz w:val="24"/>
                <w:szCs w:val="24"/>
              </w:rPr>
            </w:pPr>
            <w:r>
              <w:rPr>
                <w:rFonts w:eastAsia="仿宋" w:hint="eastAsia"/>
                <w:sz w:val="24"/>
                <w:szCs w:val="24"/>
              </w:rPr>
              <w:t>润滑剂、乳化液</w:t>
            </w:r>
            <w:r>
              <w:rPr>
                <w:rFonts w:eastAsia="仿宋"/>
                <w:sz w:val="24"/>
                <w:szCs w:val="24"/>
              </w:rPr>
              <w:t>包装桶</w:t>
            </w:r>
          </w:p>
        </w:tc>
        <w:tc>
          <w:tcPr>
            <w:tcW w:w="938" w:type="pct"/>
            <w:vAlign w:val="center"/>
          </w:tcPr>
          <w:p w:rsidR="004B3394" w:rsidRDefault="000F0EFE">
            <w:pPr>
              <w:jc w:val="center"/>
              <w:rPr>
                <w:rFonts w:eastAsia="仿宋"/>
                <w:sz w:val="24"/>
                <w:szCs w:val="24"/>
              </w:rPr>
            </w:pPr>
            <w:r>
              <w:rPr>
                <w:rFonts w:eastAsia="仿宋" w:hint="eastAsia"/>
                <w:sz w:val="24"/>
                <w:szCs w:val="24"/>
              </w:rPr>
              <w:t>润滑剂、乳化液</w:t>
            </w:r>
            <w:r>
              <w:rPr>
                <w:rFonts w:eastAsia="仿宋"/>
                <w:sz w:val="24"/>
                <w:szCs w:val="24"/>
              </w:rPr>
              <w:t>等泄露</w:t>
            </w:r>
          </w:p>
        </w:tc>
        <w:tc>
          <w:tcPr>
            <w:tcW w:w="390" w:type="pct"/>
            <w:vAlign w:val="center"/>
          </w:tcPr>
          <w:p w:rsidR="004B3394" w:rsidRDefault="000F0EFE">
            <w:pPr>
              <w:jc w:val="center"/>
              <w:rPr>
                <w:rFonts w:eastAsia="仿宋"/>
                <w:sz w:val="24"/>
                <w:szCs w:val="24"/>
              </w:rPr>
            </w:pPr>
            <w:r>
              <w:rPr>
                <w:rFonts w:eastAsia="仿宋"/>
                <w:sz w:val="24"/>
                <w:szCs w:val="24"/>
              </w:rPr>
              <w:t>企业</w:t>
            </w:r>
          </w:p>
          <w:p w:rsidR="004B3394" w:rsidRDefault="000F0EFE">
            <w:pPr>
              <w:jc w:val="center"/>
              <w:rPr>
                <w:rFonts w:eastAsia="仿宋"/>
                <w:sz w:val="24"/>
                <w:szCs w:val="24"/>
              </w:rPr>
            </w:pPr>
            <w:r>
              <w:rPr>
                <w:rFonts w:eastAsia="仿宋"/>
                <w:sz w:val="24"/>
                <w:szCs w:val="24"/>
              </w:rPr>
              <w:t>Ⅱ</w:t>
            </w:r>
            <w:r>
              <w:rPr>
                <w:rFonts w:eastAsia="仿宋"/>
                <w:sz w:val="24"/>
                <w:szCs w:val="24"/>
              </w:rPr>
              <w:t>级</w:t>
            </w:r>
          </w:p>
        </w:tc>
        <w:tc>
          <w:tcPr>
            <w:tcW w:w="390" w:type="pct"/>
            <w:vAlign w:val="center"/>
          </w:tcPr>
          <w:p w:rsidR="004B3394" w:rsidRDefault="000F0EFE">
            <w:pPr>
              <w:jc w:val="center"/>
              <w:rPr>
                <w:rFonts w:eastAsia="仿宋"/>
                <w:sz w:val="24"/>
                <w:szCs w:val="24"/>
              </w:rPr>
            </w:pPr>
            <w:r>
              <w:rPr>
                <w:rFonts w:eastAsia="仿宋"/>
                <w:sz w:val="24"/>
                <w:szCs w:val="24"/>
              </w:rPr>
              <w:t>Ⅱ</w:t>
            </w:r>
            <w:r>
              <w:rPr>
                <w:rFonts w:eastAsia="仿宋"/>
                <w:sz w:val="24"/>
                <w:szCs w:val="24"/>
              </w:rPr>
              <w:t>级</w:t>
            </w:r>
          </w:p>
        </w:tc>
        <w:tc>
          <w:tcPr>
            <w:tcW w:w="1875" w:type="pct"/>
            <w:vAlign w:val="center"/>
          </w:tcPr>
          <w:p w:rsidR="004B3394" w:rsidRDefault="000F0EFE">
            <w:pPr>
              <w:jc w:val="center"/>
              <w:rPr>
                <w:rFonts w:eastAsia="仿宋"/>
                <w:sz w:val="24"/>
                <w:szCs w:val="24"/>
              </w:rPr>
            </w:pPr>
            <w:r>
              <w:rPr>
                <w:rFonts w:eastAsia="仿宋"/>
                <w:sz w:val="24"/>
                <w:szCs w:val="24"/>
              </w:rPr>
              <w:t>由于</w:t>
            </w:r>
            <w:r>
              <w:rPr>
                <w:rFonts w:eastAsia="仿宋" w:hint="eastAsia"/>
                <w:sz w:val="24"/>
                <w:szCs w:val="24"/>
              </w:rPr>
              <w:t>润滑剂、乳化液</w:t>
            </w:r>
            <w:r>
              <w:rPr>
                <w:rFonts w:eastAsia="仿宋"/>
                <w:sz w:val="24"/>
                <w:szCs w:val="24"/>
              </w:rPr>
              <w:t>等发生泄漏，会引发</w:t>
            </w:r>
            <w:r>
              <w:rPr>
                <w:rFonts w:eastAsia="仿宋" w:hint="eastAsia"/>
                <w:sz w:val="24"/>
                <w:szCs w:val="24"/>
              </w:rPr>
              <w:t>中毒、</w:t>
            </w:r>
            <w:r>
              <w:rPr>
                <w:rFonts w:eastAsia="仿宋"/>
                <w:sz w:val="24"/>
                <w:szCs w:val="24"/>
              </w:rPr>
              <w:t>水体污染，因此响应等级升一级</w:t>
            </w:r>
          </w:p>
        </w:tc>
      </w:tr>
      <w:tr w:rsidR="004B3394">
        <w:trPr>
          <w:trHeight w:val="240"/>
          <w:jc w:val="center"/>
        </w:trPr>
        <w:tc>
          <w:tcPr>
            <w:tcW w:w="625" w:type="pct"/>
            <w:vAlign w:val="center"/>
          </w:tcPr>
          <w:p w:rsidR="004B3394" w:rsidRDefault="000F0EFE">
            <w:pPr>
              <w:jc w:val="center"/>
              <w:rPr>
                <w:rFonts w:eastAsia="仿宋"/>
                <w:sz w:val="24"/>
                <w:szCs w:val="24"/>
              </w:rPr>
            </w:pPr>
            <w:r>
              <w:rPr>
                <w:rFonts w:eastAsia="仿宋" w:hint="eastAsia"/>
                <w:sz w:val="24"/>
                <w:szCs w:val="24"/>
              </w:rPr>
              <w:t>磷化液存储区</w:t>
            </w:r>
          </w:p>
        </w:tc>
        <w:tc>
          <w:tcPr>
            <w:tcW w:w="781" w:type="pct"/>
            <w:vAlign w:val="center"/>
          </w:tcPr>
          <w:p w:rsidR="004B3394" w:rsidRDefault="000F0EFE">
            <w:pPr>
              <w:jc w:val="center"/>
              <w:rPr>
                <w:rFonts w:eastAsia="仿宋"/>
                <w:sz w:val="24"/>
                <w:szCs w:val="24"/>
              </w:rPr>
            </w:pPr>
            <w:r>
              <w:rPr>
                <w:rFonts w:eastAsia="仿宋" w:hint="eastAsia"/>
                <w:sz w:val="24"/>
                <w:szCs w:val="24"/>
              </w:rPr>
              <w:t>磷化液包装桶</w:t>
            </w:r>
          </w:p>
        </w:tc>
        <w:tc>
          <w:tcPr>
            <w:tcW w:w="938" w:type="pct"/>
            <w:vAlign w:val="center"/>
          </w:tcPr>
          <w:p w:rsidR="004B3394" w:rsidRDefault="000F0EFE">
            <w:pPr>
              <w:jc w:val="center"/>
              <w:rPr>
                <w:rFonts w:eastAsia="仿宋"/>
                <w:sz w:val="24"/>
                <w:szCs w:val="24"/>
              </w:rPr>
            </w:pPr>
            <w:r>
              <w:rPr>
                <w:rFonts w:eastAsia="仿宋" w:hint="eastAsia"/>
                <w:sz w:val="24"/>
                <w:szCs w:val="24"/>
              </w:rPr>
              <w:t>磷化液</w:t>
            </w:r>
            <w:r>
              <w:rPr>
                <w:rFonts w:eastAsia="仿宋"/>
                <w:sz w:val="24"/>
                <w:szCs w:val="24"/>
              </w:rPr>
              <w:t>等泄露</w:t>
            </w:r>
          </w:p>
        </w:tc>
        <w:tc>
          <w:tcPr>
            <w:tcW w:w="390" w:type="pct"/>
            <w:vAlign w:val="center"/>
          </w:tcPr>
          <w:p w:rsidR="004B3394" w:rsidRDefault="000F0EFE">
            <w:pPr>
              <w:jc w:val="center"/>
              <w:rPr>
                <w:rFonts w:eastAsia="仿宋"/>
                <w:sz w:val="24"/>
                <w:szCs w:val="24"/>
              </w:rPr>
            </w:pPr>
            <w:r>
              <w:rPr>
                <w:rFonts w:eastAsia="仿宋"/>
                <w:sz w:val="24"/>
                <w:szCs w:val="24"/>
              </w:rPr>
              <w:t>企业</w:t>
            </w:r>
          </w:p>
          <w:p w:rsidR="004B3394" w:rsidRDefault="000F0EFE">
            <w:pPr>
              <w:jc w:val="center"/>
              <w:rPr>
                <w:rFonts w:eastAsia="仿宋"/>
                <w:sz w:val="24"/>
                <w:szCs w:val="24"/>
              </w:rPr>
            </w:pPr>
            <w:r>
              <w:rPr>
                <w:rFonts w:eastAsia="仿宋"/>
                <w:sz w:val="24"/>
                <w:szCs w:val="24"/>
              </w:rPr>
              <w:t>Ⅱ</w:t>
            </w:r>
            <w:r>
              <w:rPr>
                <w:rFonts w:eastAsia="仿宋"/>
                <w:sz w:val="24"/>
                <w:szCs w:val="24"/>
              </w:rPr>
              <w:t>级</w:t>
            </w:r>
          </w:p>
        </w:tc>
        <w:tc>
          <w:tcPr>
            <w:tcW w:w="390" w:type="pct"/>
            <w:vAlign w:val="center"/>
          </w:tcPr>
          <w:p w:rsidR="004B3394" w:rsidRDefault="000F0EFE">
            <w:pPr>
              <w:jc w:val="center"/>
              <w:rPr>
                <w:sz w:val="24"/>
                <w:szCs w:val="24"/>
              </w:rPr>
            </w:pPr>
            <w:r>
              <w:rPr>
                <w:rFonts w:eastAsia="仿宋"/>
                <w:sz w:val="24"/>
                <w:szCs w:val="24"/>
              </w:rPr>
              <w:t>Ⅱ</w:t>
            </w:r>
            <w:r>
              <w:rPr>
                <w:rFonts w:eastAsia="仿宋"/>
                <w:sz w:val="24"/>
                <w:szCs w:val="24"/>
              </w:rPr>
              <w:t>级</w:t>
            </w:r>
          </w:p>
        </w:tc>
        <w:tc>
          <w:tcPr>
            <w:tcW w:w="1875" w:type="pct"/>
            <w:vAlign w:val="center"/>
          </w:tcPr>
          <w:p w:rsidR="004B3394" w:rsidRDefault="000F0EFE">
            <w:pPr>
              <w:jc w:val="center"/>
              <w:rPr>
                <w:rFonts w:eastAsia="仿宋"/>
                <w:sz w:val="24"/>
                <w:szCs w:val="24"/>
              </w:rPr>
            </w:pPr>
            <w:r>
              <w:rPr>
                <w:rFonts w:eastAsia="仿宋"/>
                <w:sz w:val="24"/>
                <w:szCs w:val="24"/>
              </w:rPr>
              <w:t>由于</w:t>
            </w:r>
            <w:r>
              <w:rPr>
                <w:rFonts w:eastAsia="仿宋" w:hint="eastAsia"/>
                <w:sz w:val="24"/>
                <w:szCs w:val="24"/>
              </w:rPr>
              <w:t>磷化液</w:t>
            </w:r>
            <w:r>
              <w:rPr>
                <w:rFonts w:eastAsia="仿宋"/>
                <w:sz w:val="24"/>
                <w:szCs w:val="24"/>
              </w:rPr>
              <w:t>等发生泄漏，会引发</w:t>
            </w:r>
            <w:r>
              <w:rPr>
                <w:rFonts w:eastAsia="仿宋" w:hint="eastAsia"/>
                <w:sz w:val="24"/>
                <w:szCs w:val="24"/>
              </w:rPr>
              <w:t>中毒、</w:t>
            </w:r>
            <w:r>
              <w:rPr>
                <w:rFonts w:eastAsia="仿宋"/>
                <w:sz w:val="24"/>
                <w:szCs w:val="24"/>
              </w:rPr>
              <w:t>水体污染，因此响应等级升一级</w:t>
            </w:r>
          </w:p>
        </w:tc>
      </w:tr>
      <w:tr w:rsidR="004B3394">
        <w:trPr>
          <w:trHeight w:val="240"/>
          <w:jc w:val="center"/>
        </w:trPr>
        <w:tc>
          <w:tcPr>
            <w:tcW w:w="625" w:type="pct"/>
            <w:vAlign w:val="center"/>
          </w:tcPr>
          <w:p w:rsidR="004B3394" w:rsidRDefault="000F0EFE">
            <w:pPr>
              <w:jc w:val="center"/>
              <w:rPr>
                <w:rFonts w:eastAsia="仿宋"/>
                <w:sz w:val="24"/>
                <w:szCs w:val="24"/>
              </w:rPr>
            </w:pPr>
            <w:r>
              <w:rPr>
                <w:rFonts w:eastAsia="仿宋"/>
                <w:sz w:val="24"/>
                <w:szCs w:val="24"/>
              </w:rPr>
              <w:t>废气排口</w:t>
            </w:r>
          </w:p>
        </w:tc>
        <w:tc>
          <w:tcPr>
            <w:tcW w:w="781" w:type="pct"/>
            <w:vAlign w:val="center"/>
          </w:tcPr>
          <w:p w:rsidR="004B3394" w:rsidRDefault="000F0EFE">
            <w:pPr>
              <w:jc w:val="center"/>
              <w:rPr>
                <w:rFonts w:eastAsia="仿宋"/>
                <w:sz w:val="24"/>
                <w:szCs w:val="24"/>
              </w:rPr>
            </w:pPr>
            <w:r>
              <w:rPr>
                <w:rFonts w:eastAsia="仿宋"/>
                <w:sz w:val="24"/>
                <w:szCs w:val="24"/>
              </w:rPr>
              <w:t>废气处理设施故障</w:t>
            </w:r>
          </w:p>
        </w:tc>
        <w:tc>
          <w:tcPr>
            <w:tcW w:w="938" w:type="pct"/>
            <w:vAlign w:val="center"/>
          </w:tcPr>
          <w:p w:rsidR="004B3394" w:rsidRDefault="000F0EFE">
            <w:pPr>
              <w:jc w:val="center"/>
              <w:rPr>
                <w:rFonts w:eastAsia="仿宋"/>
                <w:sz w:val="24"/>
                <w:szCs w:val="24"/>
              </w:rPr>
            </w:pPr>
            <w:r>
              <w:rPr>
                <w:rFonts w:eastAsia="仿宋"/>
                <w:sz w:val="24"/>
                <w:szCs w:val="24"/>
              </w:rPr>
              <w:t>废气超标排放</w:t>
            </w:r>
          </w:p>
        </w:tc>
        <w:tc>
          <w:tcPr>
            <w:tcW w:w="390" w:type="pct"/>
            <w:vAlign w:val="center"/>
          </w:tcPr>
          <w:p w:rsidR="004B3394" w:rsidRDefault="000F0EFE">
            <w:pPr>
              <w:jc w:val="center"/>
              <w:rPr>
                <w:rFonts w:eastAsia="仿宋"/>
                <w:sz w:val="24"/>
                <w:szCs w:val="24"/>
              </w:rPr>
            </w:pPr>
            <w:r>
              <w:rPr>
                <w:rFonts w:eastAsia="仿宋"/>
                <w:sz w:val="24"/>
                <w:szCs w:val="24"/>
              </w:rPr>
              <w:t>企业</w:t>
            </w:r>
            <w:r>
              <w:rPr>
                <w:rFonts w:ascii="宋体" w:hAnsi="宋体" w:cs="宋体" w:hint="eastAsia"/>
                <w:sz w:val="24"/>
                <w:szCs w:val="24"/>
              </w:rPr>
              <w:t>Ⅱ</w:t>
            </w:r>
            <w:r>
              <w:rPr>
                <w:rFonts w:eastAsia="仿宋"/>
                <w:sz w:val="24"/>
                <w:szCs w:val="24"/>
              </w:rPr>
              <w:t>级</w:t>
            </w:r>
          </w:p>
        </w:tc>
        <w:tc>
          <w:tcPr>
            <w:tcW w:w="390" w:type="pct"/>
            <w:vAlign w:val="center"/>
          </w:tcPr>
          <w:p w:rsidR="004B3394" w:rsidRDefault="000F0EFE">
            <w:pPr>
              <w:jc w:val="center"/>
              <w:rPr>
                <w:sz w:val="24"/>
                <w:szCs w:val="24"/>
              </w:rPr>
            </w:pPr>
            <w:r>
              <w:rPr>
                <w:rFonts w:ascii="宋体" w:hAnsi="宋体" w:cs="宋体" w:hint="eastAsia"/>
                <w:sz w:val="24"/>
                <w:szCs w:val="24"/>
              </w:rPr>
              <w:t>Ⅱ</w:t>
            </w:r>
            <w:r>
              <w:rPr>
                <w:rFonts w:eastAsia="仿宋"/>
                <w:sz w:val="24"/>
                <w:szCs w:val="24"/>
              </w:rPr>
              <w:t>级</w:t>
            </w:r>
          </w:p>
        </w:tc>
        <w:tc>
          <w:tcPr>
            <w:tcW w:w="1875" w:type="pct"/>
            <w:vAlign w:val="center"/>
          </w:tcPr>
          <w:p w:rsidR="004B3394" w:rsidRDefault="000F0EFE">
            <w:pPr>
              <w:jc w:val="center"/>
              <w:rPr>
                <w:rFonts w:eastAsia="仿宋"/>
                <w:sz w:val="24"/>
                <w:szCs w:val="24"/>
              </w:rPr>
            </w:pPr>
            <w:r>
              <w:rPr>
                <w:rFonts w:eastAsia="仿宋"/>
                <w:sz w:val="24"/>
                <w:szCs w:val="24"/>
              </w:rPr>
              <w:t>/</w:t>
            </w:r>
          </w:p>
        </w:tc>
      </w:tr>
      <w:tr w:rsidR="004B3394">
        <w:trPr>
          <w:trHeight w:val="240"/>
          <w:jc w:val="center"/>
        </w:trPr>
        <w:tc>
          <w:tcPr>
            <w:tcW w:w="625" w:type="pct"/>
            <w:vAlign w:val="center"/>
          </w:tcPr>
          <w:p w:rsidR="004B3394" w:rsidRDefault="000F0EFE">
            <w:pPr>
              <w:jc w:val="center"/>
              <w:rPr>
                <w:rFonts w:eastAsia="仿宋"/>
                <w:sz w:val="24"/>
                <w:szCs w:val="24"/>
              </w:rPr>
            </w:pPr>
            <w:r>
              <w:rPr>
                <w:rFonts w:eastAsia="仿宋" w:hint="eastAsia"/>
                <w:sz w:val="24"/>
                <w:szCs w:val="24"/>
              </w:rPr>
              <w:t>生产车间</w:t>
            </w:r>
          </w:p>
        </w:tc>
        <w:tc>
          <w:tcPr>
            <w:tcW w:w="781" w:type="pct"/>
            <w:vAlign w:val="center"/>
          </w:tcPr>
          <w:p w:rsidR="004B3394" w:rsidRDefault="000F0EFE">
            <w:pPr>
              <w:jc w:val="center"/>
              <w:rPr>
                <w:rFonts w:eastAsia="仿宋"/>
                <w:sz w:val="24"/>
                <w:szCs w:val="24"/>
              </w:rPr>
            </w:pPr>
            <w:r>
              <w:rPr>
                <w:rFonts w:eastAsia="仿宋" w:hint="eastAsia"/>
                <w:sz w:val="24"/>
                <w:szCs w:val="24"/>
              </w:rPr>
              <w:t>磷化槽、皂化槽、酸洗槽</w:t>
            </w:r>
          </w:p>
        </w:tc>
        <w:tc>
          <w:tcPr>
            <w:tcW w:w="938" w:type="pct"/>
            <w:vAlign w:val="center"/>
          </w:tcPr>
          <w:p w:rsidR="004B3394" w:rsidRDefault="000F0EFE">
            <w:pPr>
              <w:jc w:val="center"/>
              <w:rPr>
                <w:rFonts w:eastAsia="仿宋"/>
                <w:sz w:val="24"/>
                <w:szCs w:val="24"/>
              </w:rPr>
            </w:pPr>
            <w:r>
              <w:rPr>
                <w:rFonts w:eastAsia="仿宋" w:hint="eastAsia"/>
                <w:sz w:val="24"/>
                <w:szCs w:val="24"/>
              </w:rPr>
              <w:t>磷化槽、皂化槽、酸洗槽跑冒滴漏</w:t>
            </w:r>
          </w:p>
        </w:tc>
        <w:tc>
          <w:tcPr>
            <w:tcW w:w="390" w:type="pct"/>
            <w:vAlign w:val="center"/>
          </w:tcPr>
          <w:p w:rsidR="004B3394" w:rsidRDefault="000F0EFE">
            <w:pPr>
              <w:jc w:val="center"/>
              <w:rPr>
                <w:rFonts w:eastAsia="仿宋"/>
                <w:sz w:val="24"/>
                <w:szCs w:val="24"/>
              </w:rPr>
            </w:pPr>
            <w:r>
              <w:rPr>
                <w:rFonts w:eastAsia="仿宋"/>
                <w:sz w:val="24"/>
                <w:szCs w:val="24"/>
              </w:rPr>
              <w:t>企业</w:t>
            </w:r>
          </w:p>
          <w:p w:rsidR="004B3394" w:rsidRDefault="000F0EFE">
            <w:pPr>
              <w:jc w:val="center"/>
              <w:rPr>
                <w:rFonts w:eastAsia="仿宋"/>
                <w:sz w:val="24"/>
                <w:szCs w:val="24"/>
              </w:rPr>
            </w:pPr>
            <w:r>
              <w:rPr>
                <w:rFonts w:eastAsia="仿宋"/>
                <w:sz w:val="24"/>
                <w:szCs w:val="24"/>
              </w:rPr>
              <w:t>Ⅱ</w:t>
            </w:r>
            <w:r>
              <w:rPr>
                <w:rFonts w:eastAsia="仿宋"/>
                <w:sz w:val="24"/>
                <w:szCs w:val="24"/>
              </w:rPr>
              <w:t>级</w:t>
            </w:r>
          </w:p>
        </w:tc>
        <w:tc>
          <w:tcPr>
            <w:tcW w:w="390" w:type="pct"/>
            <w:vAlign w:val="center"/>
          </w:tcPr>
          <w:p w:rsidR="004B3394" w:rsidRDefault="000F0EFE">
            <w:pPr>
              <w:jc w:val="center"/>
              <w:rPr>
                <w:rFonts w:eastAsia="仿宋"/>
                <w:sz w:val="24"/>
                <w:szCs w:val="24"/>
              </w:rPr>
            </w:pPr>
            <w:r>
              <w:rPr>
                <w:rFonts w:eastAsia="仿宋"/>
                <w:sz w:val="24"/>
                <w:szCs w:val="24"/>
              </w:rPr>
              <w:t>Ⅱ</w:t>
            </w:r>
            <w:r>
              <w:rPr>
                <w:rFonts w:eastAsia="仿宋"/>
                <w:sz w:val="24"/>
                <w:szCs w:val="24"/>
              </w:rPr>
              <w:t>级</w:t>
            </w:r>
          </w:p>
        </w:tc>
        <w:tc>
          <w:tcPr>
            <w:tcW w:w="1875" w:type="pct"/>
            <w:vAlign w:val="center"/>
          </w:tcPr>
          <w:p w:rsidR="004B3394" w:rsidRDefault="000F0EFE">
            <w:pPr>
              <w:jc w:val="center"/>
              <w:rPr>
                <w:rFonts w:eastAsia="仿宋"/>
                <w:sz w:val="24"/>
                <w:szCs w:val="24"/>
              </w:rPr>
            </w:pPr>
            <w:r>
              <w:rPr>
                <w:rFonts w:eastAsia="仿宋"/>
                <w:sz w:val="24"/>
                <w:szCs w:val="24"/>
              </w:rPr>
              <w:t>由于</w:t>
            </w:r>
            <w:r>
              <w:rPr>
                <w:rFonts w:eastAsia="仿宋" w:hint="eastAsia"/>
                <w:sz w:val="24"/>
                <w:szCs w:val="24"/>
              </w:rPr>
              <w:t>磷化槽、皂化槽、酸洗槽跑冒滴漏导致磷化水、皂化水、酸洗水外泄</w:t>
            </w:r>
            <w:r>
              <w:rPr>
                <w:rFonts w:eastAsia="仿宋"/>
                <w:sz w:val="24"/>
                <w:szCs w:val="24"/>
              </w:rPr>
              <w:t>，会引发</w:t>
            </w:r>
            <w:r>
              <w:rPr>
                <w:rFonts w:eastAsia="仿宋" w:hint="eastAsia"/>
                <w:sz w:val="24"/>
                <w:szCs w:val="24"/>
              </w:rPr>
              <w:t>火灾、中毒、</w:t>
            </w:r>
            <w:r>
              <w:rPr>
                <w:rFonts w:eastAsia="仿宋"/>
                <w:sz w:val="24"/>
                <w:szCs w:val="24"/>
              </w:rPr>
              <w:t>水体污染，因此响应等级升一级</w:t>
            </w:r>
          </w:p>
        </w:tc>
      </w:tr>
      <w:tr w:rsidR="004B3394">
        <w:trPr>
          <w:trHeight w:val="240"/>
          <w:jc w:val="center"/>
        </w:trPr>
        <w:tc>
          <w:tcPr>
            <w:tcW w:w="625" w:type="pct"/>
            <w:vAlign w:val="center"/>
          </w:tcPr>
          <w:p w:rsidR="004B3394" w:rsidRDefault="000F0EFE">
            <w:pPr>
              <w:jc w:val="center"/>
              <w:rPr>
                <w:rFonts w:eastAsia="仿宋"/>
                <w:sz w:val="24"/>
                <w:szCs w:val="24"/>
              </w:rPr>
            </w:pPr>
            <w:r>
              <w:rPr>
                <w:rFonts w:eastAsia="仿宋"/>
                <w:sz w:val="24"/>
                <w:szCs w:val="24"/>
              </w:rPr>
              <w:t>废酸</w:t>
            </w:r>
            <w:r>
              <w:rPr>
                <w:rFonts w:eastAsia="仿宋" w:hint="eastAsia"/>
                <w:sz w:val="24"/>
                <w:szCs w:val="24"/>
              </w:rPr>
              <w:t>池、废水</w:t>
            </w:r>
            <w:r>
              <w:rPr>
                <w:rFonts w:eastAsia="仿宋"/>
                <w:sz w:val="24"/>
                <w:szCs w:val="24"/>
              </w:rPr>
              <w:t>池</w:t>
            </w:r>
          </w:p>
        </w:tc>
        <w:tc>
          <w:tcPr>
            <w:tcW w:w="781" w:type="pct"/>
            <w:vAlign w:val="center"/>
          </w:tcPr>
          <w:p w:rsidR="004B3394" w:rsidRDefault="000F0EFE">
            <w:pPr>
              <w:jc w:val="center"/>
              <w:rPr>
                <w:rFonts w:eastAsia="仿宋"/>
                <w:sz w:val="24"/>
                <w:szCs w:val="24"/>
              </w:rPr>
            </w:pPr>
            <w:r>
              <w:rPr>
                <w:rFonts w:eastAsia="仿宋" w:hint="eastAsia"/>
                <w:sz w:val="24"/>
                <w:szCs w:val="24"/>
              </w:rPr>
              <w:t>废酸、废水</w:t>
            </w:r>
            <w:r>
              <w:rPr>
                <w:rFonts w:eastAsia="仿宋"/>
                <w:sz w:val="24"/>
                <w:szCs w:val="24"/>
              </w:rPr>
              <w:t>泄露</w:t>
            </w:r>
          </w:p>
        </w:tc>
        <w:tc>
          <w:tcPr>
            <w:tcW w:w="938" w:type="pct"/>
            <w:vAlign w:val="center"/>
          </w:tcPr>
          <w:p w:rsidR="004B3394" w:rsidRDefault="000F0EFE">
            <w:pPr>
              <w:jc w:val="center"/>
              <w:rPr>
                <w:rFonts w:eastAsia="仿宋"/>
                <w:sz w:val="24"/>
                <w:szCs w:val="24"/>
              </w:rPr>
            </w:pPr>
            <w:r>
              <w:rPr>
                <w:rFonts w:eastAsia="仿宋"/>
                <w:sz w:val="24"/>
                <w:szCs w:val="24"/>
              </w:rPr>
              <w:t>物料泄漏</w:t>
            </w:r>
          </w:p>
        </w:tc>
        <w:tc>
          <w:tcPr>
            <w:tcW w:w="390" w:type="pct"/>
            <w:vAlign w:val="center"/>
          </w:tcPr>
          <w:p w:rsidR="004B3394" w:rsidRDefault="000F0EFE">
            <w:pPr>
              <w:jc w:val="center"/>
              <w:rPr>
                <w:rFonts w:eastAsia="仿宋"/>
                <w:sz w:val="24"/>
                <w:szCs w:val="24"/>
              </w:rPr>
            </w:pPr>
            <w:r>
              <w:rPr>
                <w:rFonts w:eastAsia="仿宋"/>
                <w:sz w:val="24"/>
                <w:szCs w:val="24"/>
              </w:rPr>
              <w:t>企业</w:t>
            </w:r>
            <w:r>
              <w:rPr>
                <w:rFonts w:ascii="宋体" w:hAnsi="宋体" w:cs="宋体" w:hint="eastAsia"/>
                <w:sz w:val="24"/>
                <w:szCs w:val="24"/>
              </w:rPr>
              <w:t>Ⅱ</w:t>
            </w:r>
            <w:r>
              <w:rPr>
                <w:rFonts w:eastAsia="仿宋"/>
                <w:sz w:val="24"/>
                <w:szCs w:val="24"/>
              </w:rPr>
              <w:t>级</w:t>
            </w:r>
          </w:p>
        </w:tc>
        <w:tc>
          <w:tcPr>
            <w:tcW w:w="390" w:type="pct"/>
            <w:vAlign w:val="center"/>
          </w:tcPr>
          <w:p w:rsidR="004B3394" w:rsidRDefault="000F0EFE">
            <w:pPr>
              <w:jc w:val="center"/>
              <w:rPr>
                <w:rFonts w:eastAsia="仿宋"/>
                <w:sz w:val="24"/>
                <w:szCs w:val="24"/>
              </w:rPr>
            </w:pPr>
            <w:r>
              <w:rPr>
                <w:rFonts w:ascii="宋体" w:hAnsi="宋体" w:cs="宋体" w:hint="eastAsia"/>
                <w:sz w:val="24"/>
                <w:szCs w:val="24"/>
              </w:rPr>
              <w:t>Ⅱ</w:t>
            </w:r>
            <w:r>
              <w:rPr>
                <w:rFonts w:eastAsia="仿宋"/>
                <w:sz w:val="24"/>
                <w:szCs w:val="24"/>
              </w:rPr>
              <w:t>级</w:t>
            </w:r>
          </w:p>
        </w:tc>
        <w:tc>
          <w:tcPr>
            <w:tcW w:w="1875" w:type="pct"/>
            <w:vAlign w:val="center"/>
          </w:tcPr>
          <w:p w:rsidR="004B3394" w:rsidRDefault="000F0EFE">
            <w:pPr>
              <w:jc w:val="center"/>
              <w:rPr>
                <w:rFonts w:eastAsia="仿宋"/>
                <w:sz w:val="24"/>
                <w:szCs w:val="24"/>
              </w:rPr>
            </w:pPr>
            <w:r>
              <w:rPr>
                <w:rFonts w:eastAsia="仿宋"/>
                <w:sz w:val="24"/>
                <w:szCs w:val="24"/>
              </w:rPr>
              <w:t>由于</w:t>
            </w:r>
            <w:r>
              <w:rPr>
                <w:rFonts w:eastAsia="仿宋" w:hint="eastAsia"/>
                <w:sz w:val="24"/>
                <w:szCs w:val="24"/>
              </w:rPr>
              <w:t>废酸、废水</w:t>
            </w:r>
            <w:r>
              <w:rPr>
                <w:rFonts w:eastAsia="仿宋"/>
                <w:sz w:val="24"/>
                <w:szCs w:val="24"/>
              </w:rPr>
              <w:t>发生泄漏，会引发</w:t>
            </w:r>
            <w:r>
              <w:rPr>
                <w:rFonts w:eastAsia="仿宋" w:hint="eastAsia"/>
                <w:sz w:val="24"/>
                <w:szCs w:val="24"/>
              </w:rPr>
              <w:t>火灾、中毒、</w:t>
            </w:r>
            <w:r>
              <w:rPr>
                <w:rFonts w:eastAsia="仿宋"/>
                <w:sz w:val="24"/>
                <w:szCs w:val="24"/>
              </w:rPr>
              <w:t>水体污染，因此响应等级升一级</w:t>
            </w:r>
          </w:p>
        </w:tc>
      </w:tr>
      <w:tr w:rsidR="004B3394">
        <w:trPr>
          <w:trHeight w:val="240"/>
          <w:jc w:val="center"/>
        </w:trPr>
        <w:tc>
          <w:tcPr>
            <w:tcW w:w="625" w:type="pct"/>
            <w:vAlign w:val="center"/>
          </w:tcPr>
          <w:p w:rsidR="004B3394" w:rsidRDefault="000F0EFE">
            <w:pPr>
              <w:jc w:val="center"/>
              <w:rPr>
                <w:rFonts w:eastAsia="仿宋"/>
                <w:sz w:val="24"/>
                <w:szCs w:val="24"/>
              </w:rPr>
            </w:pPr>
            <w:r>
              <w:rPr>
                <w:rFonts w:eastAsia="仿宋"/>
                <w:sz w:val="24"/>
                <w:szCs w:val="24"/>
              </w:rPr>
              <w:t>储罐区</w:t>
            </w:r>
          </w:p>
        </w:tc>
        <w:tc>
          <w:tcPr>
            <w:tcW w:w="781" w:type="pct"/>
            <w:vAlign w:val="center"/>
          </w:tcPr>
          <w:p w:rsidR="004B3394" w:rsidRDefault="000F0EFE">
            <w:pPr>
              <w:jc w:val="center"/>
              <w:rPr>
                <w:rFonts w:eastAsia="仿宋"/>
                <w:sz w:val="24"/>
                <w:szCs w:val="24"/>
              </w:rPr>
            </w:pPr>
            <w:r>
              <w:rPr>
                <w:rFonts w:eastAsia="仿宋" w:hint="eastAsia"/>
                <w:sz w:val="24"/>
                <w:szCs w:val="24"/>
              </w:rPr>
              <w:t>硫酸、液碱</w:t>
            </w:r>
            <w:r>
              <w:rPr>
                <w:rFonts w:eastAsia="仿宋"/>
                <w:sz w:val="24"/>
                <w:szCs w:val="24"/>
              </w:rPr>
              <w:t>储罐泄露</w:t>
            </w:r>
          </w:p>
        </w:tc>
        <w:tc>
          <w:tcPr>
            <w:tcW w:w="938" w:type="pct"/>
            <w:vAlign w:val="center"/>
          </w:tcPr>
          <w:p w:rsidR="004B3394" w:rsidRDefault="000F0EFE">
            <w:pPr>
              <w:jc w:val="center"/>
              <w:rPr>
                <w:rFonts w:eastAsia="仿宋"/>
                <w:sz w:val="24"/>
                <w:szCs w:val="24"/>
              </w:rPr>
            </w:pPr>
            <w:r>
              <w:rPr>
                <w:rFonts w:eastAsia="仿宋"/>
                <w:sz w:val="24"/>
                <w:szCs w:val="24"/>
              </w:rPr>
              <w:t>物料泄漏</w:t>
            </w:r>
          </w:p>
        </w:tc>
        <w:tc>
          <w:tcPr>
            <w:tcW w:w="390" w:type="pct"/>
            <w:vAlign w:val="center"/>
          </w:tcPr>
          <w:p w:rsidR="004B3394" w:rsidRDefault="000F0EFE">
            <w:pPr>
              <w:jc w:val="center"/>
              <w:rPr>
                <w:rFonts w:eastAsia="仿宋"/>
                <w:sz w:val="24"/>
                <w:szCs w:val="24"/>
              </w:rPr>
            </w:pPr>
            <w:r>
              <w:rPr>
                <w:rFonts w:eastAsia="仿宋"/>
                <w:sz w:val="24"/>
                <w:szCs w:val="24"/>
              </w:rPr>
              <w:t>企业</w:t>
            </w:r>
            <w:r>
              <w:rPr>
                <w:rFonts w:ascii="宋体" w:hAnsi="宋体" w:cs="宋体" w:hint="eastAsia"/>
                <w:sz w:val="24"/>
                <w:szCs w:val="24"/>
              </w:rPr>
              <w:t>Ⅱ</w:t>
            </w:r>
            <w:r>
              <w:rPr>
                <w:rFonts w:eastAsia="仿宋"/>
                <w:sz w:val="24"/>
                <w:szCs w:val="24"/>
              </w:rPr>
              <w:t>级</w:t>
            </w:r>
          </w:p>
        </w:tc>
        <w:tc>
          <w:tcPr>
            <w:tcW w:w="390" w:type="pct"/>
            <w:vAlign w:val="center"/>
          </w:tcPr>
          <w:p w:rsidR="004B3394" w:rsidRDefault="000F0EFE">
            <w:pPr>
              <w:jc w:val="center"/>
              <w:rPr>
                <w:rFonts w:ascii="宋体" w:hAnsi="宋体" w:cs="宋体"/>
                <w:sz w:val="24"/>
                <w:szCs w:val="24"/>
              </w:rPr>
            </w:pPr>
            <w:r>
              <w:rPr>
                <w:rFonts w:ascii="宋体" w:hAnsi="宋体" w:cs="宋体" w:hint="eastAsia"/>
                <w:sz w:val="24"/>
                <w:szCs w:val="24"/>
              </w:rPr>
              <w:t>Ⅱ</w:t>
            </w:r>
            <w:r>
              <w:rPr>
                <w:rFonts w:eastAsia="仿宋"/>
                <w:sz w:val="24"/>
                <w:szCs w:val="24"/>
              </w:rPr>
              <w:t>级</w:t>
            </w:r>
          </w:p>
        </w:tc>
        <w:tc>
          <w:tcPr>
            <w:tcW w:w="1875" w:type="pct"/>
            <w:vAlign w:val="center"/>
          </w:tcPr>
          <w:p w:rsidR="004B3394" w:rsidRDefault="000F0EFE">
            <w:pPr>
              <w:jc w:val="center"/>
              <w:rPr>
                <w:rFonts w:eastAsia="仿宋"/>
                <w:sz w:val="24"/>
                <w:szCs w:val="24"/>
              </w:rPr>
            </w:pPr>
            <w:r>
              <w:rPr>
                <w:rFonts w:eastAsia="仿宋"/>
                <w:sz w:val="24"/>
                <w:szCs w:val="24"/>
              </w:rPr>
              <w:t>由于</w:t>
            </w:r>
            <w:r>
              <w:rPr>
                <w:rFonts w:eastAsia="仿宋" w:hint="eastAsia"/>
                <w:sz w:val="24"/>
                <w:szCs w:val="24"/>
              </w:rPr>
              <w:t>硫酸、液碱</w:t>
            </w:r>
            <w:r>
              <w:rPr>
                <w:rFonts w:eastAsia="仿宋"/>
                <w:sz w:val="24"/>
                <w:szCs w:val="24"/>
              </w:rPr>
              <w:t>发生泄漏，会引发</w:t>
            </w:r>
            <w:r>
              <w:rPr>
                <w:rFonts w:eastAsia="仿宋" w:hint="eastAsia"/>
                <w:sz w:val="24"/>
                <w:szCs w:val="24"/>
              </w:rPr>
              <w:t>火灾、中毒、</w:t>
            </w:r>
            <w:r>
              <w:rPr>
                <w:rFonts w:eastAsia="仿宋"/>
                <w:sz w:val="24"/>
                <w:szCs w:val="24"/>
              </w:rPr>
              <w:t>水体污染，因此响应等级升一级</w:t>
            </w:r>
          </w:p>
        </w:tc>
      </w:tr>
      <w:tr w:rsidR="004B3394">
        <w:trPr>
          <w:trHeight w:val="240"/>
          <w:jc w:val="center"/>
        </w:trPr>
        <w:tc>
          <w:tcPr>
            <w:tcW w:w="625" w:type="pct"/>
            <w:vAlign w:val="center"/>
          </w:tcPr>
          <w:p w:rsidR="004B3394" w:rsidRDefault="000F0EFE">
            <w:pPr>
              <w:jc w:val="center"/>
              <w:rPr>
                <w:rFonts w:eastAsia="仿宋"/>
                <w:sz w:val="24"/>
                <w:szCs w:val="24"/>
              </w:rPr>
            </w:pPr>
            <w:r>
              <w:rPr>
                <w:rFonts w:eastAsia="仿宋" w:hint="eastAsia"/>
                <w:sz w:val="24"/>
                <w:szCs w:val="24"/>
              </w:rPr>
              <w:t>天然气锅炉、加热炉、退火炉</w:t>
            </w:r>
          </w:p>
        </w:tc>
        <w:tc>
          <w:tcPr>
            <w:tcW w:w="781" w:type="pct"/>
            <w:vAlign w:val="center"/>
          </w:tcPr>
          <w:p w:rsidR="004B3394" w:rsidRDefault="000F0EFE">
            <w:pPr>
              <w:jc w:val="center"/>
              <w:rPr>
                <w:rFonts w:eastAsia="仿宋"/>
                <w:sz w:val="24"/>
                <w:szCs w:val="24"/>
              </w:rPr>
            </w:pPr>
            <w:r>
              <w:rPr>
                <w:rFonts w:eastAsia="仿宋" w:hint="eastAsia"/>
                <w:sz w:val="24"/>
                <w:szCs w:val="24"/>
              </w:rPr>
              <w:t>天然气泄露</w:t>
            </w:r>
          </w:p>
        </w:tc>
        <w:tc>
          <w:tcPr>
            <w:tcW w:w="938" w:type="pct"/>
            <w:vAlign w:val="center"/>
          </w:tcPr>
          <w:p w:rsidR="004B3394" w:rsidRDefault="000F0EFE">
            <w:pPr>
              <w:jc w:val="center"/>
              <w:rPr>
                <w:rFonts w:eastAsia="仿宋"/>
                <w:sz w:val="24"/>
                <w:szCs w:val="24"/>
              </w:rPr>
            </w:pPr>
            <w:r>
              <w:rPr>
                <w:rFonts w:eastAsia="仿宋"/>
                <w:sz w:val="24"/>
                <w:szCs w:val="24"/>
              </w:rPr>
              <w:t>物料泄漏</w:t>
            </w:r>
          </w:p>
        </w:tc>
        <w:tc>
          <w:tcPr>
            <w:tcW w:w="390" w:type="pct"/>
            <w:vAlign w:val="center"/>
          </w:tcPr>
          <w:p w:rsidR="004B3394" w:rsidRDefault="000F0EFE">
            <w:pPr>
              <w:jc w:val="center"/>
              <w:rPr>
                <w:rFonts w:eastAsia="仿宋"/>
                <w:sz w:val="24"/>
                <w:szCs w:val="24"/>
              </w:rPr>
            </w:pPr>
            <w:r>
              <w:rPr>
                <w:rFonts w:eastAsia="仿宋"/>
                <w:sz w:val="24"/>
                <w:szCs w:val="24"/>
              </w:rPr>
              <w:t>企业</w:t>
            </w:r>
            <w:r>
              <w:rPr>
                <w:rFonts w:ascii="宋体" w:hAnsi="宋体" w:cs="宋体" w:hint="eastAsia"/>
                <w:sz w:val="24"/>
                <w:szCs w:val="24"/>
              </w:rPr>
              <w:t>Ⅱ</w:t>
            </w:r>
            <w:r>
              <w:rPr>
                <w:rFonts w:eastAsia="仿宋"/>
                <w:sz w:val="24"/>
                <w:szCs w:val="24"/>
              </w:rPr>
              <w:t>级</w:t>
            </w:r>
          </w:p>
        </w:tc>
        <w:tc>
          <w:tcPr>
            <w:tcW w:w="390" w:type="pct"/>
            <w:vAlign w:val="center"/>
          </w:tcPr>
          <w:p w:rsidR="004B3394" w:rsidRDefault="000F0EFE">
            <w:pPr>
              <w:jc w:val="center"/>
              <w:rPr>
                <w:rFonts w:ascii="宋体" w:hAnsi="宋体" w:cs="宋体"/>
                <w:sz w:val="24"/>
                <w:szCs w:val="24"/>
              </w:rPr>
            </w:pPr>
            <w:r>
              <w:rPr>
                <w:rFonts w:ascii="宋体" w:hAnsi="宋体" w:cs="宋体" w:hint="eastAsia"/>
                <w:sz w:val="24"/>
                <w:szCs w:val="24"/>
              </w:rPr>
              <w:t>Ⅱ</w:t>
            </w:r>
            <w:r>
              <w:rPr>
                <w:rFonts w:eastAsia="仿宋"/>
                <w:sz w:val="24"/>
                <w:szCs w:val="24"/>
              </w:rPr>
              <w:t>级</w:t>
            </w:r>
          </w:p>
        </w:tc>
        <w:tc>
          <w:tcPr>
            <w:tcW w:w="1875" w:type="pct"/>
            <w:vAlign w:val="center"/>
          </w:tcPr>
          <w:p w:rsidR="004B3394" w:rsidRDefault="000F0EFE">
            <w:pPr>
              <w:jc w:val="center"/>
              <w:rPr>
                <w:rFonts w:eastAsia="仿宋"/>
                <w:sz w:val="24"/>
                <w:szCs w:val="24"/>
              </w:rPr>
            </w:pPr>
            <w:r>
              <w:rPr>
                <w:rFonts w:eastAsia="仿宋"/>
                <w:sz w:val="24"/>
                <w:szCs w:val="24"/>
              </w:rPr>
              <w:t>由于</w:t>
            </w:r>
            <w:r>
              <w:rPr>
                <w:rFonts w:eastAsia="仿宋" w:hint="eastAsia"/>
                <w:sz w:val="24"/>
                <w:szCs w:val="24"/>
              </w:rPr>
              <w:t>天然气</w:t>
            </w:r>
            <w:r>
              <w:rPr>
                <w:rFonts w:eastAsia="仿宋"/>
                <w:sz w:val="24"/>
                <w:szCs w:val="24"/>
              </w:rPr>
              <w:t>发生泄漏，会引发</w:t>
            </w:r>
            <w:r>
              <w:rPr>
                <w:rFonts w:eastAsia="仿宋" w:hint="eastAsia"/>
                <w:sz w:val="24"/>
                <w:szCs w:val="24"/>
              </w:rPr>
              <w:t>火灾、爆炸</w:t>
            </w:r>
            <w:r>
              <w:rPr>
                <w:rFonts w:eastAsia="仿宋"/>
                <w:sz w:val="24"/>
                <w:szCs w:val="24"/>
              </w:rPr>
              <w:t>，因此响应等级升一级</w:t>
            </w:r>
          </w:p>
        </w:tc>
      </w:tr>
    </w:tbl>
    <w:p w:rsidR="004B3394" w:rsidRDefault="000F0EFE">
      <w:pPr>
        <w:pStyle w:val="210"/>
        <w:adjustRightInd w:val="0"/>
        <w:snapToGrid w:val="0"/>
        <w:spacing w:before="0" w:after="0" w:line="500" w:lineRule="exact"/>
        <w:rPr>
          <w:rFonts w:ascii="Times New Roman" w:eastAsia="仿宋" w:hAnsi="Times New Roman"/>
          <w:bCs w:val="0"/>
          <w:sz w:val="28"/>
          <w:szCs w:val="28"/>
        </w:rPr>
      </w:pPr>
      <w:bookmarkStart w:id="119" w:name="_Toc82688458"/>
      <w:bookmarkStart w:id="120" w:name="_Toc308433169"/>
      <w:bookmarkStart w:id="121" w:name="_Toc271202548"/>
      <w:bookmarkStart w:id="122" w:name="_Toc271202549"/>
      <w:bookmarkStart w:id="123" w:name="_Toc308433170"/>
      <w:r>
        <w:rPr>
          <w:rFonts w:ascii="Times New Roman" w:eastAsia="仿宋" w:hAnsi="Times New Roman" w:hint="eastAsia"/>
          <w:bCs w:val="0"/>
          <w:sz w:val="28"/>
          <w:szCs w:val="28"/>
        </w:rPr>
        <w:t>6</w:t>
      </w:r>
      <w:r>
        <w:rPr>
          <w:rFonts w:ascii="Times New Roman" w:eastAsia="仿宋" w:hAnsi="Times New Roman"/>
          <w:bCs w:val="0"/>
          <w:sz w:val="28"/>
          <w:szCs w:val="28"/>
        </w:rPr>
        <w:t>.</w:t>
      </w:r>
      <w:r>
        <w:rPr>
          <w:rFonts w:ascii="Times New Roman" w:eastAsia="仿宋" w:hAnsi="Times New Roman" w:hint="eastAsia"/>
          <w:bCs w:val="0"/>
          <w:sz w:val="28"/>
          <w:szCs w:val="28"/>
        </w:rPr>
        <w:t>3</w:t>
      </w:r>
      <w:r>
        <w:rPr>
          <w:rFonts w:ascii="Times New Roman" w:eastAsia="仿宋" w:hAnsi="Times New Roman" w:hint="eastAsia"/>
          <w:bCs w:val="0"/>
          <w:sz w:val="28"/>
          <w:szCs w:val="28"/>
        </w:rPr>
        <w:t>应急启动</w:t>
      </w:r>
      <w:bookmarkEnd w:id="119"/>
    </w:p>
    <w:p w:rsidR="004B3394" w:rsidRDefault="000F0EFE">
      <w:pPr>
        <w:snapToGrid w:val="0"/>
        <w:spacing w:line="500" w:lineRule="exact"/>
        <w:ind w:firstLineChars="200" w:firstLine="560"/>
        <w:rPr>
          <w:rFonts w:eastAsia="仿宋"/>
          <w:sz w:val="28"/>
          <w:szCs w:val="28"/>
        </w:rPr>
      </w:pPr>
      <w:r>
        <w:rPr>
          <w:rFonts w:eastAsia="仿宋"/>
          <w:sz w:val="28"/>
          <w:szCs w:val="28"/>
        </w:rPr>
        <w:t>（</w:t>
      </w:r>
      <w:r>
        <w:rPr>
          <w:rFonts w:eastAsia="仿宋"/>
          <w:sz w:val="28"/>
          <w:szCs w:val="28"/>
        </w:rPr>
        <w:t>1</w:t>
      </w:r>
      <w:r>
        <w:rPr>
          <w:rFonts w:eastAsia="仿宋"/>
          <w:sz w:val="28"/>
          <w:szCs w:val="28"/>
        </w:rPr>
        <w:t>）应急报警：凡在本公司范围内发生火灾、大量泄漏事件，首先发现者，应立即拨打</w:t>
      </w:r>
      <w:r>
        <w:rPr>
          <w:rFonts w:eastAsia="仿宋" w:hint="eastAsia"/>
          <w:sz w:val="28"/>
          <w:szCs w:val="28"/>
        </w:rPr>
        <w:t>公司应急指挥部</w:t>
      </w:r>
      <w:r>
        <w:rPr>
          <w:rFonts w:eastAsia="仿宋"/>
          <w:sz w:val="28"/>
          <w:szCs w:val="28"/>
        </w:rPr>
        <w:t>电话，</w:t>
      </w:r>
      <w:r>
        <w:rPr>
          <w:rFonts w:eastAsia="仿宋" w:hint="eastAsia"/>
          <w:sz w:val="28"/>
          <w:szCs w:val="28"/>
        </w:rPr>
        <w:t>公司应急指挥部</w:t>
      </w:r>
      <w:r>
        <w:rPr>
          <w:rFonts w:eastAsia="仿宋"/>
          <w:sz w:val="28"/>
          <w:szCs w:val="28"/>
        </w:rPr>
        <w:t>向公司</w:t>
      </w:r>
      <w:r>
        <w:rPr>
          <w:rFonts w:eastAsia="仿宋" w:hint="eastAsia"/>
          <w:sz w:val="28"/>
          <w:szCs w:val="28"/>
        </w:rPr>
        <w:t>应急指挥部</w:t>
      </w:r>
      <w:r>
        <w:rPr>
          <w:rFonts w:eastAsia="仿宋"/>
          <w:sz w:val="28"/>
          <w:szCs w:val="28"/>
        </w:rPr>
        <w:t>报告，应急救援小组响应成立。报警时，应清楚说明事故发生位置、泄漏设施和物料名称、泄漏强度、起火燃烧对象、火势大小及报警者姓名。公司应急指挥部接到报告后，应当尽快向</w:t>
      </w:r>
      <w:r>
        <w:rPr>
          <w:rFonts w:eastAsia="仿宋" w:hint="eastAsia"/>
          <w:sz w:val="28"/>
          <w:szCs w:val="28"/>
        </w:rPr>
        <w:t>玉祁街道环保办、惠山生态环境局应急中心</w:t>
      </w:r>
      <w:r>
        <w:rPr>
          <w:rFonts w:eastAsia="仿宋"/>
          <w:sz w:val="28"/>
          <w:szCs w:val="28"/>
        </w:rPr>
        <w:t>和有关部门报告。不得迟报、谎报、瞒报和漏报。在应急处置过程中，要及时续报有关情况。</w:t>
      </w:r>
    </w:p>
    <w:p w:rsidR="004B3394" w:rsidRDefault="000F0EFE">
      <w:pPr>
        <w:snapToGrid w:val="0"/>
        <w:spacing w:line="500" w:lineRule="exact"/>
        <w:ind w:firstLineChars="200" w:firstLine="560"/>
        <w:rPr>
          <w:rFonts w:eastAsia="仿宋"/>
          <w:sz w:val="28"/>
          <w:szCs w:val="28"/>
        </w:rPr>
      </w:pPr>
      <w:r>
        <w:rPr>
          <w:rFonts w:eastAsia="仿宋"/>
          <w:sz w:val="28"/>
          <w:szCs w:val="28"/>
        </w:rPr>
        <w:t>（</w:t>
      </w:r>
      <w:r>
        <w:rPr>
          <w:rFonts w:eastAsia="仿宋"/>
          <w:sz w:val="28"/>
          <w:szCs w:val="28"/>
        </w:rPr>
        <w:t>2</w:t>
      </w:r>
      <w:r>
        <w:rPr>
          <w:rFonts w:eastAsia="仿宋"/>
          <w:sz w:val="28"/>
          <w:szCs w:val="28"/>
        </w:rPr>
        <w:t>）应急行动：公司应急指挥部根据现场要求，组织调动、协调各方</w:t>
      </w:r>
      <w:r>
        <w:rPr>
          <w:rFonts w:eastAsia="仿宋"/>
          <w:sz w:val="28"/>
          <w:szCs w:val="28"/>
        </w:rPr>
        <w:lastRenderedPageBreak/>
        <w:t>应急救援力量到达现场。迅速隔离事发现场；抢救伤亡人员，撤离无关人员及群众；迅速核实现场情况，组织制定现场处置方案。</w:t>
      </w:r>
    </w:p>
    <w:p w:rsidR="004B3394" w:rsidRDefault="000F0EFE">
      <w:pPr>
        <w:snapToGrid w:val="0"/>
        <w:spacing w:line="500" w:lineRule="exact"/>
        <w:ind w:firstLineChars="200" w:firstLine="560"/>
        <w:rPr>
          <w:rFonts w:eastAsia="仿宋"/>
          <w:sz w:val="28"/>
          <w:szCs w:val="28"/>
        </w:rPr>
      </w:pPr>
      <w:r>
        <w:rPr>
          <w:rFonts w:eastAsia="仿宋" w:hint="eastAsia"/>
          <w:sz w:val="28"/>
          <w:szCs w:val="28"/>
        </w:rPr>
        <w:t>惠山生态环境局应急中心</w:t>
      </w:r>
      <w:r>
        <w:rPr>
          <w:rFonts w:eastAsia="仿宋"/>
          <w:sz w:val="28"/>
          <w:szCs w:val="28"/>
        </w:rPr>
        <w:t>各应急行动小组迅速到达事故现场，成立现场应急处理指挥部，公司内应急指挥部移交事故现场指挥权，制定现场救援具体方案；各应急行动小组在现场指挥部的领导下，按照应急预案中各自的职责和现场救援具体方案开展抢险救援工作；公司内的应急小组应听从现场指挥部的领导。</w:t>
      </w:r>
    </w:p>
    <w:p w:rsidR="004B3394" w:rsidRDefault="000F0EFE">
      <w:pPr>
        <w:snapToGrid w:val="0"/>
        <w:spacing w:line="500" w:lineRule="exact"/>
        <w:ind w:firstLineChars="200" w:firstLine="560"/>
        <w:rPr>
          <w:rFonts w:eastAsia="仿宋"/>
          <w:sz w:val="28"/>
          <w:szCs w:val="28"/>
        </w:rPr>
      </w:pPr>
      <w:r>
        <w:rPr>
          <w:rFonts w:eastAsia="仿宋"/>
          <w:sz w:val="28"/>
          <w:szCs w:val="28"/>
        </w:rPr>
        <w:t>（</w:t>
      </w:r>
      <w:r>
        <w:rPr>
          <w:rFonts w:eastAsia="仿宋"/>
          <w:sz w:val="28"/>
          <w:szCs w:val="28"/>
        </w:rPr>
        <w:t>3</w:t>
      </w:r>
      <w:r>
        <w:rPr>
          <w:rFonts w:eastAsia="仿宋"/>
          <w:sz w:val="28"/>
          <w:szCs w:val="28"/>
        </w:rPr>
        <w:t>）处置措施：火灾事故不鼓励员工进行救火工作，经过培训的员工，在确保自身安全的前提下，可以灭火，火灾事故由</w:t>
      </w:r>
      <w:r>
        <w:rPr>
          <w:rFonts w:eastAsia="仿宋" w:hint="eastAsia"/>
          <w:sz w:val="28"/>
          <w:szCs w:val="28"/>
        </w:rPr>
        <w:t>应急管理部消防救援部门</w:t>
      </w:r>
      <w:r>
        <w:rPr>
          <w:rFonts w:eastAsia="仿宋"/>
          <w:sz w:val="28"/>
          <w:szCs w:val="28"/>
        </w:rPr>
        <w:t>进行扑灭，公司员工一旦听到火灾疏散广播执行以下疏散程序：</w:t>
      </w:r>
    </w:p>
    <w:p w:rsidR="004B3394" w:rsidRDefault="000F0EFE">
      <w:pPr>
        <w:snapToGrid w:val="0"/>
        <w:spacing w:line="500" w:lineRule="exact"/>
        <w:ind w:firstLineChars="200" w:firstLine="560"/>
        <w:rPr>
          <w:rFonts w:eastAsia="仿宋"/>
          <w:sz w:val="28"/>
          <w:szCs w:val="28"/>
        </w:rPr>
      </w:pPr>
      <w:r>
        <w:rPr>
          <w:rFonts w:eastAsia="仿宋"/>
          <w:sz w:val="28"/>
          <w:szCs w:val="28"/>
        </w:rPr>
        <w:t>1)</w:t>
      </w:r>
      <w:r>
        <w:rPr>
          <w:rFonts w:eastAsia="仿宋"/>
          <w:sz w:val="28"/>
          <w:szCs w:val="28"/>
        </w:rPr>
        <w:t>现场操作人员</w:t>
      </w:r>
    </w:p>
    <w:p w:rsidR="004B3394" w:rsidRDefault="000F0EFE">
      <w:pPr>
        <w:snapToGrid w:val="0"/>
        <w:spacing w:line="500" w:lineRule="exact"/>
        <w:ind w:firstLineChars="200" w:firstLine="560"/>
        <w:rPr>
          <w:rFonts w:eastAsia="仿宋"/>
          <w:sz w:val="28"/>
          <w:szCs w:val="28"/>
        </w:rPr>
      </w:pPr>
      <w:r>
        <w:rPr>
          <w:rFonts w:ascii="宋体" w:hAnsi="宋体" w:cs="宋体" w:hint="eastAsia"/>
          <w:sz w:val="28"/>
          <w:szCs w:val="28"/>
        </w:rPr>
        <w:t>①</w:t>
      </w:r>
      <w:r>
        <w:rPr>
          <w:rFonts w:eastAsia="仿宋"/>
          <w:sz w:val="28"/>
          <w:szCs w:val="28"/>
        </w:rPr>
        <w:t>听到警铃响或撤离广播，立刻停止工作；</w:t>
      </w:r>
    </w:p>
    <w:p w:rsidR="004B3394" w:rsidRDefault="000F0EFE">
      <w:pPr>
        <w:snapToGrid w:val="0"/>
        <w:spacing w:line="500" w:lineRule="exact"/>
        <w:ind w:firstLineChars="200" w:firstLine="560"/>
        <w:rPr>
          <w:rFonts w:eastAsia="仿宋"/>
          <w:sz w:val="28"/>
          <w:szCs w:val="28"/>
        </w:rPr>
      </w:pPr>
      <w:r>
        <w:rPr>
          <w:rFonts w:ascii="宋体" w:hAnsi="宋体" w:cs="宋体" w:hint="eastAsia"/>
          <w:sz w:val="28"/>
          <w:szCs w:val="28"/>
        </w:rPr>
        <w:t>②</w:t>
      </w:r>
      <w:r>
        <w:rPr>
          <w:rFonts w:eastAsia="仿宋"/>
          <w:sz w:val="28"/>
          <w:szCs w:val="28"/>
        </w:rPr>
        <w:t>就近楼梯和逃生出口疏散；</w:t>
      </w:r>
    </w:p>
    <w:p w:rsidR="004B3394" w:rsidRDefault="000F0EFE">
      <w:pPr>
        <w:snapToGrid w:val="0"/>
        <w:spacing w:line="500" w:lineRule="exact"/>
        <w:ind w:firstLineChars="200" w:firstLine="560"/>
        <w:rPr>
          <w:rFonts w:eastAsia="仿宋"/>
          <w:sz w:val="28"/>
          <w:szCs w:val="28"/>
        </w:rPr>
      </w:pPr>
      <w:r>
        <w:rPr>
          <w:rFonts w:ascii="宋体" w:hAnsi="宋体" w:cs="宋体" w:hint="eastAsia"/>
          <w:sz w:val="28"/>
          <w:szCs w:val="28"/>
        </w:rPr>
        <w:t>③</w:t>
      </w:r>
      <w:r>
        <w:rPr>
          <w:rFonts w:eastAsia="仿宋"/>
          <w:sz w:val="28"/>
          <w:szCs w:val="28"/>
        </w:rPr>
        <w:t>到达指定集合区域；</w:t>
      </w:r>
    </w:p>
    <w:p w:rsidR="004B3394" w:rsidRDefault="000F0EFE">
      <w:pPr>
        <w:snapToGrid w:val="0"/>
        <w:spacing w:line="500" w:lineRule="exact"/>
        <w:ind w:firstLineChars="200" w:firstLine="560"/>
        <w:rPr>
          <w:rFonts w:eastAsia="仿宋"/>
          <w:sz w:val="28"/>
          <w:szCs w:val="28"/>
        </w:rPr>
      </w:pPr>
      <w:r>
        <w:rPr>
          <w:rFonts w:ascii="宋体" w:hAnsi="宋体" w:cs="宋体" w:hint="eastAsia"/>
          <w:sz w:val="28"/>
          <w:szCs w:val="28"/>
        </w:rPr>
        <w:t>④</w:t>
      </w:r>
      <w:r>
        <w:rPr>
          <w:rFonts w:eastAsia="仿宋"/>
          <w:sz w:val="28"/>
          <w:szCs w:val="28"/>
        </w:rPr>
        <w:t>在指定地点集合；</w:t>
      </w:r>
    </w:p>
    <w:p w:rsidR="004B3394" w:rsidRDefault="000F0EFE">
      <w:pPr>
        <w:snapToGrid w:val="0"/>
        <w:spacing w:line="500" w:lineRule="exact"/>
        <w:ind w:firstLineChars="200" w:firstLine="560"/>
        <w:rPr>
          <w:rFonts w:eastAsia="仿宋"/>
          <w:sz w:val="28"/>
          <w:szCs w:val="28"/>
        </w:rPr>
      </w:pPr>
      <w:r>
        <w:rPr>
          <w:rFonts w:ascii="宋体" w:hAnsi="宋体" w:cs="宋体" w:hint="eastAsia"/>
          <w:sz w:val="28"/>
          <w:szCs w:val="28"/>
        </w:rPr>
        <w:t>⑤</w:t>
      </w:r>
      <w:r>
        <w:rPr>
          <w:rFonts w:eastAsia="仿宋"/>
          <w:sz w:val="28"/>
          <w:szCs w:val="28"/>
        </w:rPr>
        <w:t>向主管报到；</w:t>
      </w:r>
    </w:p>
    <w:p w:rsidR="004B3394" w:rsidRDefault="000F0EFE">
      <w:pPr>
        <w:snapToGrid w:val="0"/>
        <w:spacing w:line="500" w:lineRule="exact"/>
        <w:ind w:firstLineChars="200" w:firstLine="560"/>
        <w:rPr>
          <w:rFonts w:eastAsia="仿宋"/>
          <w:sz w:val="28"/>
          <w:szCs w:val="28"/>
        </w:rPr>
      </w:pPr>
      <w:r>
        <w:rPr>
          <w:rFonts w:ascii="宋体" w:hAnsi="宋体" w:cs="宋体" w:hint="eastAsia"/>
          <w:sz w:val="28"/>
          <w:szCs w:val="28"/>
        </w:rPr>
        <w:t>⑥</w:t>
      </w:r>
      <w:r>
        <w:rPr>
          <w:rFonts w:eastAsia="仿宋"/>
          <w:sz w:val="28"/>
          <w:szCs w:val="28"/>
        </w:rPr>
        <w:t>按顺序排好队伍；</w:t>
      </w:r>
    </w:p>
    <w:p w:rsidR="004B3394" w:rsidRDefault="000F0EFE">
      <w:pPr>
        <w:snapToGrid w:val="0"/>
        <w:spacing w:line="500" w:lineRule="exact"/>
        <w:ind w:firstLineChars="200" w:firstLine="560"/>
        <w:rPr>
          <w:rFonts w:eastAsia="仿宋"/>
          <w:sz w:val="28"/>
          <w:szCs w:val="28"/>
        </w:rPr>
      </w:pPr>
      <w:r>
        <w:rPr>
          <w:rFonts w:ascii="宋体" w:hAnsi="宋体" w:cs="宋体" w:hint="eastAsia"/>
          <w:sz w:val="28"/>
          <w:szCs w:val="28"/>
        </w:rPr>
        <w:t>⑦</w:t>
      </w:r>
      <w:r>
        <w:rPr>
          <w:rFonts w:eastAsia="仿宋"/>
          <w:sz w:val="28"/>
          <w:szCs w:val="28"/>
        </w:rPr>
        <w:t>等待从指挥中心下一步指示。</w:t>
      </w:r>
    </w:p>
    <w:p w:rsidR="004B3394" w:rsidRDefault="000F0EFE">
      <w:pPr>
        <w:snapToGrid w:val="0"/>
        <w:spacing w:line="500" w:lineRule="exact"/>
        <w:ind w:firstLineChars="200" w:firstLine="560"/>
        <w:rPr>
          <w:rFonts w:eastAsia="仿宋"/>
          <w:sz w:val="28"/>
          <w:szCs w:val="28"/>
        </w:rPr>
      </w:pPr>
      <w:r>
        <w:rPr>
          <w:rFonts w:eastAsia="仿宋"/>
          <w:sz w:val="28"/>
          <w:szCs w:val="28"/>
        </w:rPr>
        <w:t>2)</w:t>
      </w:r>
      <w:r>
        <w:rPr>
          <w:rFonts w:eastAsia="仿宋"/>
          <w:sz w:val="28"/>
          <w:szCs w:val="28"/>
        </w:rPr>
        <w:t>各应急救援小组</w:t>
      </w:r>
    </w:p>
    <w:p w:rsidR="004B3394" w:rsidRDefault="000F0EFE">
      <w:pPr>
        <w:snapToGrid w:val="0"/>
        <w:spacing w:line="500" w:lineRule="exact"/>
        <w:ind w:firstLineChars="200" w:firstLine="560"/>
        <w:rPr>
          <w:rFonts w:eastAsia="仿宋"/>
          <w:sz w:val="28"/>
          <w:szCs w:val="28"/>
        </w:rPr>
      </w:pPr>
      <w:r>
        <w:rPr>
          <w:rFonts w:ascii="宋体" w:hAnsi="宋体" w:cs="宋体" w:hint="eastAsia"/>
          <w:sz w:val="28"/>
          <w:szCs w:val="28"/>
        </w:rPr>
        <w:t>①</w:t>
      </w:r>
      <w:r>
        <w:rPr>
          <w:rFonts w:eastAsia="仿宋" w:hint="eastAsia"/>
          <w:sz w:val="28"/>
          <w:szCs w:val="28"/>
        </w:rPr>
        <w:t>抢险组</w:t>
      </w:r>
      <w:r>
        <w:rPr>
          <w:rFonts w:eastAsia="仿宋"/>
          <w:sz w:val="28"/>
          <w:szCs w:val="28"/>
        </w:rPr>
        <w:t>成员听到警铃响或撤离广播，或接到指挥部</w:t>
      </w:r>
      <w:r>
        <w:rPr>
          <w:rFonts w:eastAsia="仿宋"/>
          <w:sz w:val="28"/>
          <w:szCs w:val="28"/>
        </w:rPr>
        <w:t>/</w:t>
      </w:r>
      <w:r>
        <w:rPr>
          <w:rFonts w:eastAsia="仿宋"/>
          <w:sz w:val="28"/>
          <w:szCs w:val="28"/>
        </w:rPr>
        <w:t>通信疏散指挥电话，赶往指定</w:t>
      </w:r>
      <w:r>
        <w:rPr>
          <w:rFonts w:eastAsia="仿宋" w:hint="eastAsia"/>
          <w:sz w:val="28"/>
          <w:szCs w:val="28"/>
        </w:rPr>
        <w:t>区域</w:t>
      </w:r>
      <w:r>
        <w:rPr>
          <w:rFonts w:eastAsia="仿宋"/>
          <w:sz w:val="28"/>
          <w:szCs w:val="28"/>
        </w:rPr>
        <w:t>集合，穿好黄色背心，携带好点名表、笔、扩音喇叭；</w:t>
      </w:r>
    </w:p>
    <w:p w:rsidR="004B3394" w:rsidRDefault="000F0EFE">
      <w:pPr>
        <w:snapToGrid w:val="0"/>
        <w:spacing w:line="500" w:lineRule="exact"/>
        <w:ind w:firstLineChars="200" w:firstLine="560"/>
        <w:rPr>
          <w:rFonts w:eastAsia="仿宋"/>
          <w:sz w:val="28"/>
          <w:szCs w:val="28"/>
        </w:rPr>
      </w:pPr>
      <w:r>
        <w:rPr>
          <w:rFonts w:ascii="宋体" w:hAnsi="宋体" w:cs="宋体" w:hint="eastAsia"/>
          <w:sz w:val="28"/>
          <w:szCs w:val="28"/>
        </w:rPr>
        <w:t>②</w:t>
      </w:r>
      <w:r>
        <w:rPr>
          <w:rFonts w:eastAsia="仿宋"/>
          <w:sz w:val="28"/>
          <w:szCs w:val="28"/>
        </w:rPr>
        <w:t>楼层指挥员按区域分工成员；</w:t>
      </w:r>
    </w:p>
    <w:p w:rsidR="004B3394" w:rsidRDefault="000F0EFE">
      <w:pPr>
        <w:snapToGrid w:val="0"/>
        <w:spacing w:line="500" w:lineRule="exact"/>
        <w:ind w:firstLineChars="200" w:firstLine="560"/>
        <w:rPr>
          <w:rFonts w:eastAsia="仿宋"/>
          <w:sz w:val="28"/>
          <w:szCs w:val="28"/>
        </w:rPr>
      </w:pPr>
      <w:r>
        <w:rPr>
          <w:rFonts w:ascii="宋体" w:hAnsi="宋体" w:cs="宋体" w:hint="eastAsia"/>
          <w:sz w:val="28"/>
          <w:szCs w:val="28"/>
        </w:rPr>
        <w:t>③</w:t>
      </w:r>
      <w:r>
        <w:rPr>
          <w:rFonts w:eastAsia="仿宋" w:hint="eastAsia"/>
          <w:sz w:val="28"/>
          <w:szCs w:val="28"/>
        </w:rPr>
        <w:t>抢险组</w:t>
      </w:r>
      <w:r>
        <w:rPr>
          <w:rFonts w:eastAsia="仿宋"/>
          <w:sz w:val="28"/>
          <w:szCs w:val="28"/>
        </w:rPr>
        <w:t>成员</w:t>
      </w:r>
      <w:r>
        <w:rPr>
          <w:rFonts w:eastAsia="仿宋"/>
          <w:sz w:val="28"/>
          <w:szCs w:val="28"/>
        </w:rPr>
        <w:t>“</w:t>
      </w:r>
      <w:r>
        <w:rPr>
          <w:rFonts w:eastAsia="仿宋"/>
          <w:sz w:val="28"/>
          <w:szCs w:val="28"/>
        </w:rPr>
        <w:t>清场</w:t>
      </w:r>
      <w:r>
        <w:rPr>
          <w:rFonts w:eastAsia="仿宋"/>
          <w:sz w:val="28"/>
          <w:szCs w:val="28"/>
        </w:rPr>
        <w:t>”</w:t>
      </w:r>
      <w:r>
        <w:rPr>
          <w:rFonts w:eastAsia="仿宋"/>
          <w:sz w:val="28"/>
          <w:szCs w:val="28"/>
        </w:rPr>
        <w:t>指定区域，引导人员从最近路线逃生至指定集合点，协助</w:t>
      </w:r>
      <w:r>
        <w:rPr>
          <w:rFonts w:eastAsia="仿宋" w:hint="eastAsia"/>
          <w:sz w:val="28"/>
          <w:szCs w:val="28"/>
        </w:rPr>
        <w:t>医疗组</w:t>
      </w:r>
      <w:r>
        <w:rPr>
          <w:rFonts w:eastAsia="仿宋"/>
          <w:sz w:val="28"/>
          <w:szCs w:val="28"/>
        </w:rPr>
        <w:t>撤离伤员，维护集合点秩序；</w:t>
      </w:r>
    </w:p>
    <w:p w:rsidR="004B3394" w:rsidRDefault="000F0EFE">
      <w:pPr>
        <w:snapToGrid w:val="0"/>
        <w:spacing w:line="500" w:lineRule="exact"/>
        <w:ind w:firstLineChars="200" w:firstLine="560"/>
        <w:rPr>
          <w:rFonts w:eastAsia="仿宋"/>
          <w:sz w:val="28"/>
          <w:szCs w:val="28"/>
        </w:rPr>
      </w:pPr>
      <w:r>
        <w:rPr>
          <w:rFonts w:ascii="宋体" w:hAnsi="宋体" w:cs="宋体" w:hint="eastAsia"/>
          <w:sz w:val="28"/>
          <w:szCs w:val="28"/>
        </w:rPr>
        <w:t>④</w:t>
      </w:r>
      <w:r>
        <w:rPr>
          <w:rFonts w:eastAsia="仿宋"/>
          <w:sz w:val="28"/>
          <w:szCs w:val="28"/>
        </w:rPr>
        <w:t>协助</w:t>
      </w:r>
      <w:r>
        <w:rPr>
          <w:rFonts w:eastAsia="仿宋" w:hint="eastAsia"/>
          <w:sz w:val="28"/>
          <w:szCs w:val="28"/>
        </w:rPr>
        <w:t>部门负责人</w:t>
      </w:r>
      <w:r>
        <w:rPr>
          <w:rFonts w:eastAsia="仿宋"/>
          <w:sz w:val="28"/>
          <w:szCs w:val="28"/>
        </w:rPr>
        <w:t>“</w:t>
      </w:r>
      <w:r>
        <w:rPr>
          <w:rFonts w:eastAsia="仿宋"/>
          <w:sz w:val="28"/>
          <w:szCs w:val="28"/>
        </w:rPr>
        <w:t>清点</w:t>
      </w:r>
      <w:r>
        <w:rPr>
          <w:rFonts w:eastAsia="仿宋"/>
          <w:sz w:val="28"/>
          <w:szCs w:val="28"/>
        </w:rPr>
        <w:t>”</w:t>
      </w:r>
      <w:r>
        <w:rPr>
          <w:rFonts w:eastAsia="仿宋"/>
          <w:sz w:val="28"/>
          <w:szCs w:val="28"/>
        </w:rPr>
        <w:t>人员，汇报出勤报告给</w:t>
      </w:r>
      <w:r>
        <w:rPr>
          <w:rFonts w:eastAsia="仿宋" w:hint="eastAsia"/>
          <w:sz w:val="28"/>
          <w:szCs w:val="28"/>
        </w:rPr>
        <w:t>应急指挥部</w:t>
      </w:r>
      <w:r>
        <w:rPr>
          <w:rFonts w:eastAsia="仿宋"/>
          <w:sz w:val="28"/>
          <w:szCs w:val="28"/>
        </w:rPr>
        <w:t>；</w:t>
      </w:r>
    </w:p>
    <w:p w:rsidR="004B3394" w:rsidRDefault="000F0EFE">
      <w:pPr>
        <w:snapToGrid w:val="0"/>
        <w:spacing w:line="500" w:lineRule="exact"/>
        <w:ind w:firstLineChars="200" w:firstLine="560"/>
        <w:rPr>
          <w:rFonts w:eastAsia="仿宋"/>
          <w:sz w:val="28"/>
          <w:szCs w:val="28"/>
        </w:rPr>
      </w:pPr>
      <w:r>
        <w:rPr>
          <w:rFonts w:ascii="宋体" w:hAnsi="宋体" w:cs="宋体" w:hint="eastAsia"/>
          <w:sz w:val="28"/>
          <w:szCs w:val="28"/>
        </w:rPr>
        <w:t>⑤</w:t>
      </w:r>
      <w:r>
        <w:rPr>
          <w:rFonts w:eastAsia="仿宋"/>
          <w:sz w:val="28"/>
          <w:szCs w:val="28"/>
        </w:rPr>
        <w:t>应急指挥部根据情况发出搜救缺勤人员指</w:t>
      </w:r>
      <w:r>
        <w:rPr>
          <w:rFonts w:eastAsia="仿宋"/>
          <w:sz w:val="28"/>
          <w:szCs w:val="28"/>
        </w:rPr>
        <w:t>令</w:t>
      </w:r>
      <w:r>
        <w:rPr>
          <w:rFonts w:eastAsia="仿宋" w:hint="eastAsia"/>
          <w:sz w:val="28"/>
          <w:szCs w:val="28"/>
        </w:rPr>
        <w:t>抢险组</w:t>
      </w:r>
      <w:r>
        <w:rPr>
          <w:rFonts w:eastAsia="仿宋"/>
          <w:sz w:val="28"/>
          <w:szCs w:val="28"/>
        </w:rPr>
        <w:t>成员进入现场搜救人员；</w:t>
      </w:r>
    </w:p>
    <w:p w:rsidR="004B3394" w:rsidRDefault="000F0EFE">
      <w:pPr>
        <w:adjustRightInd w:val="0"/>
        <w:snapToGrid w:val="0"/>
        <w:spacing w:line="500" w:lineRule="exact"/>
        <w:ind w:firstLineChars="200" w:firstLine="536"/>
        <w:rPr>
          <w:rFonts w:eastAsia="仿宋"/>
          <w:spacing w:val="-6"/>
          <w:kern w:val="0"/>
          <w:sz w:val="28"/>
        </w:rPr>
      </w:pPr>
      <w:r>
        <w:rPr>
          <w:rFonts w:ascii="宋体" w:hAnsi="宋体" w:cs="宋体" w:hint="eastAsia"/>
          <w:spacing w:val="-6"/>
          <w:kern w:val="0"/>
          <w:sz w:val="28"/>
        </w:rPr>
        <w:t>⑥</w:t>
      </w:r>
      <w:r>
        <w:rPr>
          <w:rFonts w:eastAsia="仿宋"/>
          <w:spacing w:val="-6"/>
          <w:kern w:val="0"/>
          <w:sz w:val="28"/>
        </w:rPr>
        <w:t>待现场情况恢复后应急指挥部发出</w:t>
      </w:r>
      <w:r>
        <w:rPr>
          <w:rFonts w:eastAsia="仿宋"/>
          <w:spacing w:val="-6"/>
          <w:kern w:val="0"/>
          <w:sz w:val="28"/>
        </w:rPr>
        <w:t>“</w:t>
      </w:r>
      <w:r>
        <w:rPr>
          <w:rFonts w:eastAsia="仿宋"/>
          <w:spacing w:val="-6"/>
          <w:kern w:val="0"/>
          <w:sz w:val="28"/>
        </w:rPr>
        <w:t>返回工作</w:t>
      </w:r>
      <w:r>
        <w:rPr>
          <w:rFonts w:eastAsia="仿宋"/>
          <w:spacing w:val="-6"/>
          <w:kern w:val="0"/>
          <w:sz w:val="28"/>
        </w:rPr>
        <w:t>”</w:t>
      </w:r>
      <w:r>
        <w:rPr>
          <w:rFonts w:eastAsia="仿宋"/>
          <w:spacing w:val="-6"/>
          <w:kern w:val="0"/>
          <w:sz w:val="28"/>
        </w:rPr>
        <w:t>的指令，</w:t>
      </w:r>
      <w:r>
        <w:rPr>
          <w:rFonts w:eastAsia="仿宋" w:hint="eastAsia"/>
          <w:spacing w:val="-6"/>
          <w:kern w:val="0"/>
          <w:sz w:val="28"/>
        </w:rPr>
        <w:t>通讯组</w:t>
      </w:r>
      <w:r>
        <w:rPr>
          <w:rFonts w:eastAsia="仿宋"/>
          <w:spacing w:val="-6"/>
          <w:kern w:val="0"/>
          <w:sz w:val="28"/>
        </w:rPr>
        <w:t>通知各部</w:t>
      </w:r>
      <w:r>
        <w:rPr>
          <w:rFonts w:eastAsia="仿宋"/>
          <w:spacing w:val="-6"/>
          <w:kern w:val="0"/>
          <w:sz w:val="28"/>
        </w:rPr>
        <w:lastRenderedPageBreak/>
        <w:t>门返回工作岗位。</w:t>
      </w:r>
    </w:p>
    <w:p w:rsidR="004B3394" w:rsidRDefault="000F0EFE">
      <w:pPr>
        <w:adjustRightInd w:val="0"/>
        <w:snapToGrid w:val="0"/>
        <w:spacing w:line="500" w:lineRule="exact"/>
        <w:ind w:firstLineChars="200" w:firstLine="536"/>
        <w:rPr>
          <w:rFonts w:eastAsia="仿宋"/>
          <w:spacing w:val="-6"/>
          <w:kern w:val="0"/>
          <w:sz w:val="28"/>
        </w:rPr>
      </w:pPr>
      <w:r>
        <w:rPr>
          <w:rFonts w:eastAsia="仿宋"/>
          <w:spacing w:val="-6"/>
          <w:kern w:val="0"/>
          <w:sz w:val="28"/>
        </w:rPr>
        <w:t>3</w:t>
      </w:r>
      <w:r>
        <w:rPr>
          <w:rFonts w:eastAsia="仿宋"/>
          <w:spacing w:val="-6"/>
          <w:kern w:val="0"/>
          <w:sz w:val="28"/>
        </w:rPr>
        <w:t>）现场应急指挥部</w:t>
      </w:r>
    </w:p>
    <w:p w:rsidR="004B3394" w:rsidRDefault="000F0EFE">
      <w:pPr>
        <w:adjustRightInd w:val="0"/>
        <w:snapToGrid w:val="0"/>
        <w:spacing w:line="500" w:lineRule="exact"/>
        <w:ind w:firstLineChars="200" w:firstLine="536"/>
        <w:rPr>
          <w:rFonts w:eastAsia="仿宋"/>
          <w:spacing w:val="-6"/>
          <w:kern w:val="0"/>
          <w:sz w:val="28"/>
        </w:rPr>
      </w:pPr>
      <w:r>
        <w:rPr>
          <w:rFonts w:eastAsia="仿宋"/>
          <w:spacing w:val="-6"/>
          <w:kern w:val="0"/>
          <w:sz w:val="28"/>
        </w:rPr>
        <w:t>污染事故基本控制稳定后，现场应急指挥部将根据专家意见，指导事故处理组迅速调集后援力量展开事故处置工作。以上各步程序按照现场实际情况可交叉进行或同时进行。</w:t>
      </w:r>
    </w:p>
    <w:p w:rsidR="004B3394" w:rsidRDefault="000F0EFE">
      <w:pPr>
        <w:adjustRightInd w:val="0"/>
        <w:snapToGrid w:val="0"/>
        <w:spacing w:line="500" w:lineRule="exact"/>
        <w:ind w:firstLineChars="200" w:firstLine="536"/>
        <w:rPr>
          <w:rFonts w:eastAsia="仿宋"/>
          <w:spacing w:val="-6"/>
          <w:kern w:val="0"/>
          <w:sz w:val="28"/>
        </w:rPr>
      </w:pPr>
      <w:r>
        <w:rPr>
          <w:rFonts w:eastAsia="仿宋"/>
          <w:spacing w:val="-6"/>
          <w:kern w:val="0"/>
          <w:sz w:val="28"/>
        </w:rPr>
        <w:t>当污染事故有进一步扩大、发展趋势，或因事故衍生问题造成重大社会不稳定事态，现场应急指挥部将根据事态发展，及时调整应急响应级别，并发布预警信息，同时可向无锡市突发环境事件应急指挥部请求援助</w:t>
      </w:r>
      <w:r>
        <w:rPr>
          <w:rFonts w:eastAsia="仿宋" w:hint="eastAsia"/>
          <w:spacing w:val="-6"/>
          <w:kern w:val="0"/>
          <w:sz w:val="28"/>
        </w:rPr>
        <w:t>。</w:t>
      </w:r>
    </w:p>
    <w:p w:rsidR="004B3394" w:rsidRDefault="000F0EFE">
      <w:pPr>
        <w:pStyle w:val="210"/>
        <w:adjustRightInd w:val="0"/>
        <w:snapToGrid w:val="0"/>
        <w:spacing w:before="0" w:after="0" w:line="500" w:lineRule="exact"/>
        <w:rPr>
          <w:rFonts w:ascii="Times New Roman" w:eastAsia="仿宋" w:hAnsi="Times New Roman"/>
          <w:bCs w:val="0"/>
          <w:sz w:val="28"/>
          <w:szCs w:val="28"/>
        </w:rPr>
      </w:pPr>
      <w:bookmarkStart w:id="124" w:name="_Toc82688459"/>
      <w:r>
        <w:rPr>
          <w:rFonts w:ascii="Times New Roman" w:eastAsia="仿宋" w:hAnsi="Times New Roman" w:hint="eastAsia"/>
          <w:bCs w:val="0"/>
          <w:sz w:val="28"/>
          <w:szCs w:val="28"/>
        </w:rPr>
        <w:t>6</w:t>
      </w:r>
      <w:r>
        <w:rPr>
          <w:rFonts w:ascii="Times New Roman" w:eastAsia="仿宋" w:hAnsi="Times New Roman"/>
          <w:bCs w:val="0"/>
          <w:sz w:val="28"/>
          <w:szCs w:val="28"/>
        </w:rPr>
        <w:t>.</w:t>
      </w:r>
      <w:r>
        <w:rPr>
          <w:rFonts w:ascii="Times New Roman" w:eastAsia="仿宋" w:hAnsi="Times New Roman" w:hint="eastAsia"/>
          <w:bCs w:val="0"/>
          <w:sz w:val="28"/>
          <w:szCs w:val="28"/>
        </w:rPr>
        <w:t>4</w:t>
      </w:r>
      <w:r>
        <w:rPr>
          <w:rFonts w:ascii="Times New Roman" w:eastAsia="仿宋" w:hAnsi="Times New Roman" w:hint="eastAsia"/>
          <w:bCs w:val="0"/>
          <w:sz w:val="28"/>
          <w:szCs w:val="28"/>
        </w:rPr>
        <w:t>应急处置</w:t>
      </w:r>
      <w:bookmarkEnd w:id="124"/>
    </w:p>
    <w:p w:rsidR="004B3394" w:rsidRDefault="000F0EFE">
      <w:pPr>
        <w:pStyle w:val="31"/>
        <w:adjustRightInd w:val="0"/>
        <w:snapToGrid w:val="0"/>
        <w:spacing w:line="500" w:lineRule="exact"/>
        <w:rPr>
          <w:rFonts w:ascii="Times New Roman" w:eastAsia="仿宋" w:hAnsi="Times New Roman"/>
          <w:b/>
          <w:szCs w:val="32"/>
        </w:rPr>
      </w:pPr>
      <w:r>
        <w:rPr>
          <w:rFonts w:ascii="Times New Roman" w:eastAsia="仿宋" w:hAnsi="Times New Roman" w:hint="eastAsia"/>
          <w:b/>
          <w:szCs w:val="32"/>
        </w:rPr>
        <w:t>6.4</w:t>
      </w:r>
      <w:r>
        <w:rPr>
          <w:rFonts w:ascii="Times New Roman" w:eastAsia="仿宋" w:hAnsi="Times New Roman"/>
          <w:b/>
          <w:szCs w:val="32"/>
        </w:rPr>
        <w:t>.1</w:t>
      </w:r>
      <w:r>
        <w:rPr>
          <w:rFonts w:ascii="Times New Roman" w:eastAsia="仿宋" w:hAnsi="Times New Roman"/>
          <w:b/>
          <w:szCs w:val="32"/>
        </w:rPr>
        <w:t>突发环境事件现场应急措施</w:t>
      </w:r>
      <w:bookmarkEnd w:id="120"/>
      <w:bookmarkEnd w:id="121"/>
    </w:p>
    <w:p w:rsidR="004B3394" w:rsidRDefault="000F0EFE">
      <w:pPr>
        <w:adjustRightInd w:val="0"/>
        <w:snapToGrid w:val="0"/>
        <w:spacing w:line="500" w:lineRule="exact"/>
        <w:ind w:firstLineChars="200" w:firstLine="562"/>
        <w:rPr>
          <w:rFonts w:eastAsia="仿宋"/>
          <w:b/>
          <w:bCs/>
          <w:sz w:val="28"/>
          <w:szCs w:val="22"/>
        </w:rPr>
      </w:pPr>
      <w:r>
        <w:rPr>
          <w:rFonts w:eastAsia="仿宋"/>
          <w:b/>
          <w:bCs/>
          <w:sz w:val="28"/>
          <w:szCs w:val="22"/>
        </w:rPr>
        <w:t>（一）</w:t>
      </w:r>
      <w:r>
        <w:rPr>
          <w:rFonts w:eastAsia="仿宋" w:hint="eastAsia"/>
          <w:b/>
          <w:bCs/>
          <w:sz w:val="28"/>
          <w:szCs w:val="22"/>
        </w:rPr>
        <w:t>硫酸</w:t>
      </w:r>
      <w:r>
        <w:rPr>
          <w:rFonts w:eastAsia="仿宋"/>
          <w:b/>
          <w:bCs/>
          <w:sz w:val="28"/>
          <w:szCs w:val="22"/>
        </w:rPr>
        <w:t>等液体物质泄露应急处理措施</w:t>
      </w:r>
    </w:p>
    <w:p w:rsidR="004B3394" w:rsidRDefault="000F0EFE">
      <w:pPr>
        <w:adjustRightInd w:val="0"/>
        <w:snapToGrid w:val="0"/>
        <w:spacing w:line="500" w:lineRule="exact"/>
        <w:ind w:firstLineChars="200" w:firstLine="560"/>
        <w:rPr>
          <w:rFonts w:eastAsia="仿宋"/>
          <w:sz w:val="28"/>
          <w:szCs w:val="22"/>
        </w:rPr>
      </w:pPr>
      <w:r>
        <w:rPr>
          <w:rFonts w:ascii="宋体" w:hAnsi="宋体" w:cs="宋体" w:hint="eastAsia"/>
          <w:sz w:val="28"/>
          <w:szCs w:val="22"/>
        </w:rPr>
        <w:t>①</w:t>
      </w:r>
      <w:r>
        <w:rPr>
          <w:rFonts w:eastAsia="仿宋"/>
          <w:sz w:val="28"/>
          <w:szCs w:val="22"/>
        </w:rPr>
        <w:t>污染源控制：发现泄漏的工人应立即根据现场情况采取有效的堵漏措施，若超出其能力范围，应立即上报应急救援小组，由应急救援小组指派抢险组立即进行堵漏。</w:t>
      </w:r>
    </w:p>
    <w:p w:rsidR="004B3394" w:rsidRDefault="000F0EFE">
      <w:pPr>
        <w:adjustRightInd w:val="0"/>
        <w:snapToGrid w:val="0"/>
        <w:spacing w:line="500" w:lineRule="exact"/>
        <w:ind w:firstLineChars="200" w:firstLine="560"/>
        <w:rPr>
          <w:rFonts w:eastAsia="仿宋"/>
          <w:sz w:val="28"/>
          <w:szCs w:val="22"/>
        </w:rPr>
      </w:pPr>
      <w:r>
        <w:rPr>
          <w:rFonts w:ascii="宋体" w:hAnsi="宋体" w:cs="宋体" w:hint="eastAsia"/>
          <w:sz w:val="28"/>
          <w:szCs w:val="22"/>
        </w:rPr>
        <w:t>②</w:t>
      </w:r>
      <w:r>
        <w:rPr>
          <w:rFonts w:eastAsia="仿宋"/>
          <w:sz w:val="28"/>
          <w:szCs w:val="22"/>
        </w:rPr>
        <w:t>研判污染范围：储罐发现泄露时，立即启动</w:t>
      </w:r>
      <w:r>
        <w:rPr>
          <w:rFonts w:ascii="宋体" w:hAnsi="宋体" w:cs="宋体" w:hint="eastAsia"/>
          <w:sz w:val="28"/>
          <w:szCs w:val="22"/>
        </w:rPr>
        <w:t>Ⅱ</w:t>
      </w:r>
      <w:r>
        <w:rPr>
          <w:rFonts w:eastAsia="仿宋"/>
          <w:sz w:val="28"/>
          <w:szCs w:val="22"/>
        </w:rPr>
        <w:t>级响应程序，采取堵漏措施。若发生特殊情况，如泄露的硫酸遇易燃物和可燃物引起燃烧或爆炸，由应急救援指挥部做出响应升级或降级的研判。</w:t>
      </w:r>
    </w:p>
    <w:p w:rsidR="004B3394" w:rsidRDefault="000F0EFE">
      <w:pPr>
        <w:adjustRightInd w:val="0"/>
        <w:snapToGrid w:val="0"/>
        <w:spacing w:line="500" w:lineRule="exact"/>
        <w:ind w:firstLineChars="200" w:firstLine="560"/>
        <w:rPr>
          <w:rFonts w:eastAsia="仿宋"/>
          <w:sz w:val="28"/>
          <w:szCs w:val="22"/>
        </w:rPr>
      </w:pPr>
      <w:r>
        <w:rPr>
          <w:rFonts w:ascii="宋体" w:hAnsi="宋体" w:cs="宋体" w:hint="eastAsia"/>
          <w:sz w:val="28"/>
          <w:szCs w:val="22"/>
        </w:rPr>
        <w:t>③</w:t>
      </w:r>
      <w:r>
        <w:rPr>
          <w:rFonts w:eastAsia="仿宋"/>
          <w:sz w:val="28"/>
          <w:szCs w:val="22"/>
        </w:rPr>
        <w:t>控制污染扩散：迅速撤离泄漏污染区人员至安全区，并进行隔离，严格限制出入。切断火源，放置事故泄露指示牌。应急处理人员戴半面型防毒面具和耐酸碱手套，穿防静电工作服。尽可能切断泄漏源。防止流入下水道、排洪沟等限制性空间。</w:t>
      </w:r>
      <w:r>
        <w:rPr>
          <w:rFonts w:eastAsia="仿宋" w:hint="eastAsia"/>
          <w:sz w:val="28"/>
          <w:szCs w:val="22"/>
        </w:rPr>
        <w:t>硫酸输送管线或法兰泄露：可以通过停泵、关阀等措施将泄漏点隔离，泄露硫酸量较少时，可采用开花水流稀释、冲洗，冲洗水排入废水管道；硫酸储罐发生泄露：可以使用堵漏楔等及时堵漏，无法实施堵漏时，采取倒罐的方法处置，通过输送泵将硫酸转移至其他罐内。</w:t>
      </w:r>
    </w:p>
    <w:p w:rsidR="004B3394" w:rsidRDefault="000F0EFE">
      <w:pPr>
        <w:adjustRightInd w:val="0"/>
        <w:snapToGrid w:val="0"/>
        <w:spacing w:line="500" w:lineRule="exact"/>
        <w:ind w:firstLineChars="200" w:firstLine="560"/>
        <w:rPr>
          <w:rFonts w:eastAsia="仿宋"/>
          <w:sz w:val="28"/>
          <w:szCs w:val="22"/>
        </w:rPr>
      </w:pPr>
      <w:r>
        <w:rPr>
          <w:rFonts w:ascii="宋体" w:hAnsi="宋体" w:cs="宋体" w:hint="eastAsia"/>
          <w:sz w:val="28"/>
          <w:szCs w:val="22"/>
        </w:rPr>
        <w:t>④</w:t>
      </w:r>
      <w:r>
        <w:rPr>
          <w:rFonts w:eastAsia="仿宋"/>
          <w:sz w:val="28"/>
          <w:szCs w:val="22"/>
        </w:rPr>
        <w:t>污染处置：回收或运至废物处理场所处置。</w:t>
      </w:r>
    </w:p>
    <w:p w:rsidR="004B3394" w:rsidRDefault="000F0EFE">
      <w:pPr>
        <w:adjustRightInd w:val="0"/>
        <w:snapToGrid w:val="0"/>
        <w:spacing w:line="500" w:lineRule="exact"/>
        <w:ind w:firstLineChars="200" w:firstLine="560"/>
        <w:rPr>
          <w:rFonts w:eastAsia="仿宋"/>
          <w:spacing w:val="-6"/>
          <w:kern w:val="0"/>
          <w:sz w:val="28"/>
        </w:rPr>
      </w:pPr>
      <w:r>
        <w:rPr>
          <w:rFonts w:eastAsia="仿宋"/>
          <w:sz w:val="28"/>
          <w:szCs w:val="22"/>
        </w:rPr>
        <w:t>事故结束后，</w:t>
      </w:r>
      <w:r>
        <w:rPr>
          <w:rFonts w:eastAsia="仿宋" w:hint="eastAsia"/>
          <w:sz w:val="28"/>
          <w:szCs w:val="22"/>
        </w:rPr>
        <w:t>通讯组</w:t>
      </w:r>
      <w:r>
        <w:rPr>
          <w:rFonts w:eastAsia="仿宋"/>
          <w:sz w:val="28"/>
          <w:szCs w:val="22"/>
        </w:rPr>
        <w:t>及时对泄漏原因进行调查，并总结，吸取教训</w:t>
      </w:r>
      <w:r>
        <w:rPr>
          <w:rFonts w:eastAsia="仿宋"/>
          <w:spacing w:val="-6"/>
          <w:kern w:val="0"/>
          <w:sz w:val="28"/>
        </w:rPr>
        <w:t>。</w:t>
      </w:r>
    </w:p>
    <w:p w:rsidR="004B3394" w:rsidRDefault="000F0EFE">
      <w:pPr>
        <w:adjustRightInd w:val="0"/>
        <w:snapToGrid w:val="0"/>
        <w:spacing w:line="500" w:lineRule="exact"/>
        <w:ind w:firstLineChars="200" w:firstLine="562"/>
        <w:rPr>
          <w:rFonts w:eastAsia="仿宋"/>
          <w:b/>
          <w:sz w:val="28"/>
        </w:rPr>
      </w:pPr>
      <w:r>
        <w:rPr>
          <w:rFonts w:eastAsia="仿宋"/>
          <w:b/>
          <w:sz w:val="28"/>
        </w:rPr>
        <w:t>（二）废气处理系统故障，废气未经处理排放应急处理措施</w:t>
      </w:r>
    </w:p>
    <w:p w:rsidR="004B3394" w:rsidRDefault="000F0EFE">
      <w:pPr>
        <w:pStyle w:val="a2"/>
        <w:adjustRightInd w:val="0"/>
        <w:snapToGrid w:val="0"/>
        <w:spacing w:after="0" w:line="500" w:lineRule="exact"/>
        <w:ind w:firstLineChars="200" w:firstLine="560"/>
        <w:rPr>
          <w:rFonts w:eastAsia="仿宋"/>
          <w:sz w:val="28"/>
        </w:rPr>
      </w:pPr>
      <w:r>
        <w:rPr>
          <w:rFonts w:ascii="宋体" w:hAnsi="宋体" w:cs="宋体" w:hint="eastAsia"/>
          <w:sz w:val="28"/>
        </w:rPr>
        <w:lastRenderedPageBreak/>
        <w:t>①</w:t>
      </w:r>
      <w:r>
        <w:rPr>
          <w:rFonts w:eastAsia="仿宋"/>
          <w:sz w:val="28"/>
        </w:rPr>
        <w:t>污染源控制：最早发现者应立即通知生产部门调整生产工艺、减少或停止生产。</w:t>
      </w:r>
    </w:p>
    <w:p w:rsidR="004B3394" w:rsidRDefault="000F0EFE">
      <w:pPr>
        <w:pStyle w:val="a2"/>
        <w:adjustRightInd w:val="0"/>
        <w:snapToGrid w:val="0"/>
        <w:spacing w:after="0" w:line="500" w:lineRule="exact"/>
        <w:ind w:firstLineChars="200" w:firstLine="560"/>
        <w:rPr>
          <w:rFonts w:eastAsia="仿宋"/>
          <w:sz w:val="28"/>
        </w:rPr>
      </w:pPr>
      <w:r>
        <w:rPr>
          <w:rFonts w:ascii="宋体" w:hAnsi="宋体" w:cs="宋体" w:hint="eastAsia"/>
          <w:sz w:val="28"/>
        </w:rPr>
        <w:t>②</w:t>
      </w:r>
      <w:r>
        <w:rPr>
          <w:rFonts w:eastAsia="仿宋"/>
          <w:sz w:val="28"/>
        </w:rPr>
        <w:t>研判污染范围：设备、系统故障，导致废气非正常工况排放，污染大气环境。</w:t>
      </w:r>
    </w:p>
    <w:p w:rsidR="004B3394" w:rsidRDefault="000F0EFE">
      <w:pPr>
        <w:pStyle w:val="a2"/>
        <w:adjustRightInd w:val="0"/>
        <w:snapToGrid w:val="0"/>
        <w:spacing w:after="0" w:line="500" w:lineRule="exact"/>
        <w:ind w:firstLineChars="200" w:firstLine="560"/>
        <w:rPr>
          <w:rFonts w:eastAsia="仿宋"/>
          <w:kern w:val="2"/>
          <w:sz w:val="28"/>
        </w:rPr>
      </w:pPr>
      <w:r>
        <w:rPr>
          <w:rFonts w:ascii="宋体" w:hAnsi="宋体" w:cs="宋体" w:hint="eastAsia"/>
          <w:sz w:val="28"/>
        </w:rPr>
        <w:t>③</w:t>
      </w:r>
      <w:r>
        <w:rPr>
          <w:rFonts w:eastAsia="仿宋"/>
          <w:sz w:val="28"/>
        </w:rPr>
        <w:t>控制污染扩散：</w:t>
      </w:r>
      <w:r>
        <w:rPr>
          <w:rFonts w:eastAsia="仿宋"/>
          <w:kern w:val="2"/>
          <w:sz w:val="28"/>
        </w:rPr>
        <w:t>由技术组负责事故原因排查和废气处理设施抢修，由生产部门和设备科负责生产工艺调整，待废气处理设施能够正常运行后方可恢复生产。</w:t>
      </w:r>
    </w:p>
    <w:p w:rsidR="004B3394" w:rsidRDefault="000F0EFE">
      <w:pPr>
        <w:pStyle w:val="a2"/>
        <w:adjustRightInd w:val="0"/>
        <w:snapToGrid w:val="0"/>
        <w:spacing w:after="0" w:line="500" w:lineRule="exact"/>
        <w:ind w:firstLineChars="200" w:firstLine="560"/>
        <w:rPr>
          <w:rFonts w:eastAsia="仿宋"/>
          <w:kern w:val="2"/>
          <w:sz w:val="28"/>
        </w:rPr>
      </w:pPr>
      <w:r>
        <w:rPr>
          <w:rFonts w:ascii="宋体" w:hAnsi="宋体" w:cs="宋体" w:hint="eastAsia"/>
          <w:sz w:val="28"/>
        </w:rPr>
        <w:t>④</w:t>
      </w:r>
      <w:r>
        <w:rPr>
          <w:rFonts w:eastAsia="仿宋"/>
          <w:sz w:val="28"/>
        </w:rPr>
        <w:t>污染处置：</w:t>
      </w:r>
      <w:r>
        <w:rPr>
          <w:rFonts w:eastAsia="仿宋"/>
          <w:kern w:val="2"/>
          <w:sz w:val="28"/>
        </w:rPr>
        <w:t>后勤组</w:t>
      </w:r>
      <w:r>
        <w:rPr>
          <w:rFonts w:eastAsia="仿宋"/>
          <w:sz w:val="28"/>
        </w:rPr>
        <w:t>委托资质单位进行应急监测，向环保部门报备</w:t>
      </w:r>
      <w:r>
        <w:rPr>
          <w:rFonts w:eastAsia="仿宋"/>
          <w:kern w:val="2"/>
          <w:sz w:val="28"/>
        </w:rPr>
        <w:t>。</w:t>
      </w:r>
    </w:p>
    <w:p w:rsidR="004B3394" w:rsidRDefault="000F0EFE">
      <w:pPr>
        <w:adjustRightInd w:val="0"/>
        <w:snapToGrid w:val="0"/>
        <w:spacing w:line="500" w:lineRule="exact"/>
        <w:ind w:firstLineChars="200" w:firstLine="562"/>
        <w:rPr>
          <w:rFonts w:eastAsia="仿宋"/>
          <w:b/>
          <w:sz w:val="28"/>
        </w:rPr>
      </w:pPr>
      <w:r>
        <w:rPr>
          <w:rFonts w:eastAsia="仿宋"/>
          <w:b/>
          <w:sz w:val="28"/>
        </w:rPr>
        <w:t>（</w:t>
      </w:r>
      <w:r>
        <w:rPr>
          <w:rFonts w:eastAsia="仿宋" w:hint="eastAsia"/>
          <w:b/>
          <w:sz w:val="28"/>
        </w:rPr>
        <w:t>三</w:t>
      </w:r>
      <w:r>
        <w:rPr>
          <w:rFonts w:eastAsia="仿宋"/>
          <w:b/>
          <w:sz w:val="28"/>
        </w:rPr>
        <w:t>）事故废水应急处理措施</w:t>
      </w:r>
    </w:p>
    <w:p w:rsidR="004B3394" w:rsidRDefault="000F0EFE">
      <w:pPr>
        <w:adjustRightInd w:val="0"/>
        <w:snapToGrid w:val="0"/>
        <w:spacing w:line="500" w:lineRule="exact"/>
        <w:ind w:firstLineChars="200" w:firstLine="560"/>
        <w:rPr>
          <w:rFonts w:eastAsia="仿宋"/>
        </w:rPr>
      </w:pPr>
      <w:r>
        <w:rPr>
          <w:rFonts w:ascii="宋体" w:hAnsi="宋体" w:cs="宋体" w:hint="eastAsia"/>
          <w:sz w:val="28"/>
        </w:rPr>
        <w:t>①</w:t>
      </w:r>
      <w:r>
        <w:rPr>
          <w:rFonts w:eastAsia="仿宋"/>
          <w:sz w:val="28"/>
        </w:rPr>
        <w:t>污染源控制：发生火灾事故时，在</w:t>
      </w:r>
      <w:r>
        <w:rPr>
          <w:rFonts w:eastAsia="仿宋"/>
          <w:sz w:val="28"/>
        </w:rPr>
        <w:t>应急指挥部的领导、组织下，</w:t>
      </w:r>
      <w:r>
        <w:rPr>
          <w:rFonts w:eastAsia="仿宋" w:hint="eastAsia"/>
          <w:sz w:val="28"/>
        </w:rPr>
        <w:t>消防组</w:t>
      </w:r>
      <w:r>
        <w:rPr>
          <w:rFonts w:eastAsia="仿宋"/>
          <w:sz w:val="28"/>
        </w:rPr>
        <w:t>负责火情的控制和扑救、雨水排口阀门的关闭、事故废水的截留和收集。</w:t>
      </w:r>
    </w:p>
    <w:p w:rsidR="004B3394" w:rsidRDefault="000F0EFE">
      <w:pPr>
        <w:adjustRightInd w:val="0"/>
        <w:snapToGrid w:val="0"/>
        <w:spacing w:line="500" w:lineRule="exact"/>
        <w:ind w:firstLineChars="200" w:firstLine="560"/>
        <w:rPr>
          <w:rFonts w:eastAsia="仿宋"/>
          <w:sz w:val="28"/>
        </w:rPr>
      </w:pPr>
      <w:r>
        <w:rPr>
          <w:rFonts w:ascii="宋体" w:hAnsi="宋体" w:cs="宋体" w:hint="eastAsia"/>
          <w:sz w:val="28"/>
        </w:rPr>
        <w:t>②</w:t>
      </w:r>
      <w:r>
        <w:rPr>
          <w:rFonts w:eastAsia="仿宋"/>
          <w:sz w:val="28"/>
        </w:rPr>
        <w:t>研判污染范围：由应急救援指挥部根据现场具体情况做出事故废水是否存在经雨水排口污染</w:t>
      </w:r>
      <w:r>
        <w:rPr>
          <w:rFonts w:eastAsia="仿宋" w:hint="eastAsia"/>
          <w:sz w:val="28"/>
        </w:rPr>
        <w:t>横港运河</w:t>
      </w:r>
      <w:r>
        <w:rPr>
          <w:rFonts w:eastAsia="仿宋"/>
          <w:sz w:val="28"/>
        </w:rPr>
        <w:t>的可能性的研判，以及是否需要向外单位求助的研判。</w:t>
      </w:r>
    </w:p>
    <w:p w:rsidR="004B3394" w:rsidRDefault="000F0EFE">
      <w:pPr>
        <w:adjustRightInd w:val="0"/>
        <w:snapToGrid w:val="0"/>
        <w:spacing w:line="500" w:lineRule="exact"/>
        <w:ind w:firstLineChars="200" w:firstLine="560"/>
        <w:rPr>
          <w:rFonts w:eastAsia="仿宋"/>
          <w:sz w:val="28"/>
        </w:rPr>
      </w:pPr>
      <w:r>
        <w:rPr>
          <w:rFonts w:ascii="宋体" w:hAnsi="宋体" w:cs="宋体" w:hint="eastAsia"/>
          <w:sz w:val="28"/>
        </w:rPr>
        <w:t>③</w:t>
      </w:r>
      <w:r>
        <w:rPr>
          <w:rFonts w:eastAsia="仿宋"/>
          <w:sz w:val="28"/>
        </w:rPr>
        <w:t>控制污染扩散：技术组负责检查巡视</w:t>
      </w:r>
      <w:r>
        <w:rPr>
          <w:rFonts w:eastAsia="仿宋" w:hint="eastAsia"/>
          <w:sz w:val="28"/>
        </w:rPr>
        <w:t>雨水排口、生产废水</w:t>
      </w:r>
      <w:r>
        <w:rPr>
          <w:rFonts w:eastAsia="仿宋"/>
          <w:sz w:val="28"/>
        </w:rPr>
        <w:t>排口是否关闭，</w:t>
      </w:r>
      <w:r>
        <w:rPr>
          <w:rFonts w:eastAsia="仿宋" w:hint="eastAsia"/>
          <w:sz w:val="28"/>
        </w:rPr>
        <w:t>如未关闭及时关闭，将泄漏物料、消防废水、事故废水引入废水管道，防止外泄</w:t>
      </w:r>
      <w:r>
        <w:rPr>
          <w:rFonts w:eastAsia="仿宋"/>
          <w:sz w:val="28"/>
        </w:rPr>
        <w:t>。</w:t>
      </w:r>
    </w:p>
    <w:p w:rsidR="004B3394" w:rsidRDefault="000F0EFE">
      <w:pPr>
        <w:adjustRightInd w:val="0"/>
        <w:snapToGrid w:val="0"/>
        <w:spacing w:line="500" w:lineRule="exact"/>
        <w:ind w:firstLineChars="200" w:firstLine="560"/>
        <w:rPr>
          <w:rFonts w:eastAsia="仿宋"/>
          <w:sz w:val="28"/>
        </w:rPr>
      </w:pPr>
      <w:r>
        <w:rPr>
          <w:rFonts w:ascii="宋体" w:hAnsi="宋体" w:cs="宋体" w:hint="eastAsia"/>
          <w:sz w:val="28"/>
        </w:rPr>
        <w:t>④</w:t>
      </w:r>
      <w:r>
        <w:rPr>
          <w:rFonts w:eastAsia="仿宋"/>
          <w:sz w:val="28"/>
        </w:rPr>
        <w:t>污染处置：</w:t>
      </w:r>
      <w:r>
        <w:rPr>
          <w:rFonts w:eastAsia="仿宋" w:hint="eastAsia"/>
          <w:sz w:val="28"/>
        </w:rPr>
        <w:t>通讯组负责在事故结束后联系事故废水托运处置单位和应急监测单位以及整个应急处理过程中各部门的联络、沟通；若应急处置过程中发生</w:t>
      </w:r>
      <w:r>
        <w:rPr>
          <w:rFonts w:eastAsia="仿宋" w:hint="eastAsia"/>
          <w:sz w:val="28"/>
        </w:rPr>
        <w:t>人员烧伤、中毒、窒息等事故，负责现场急救；事故结束后对应急处置使用的物品进行登记，并及时更新、补充，确保应急物资充足、有效</w:t>
      </w:r>
      <w:r>
        <w:rPr>
          <w:rFonts w:eastAsia="仿宋"/>
          <w:sz w:val="28"/>
        </w:rPr>
        <w:t>。</w:t>
      </w:r>
    </w:p>
    <w:p w:rsidR="004B3394" w:rsidRDefault="000F0EFE">
      <w:pPr>
        <w:pStyle w:val="a2"/>
        <w:spacing w:after="0" w:line="500" w:lineRule="exact"/>
        <w:ind w:firstLineChars="200" w:firstLine="560"/>
        <w:rPr>
          <w:rFonts w:eastAsia="仿宋"/>
          <w:spacing w:val="-6"/>
          <w:sz w:val="28"/>
          <w:szCs w:val="22"/>
        </w:rPr>
      </w:pPr>
      <w:r>
        <w:rPr>
          <w:rFonts w:eastAsia="仿宋"/>
          <w:sz w:val="28"/>
        </w:rPr>
        <w:t>根据风险评估</w:t>
      </w:r>
      <w:r>
        <w:rPr>
          <w:rFonts w:eastAsia="仿宋"/>
          <w:sz w:val="28"/>
        </w:rPr>
        <w:t>3.8.1</w:t>
      </w:r>
      <w:r>
        <w:rPr>
          <w:rFonts w:eastAsia="仿宋"/>
          <w:sz w:val="28"/>
        </w:rPr>
        <w:t>章节，</w:t>
      </w:r>
      <w:bookmarkStart w:id="125" w:name="_Hlk47816035"/>
      <w:r>
        <w:rPr>
          <w:rFonts w:eastAsia="仿宋" w:hint="eastAsia"/>
          <w:spacing w:val="-6"/>
          <w:sz w:val="28"/>
        </w:rPr>
        <w:t>公司现有应急池</w:t>
      </w:r>
      <w:r>
        <w:rPr>
          <w:rFonts w:eastAsia="仿宋" w:hint="eastAsia"/>
          <w:spacing w:val="-6"/>
          <w:sz w:val="28"/>
        </w:rPr>
        <w:t>157m</w:t>
      </w:r>
      <w:r>
        <w:rPr>
          <w:rFonts w:eastAsia="仿宋" w:hint="eastAsia"/>
          <w:spacing w:val="-6"/>
          <w:sz w:val="28"/>
          <w:vertAlign w:val="superscript"/>
        </w:rPr>
        <w:t>3</w:t>
      </w:r>
      <w:r>
        <w:rPr>
          <w:rFonts w:eastAsia="仿宋" w:hint="eastAsia"/>
          <w:spacing w:val="-6"/>
          <w:sz w:val="28"/>
        </w:rPr>
        <w:t>，能满足要求，当发生事故时，事故废水经事故管道流入应急池，等事故结束后交由有资质单位处置。</w:t>
      </w:r>
      <w:bookmarkEnd w:id="125"/>
    </w:p>
    <w:p w:rsidR="004B3394" w:rsidRDefault="000F0EFE">
      <w:pPr>
        <w:adjustRightInd w:val="0"/>
        <w:snapToGrid w:val="0"/>
        <w:spacing w:line="500" w:lineRule="exact"/>
        <w:ind w:firstLineChars="200" w:firstLine="562"/>
        <w:rPr>
          <w:rFonts w:eastAsia="仿宋"/>
          <w:b/>
          <w:sz w:val="28"/>
          <w:szCs w:val="22"/>
        </w:rPr>
      </w:pPr>
      <w:r>
        <w:rPr>
          <w:rFonts w:eastAsia="仿宋"/>
          <w:b/>
          <w:sz w:val="28"/>
          <w:szCs w:val="22"/>
        </w:rPr>
        <w:t>（</w:t>
      </w:r>
      <w:r>
        <w:rPr>
          <w:rFonts w:eastAsia="仿宋" w:hint="eastAsia"/>
          <w:b/>
          <w:sz w:val="28"/>
          <w:szCs w:val="22"/>
        </w:rPr>
        <w:t>四</w:t>
      </w:r>
      <w:r>
        <w:rPr>
          <w:rFonts w:eastAsia="仿宋"/>
          <w:b/>
          <w:sz w:val="28"/>
          <w:szCs w:val="22"/>
        </w:rPr>
        <w:t>）外部应急措施、响应措施及对当地人民政府应急措施的建议</w:t>
      </w:r>
    </w:p>
    <w:p w:rsidR="004B3394" w:rsidRDefault="000F0EFE">
      <w:pPr>
        <w:adjustRightInd w:val="0"/>
        <w:snapToGrid w:val="0"/>
        <w:spacing w:line="500" w:lineRule="exact"/>
        <w:ind w:firstLineChars="200" w:firstLine="560"/>
        <w:rPr>
          <w:rFonts w:eastAsia="仿宋"/>
          <w:sz w:val="28"/>
          <w:szCs w:val="28"/>
        </w:rPr>
      </w:pPr>
      <w:r>
        <w:rPr>
          <w:rFonts w:eastAsia="仿宋"/>
          <w:sz w:val="28"/>
          <w:szCs w:val="28"/>
        </w:rPr>
        <w:t>与周边企业将建立良好的应急互助关系，签订互助协议，在重大事故发生后，能够相互支援。</w:t>
      </w:r>
    </w:p>
    <w:p w:rsidR="004B3394" w:rsidRDefault="000F0EFE">
      <w:pPr>
        <w:adjustRightInd w:val="0"/>
        <w:snapToGrid w:val="0"/>
        <w:spacing w:line="500" w:lineRule="exact"/>
        <w:ind w:firstLineChars="200" w:firstLine="560"/>
        <w:rPr>
          <w:rFonts w:eastAsia="仿宋"/>
          <w:sz w:val="28"/>
          <w:szCs w:val="22"/>
        </w:rPr>
      </w:pPr>
      <w:r>
        <w:rPr>
          <w:rFonts w:eastAsia="仿宋"/>
          <w:sz w:val="28"/>
          <w:szCs w:val="22"/>
        </w:rPr>
        <w:lastRenderedPageBreak/>
        <w:t>当企业突发环境事故超出了企业自救能力范围时，应及时向有关部门求助，在这些外部单位介入公司突发环境事件应急处置时，各应急组织单位将无条件听从调配，并按照要求和能力配置应急救援人员、队伍、装备、物资等，提供应急所需用品。届时由应急救援总指挥或其委托的现场总负责人负责与外部单位的对接，外单位将指令和配合需求下达给应急救援总负责人，再由总负责人调度各应急救援小组积极配合。</w:t>
      </w:r>
    </w:p>
    <w:p w:rsidR="004B3394" w:rsidRDefault="000F0EFE">
      <w:pPr>
        <w:adjustRightInd w:val="0"/>
        <w:snapToGrid w:val="0"/>
        <w:spacing w:line="500" w:lineRule="exact"/>
        <w:ind w:firstLineChars="200" w:firstLine="560"/>
        <w:rPr>
          <w:rFonts w:eastAsia="仿宋"/>
          <w:sz w:val="28"/>
          <w:szCs w:val="22"/>
        </w:rPr>
      </w:pPr>
      <w:r>
        <w:rPr>
          <w:rFonts w:eastAsia="仿宋"/>
          <w:sz w:val="28"/>
          <w:szCs w:val="22"/>
        </w:rPr>
        <w:t>当地人民政府对相对区域的可能发生突发环境事件的企业应建档，应急救援物资应时刻充足并保证在有效使用期内，当发生企业重大突发环境事件时，能够及时给与</w:t>
      </w:r>
      <w:r>
        <w:rPr>
          <w:rFonts w:eastAsia="仿宋"/>
          <w:sz w:val="28"/>
          <w:szCs w:val="22"/>
        </w:rPr>
        <w:t>救助帮助。在接到企业的求助信息后，政府应详细询问事故规模并采取相应的措施，在未到达企业前可电话指导企业进行前期的救护工作，达到企业后现场指导救援工作。</w:t>
      </w:r>
    </w:p>
    <w:p w:rsidR="004B3394" w:rsidRDefault="000F0EFE">
      <w:pPr>
        <w:adjustRightInd w:val="0"/>
        <w:snapToGrid w:val="0"/>
        <w:spacing w:line="500" w:lineRule="exact"/>
        <w:ind w:firstLineChars="200" w:firstLine="562"/>
        <w:rPr>
          <w:rFonts w:eastAsia="仿宋"/>
          <w:b/>
          <w:sz w:val="28"/>
          <w:szCs w:val="22"/>
        </w:rPr>
      </w:pPr>
      <w:r>
        <w:rPr>
          <w:rFonts w:eastAsia="仿宋"/>
          <w:b/>
          <w:sz w:val="28"/>
          <w:szCs w:val="22"/>
        </w:rPr>
        <w:t>（</w:t>
      </w:r>
      <w:r>
        <w:rPr>
          <w:rFonts w:eastAsia="仿宋" w:hint="eastAsia"/>
          <w:b/>
          <w:sz w:val="28"/>
          <w:szCs w:val="22"/>
        </w:rPr>
        <w:t>五</w:t>
      </w:r>
      <w:r>
        <w:rPr>
          <w:rFonts w:eastAsia="仿宋"/>
          <w:b/>
          <w:sz w:val="28"/>
          <w:szCs w:val="22"/>
        </w:rPr>
        <w:t>）事故场人员清点、撤离的方式、方法</w:t>
      </w:r>
    </w:p>
    <w:p w:rsidR="004B3394" w:rsidRDefault="000F0EFE">
      <w:pPr>
        <w:adjustRightInd w:val="0"/>
        <w:snapToGrid w:val="0"/>
        <w:spacing w:line="500" w:lineRule="exact"/>
        <w:ind w:firstLineChars="200" w:firstLine="560"/>
        <w:rPr>
          <w:rFonts w:eastAsia="仿宋"/>
          <w:sz w:val="28"/>
        </w:rPr>
      </w:pPr>
      <w:r>
        <w:rPr>
          <w:rFonts w:eastAsia="仿宋"/>
          <w:sz w:val="28"/>
          <w:szCs w:val="22"/>
        </w:rPr>
        <w:t>当发生重大火灾事故时，由</w:t>
      </w:r>
      <w:r>
        <w:rPr>
          <w:rFonts w:eastAsia="仿宋" w:hint="eastAsia"/>
          <w:sz w:val="28"/>
          <w:szCs w:val="22"/>
        </w:rPr>
        <w:t>应急救援指挥部</w:t>
      </w:r>
      <w:r>
        <w:rPr>
          <w:rFonts w:eastAsia="仿宋"/>
          <w:sz w:val="28"/>
          <w:szCs w:val="22"/>
        </w:rPr>
        <w:t>实施紧急疏散、</w:t>
      </w:r>
      <w:r>
        <w:rPr>
          <w:rFonts w:eastAsia="仿宋"/>
          <w:sz w:val="28"/>
        </w:rPr>
        <w:t>撤离计划。事故区域所有员工及外单位客户人员必须执行紧急疏散、撤离命令。当员工接到紧急撤离命令后，应对生产装置进行紧急停车，切断电源，并对物料进行安全处置无危险后，方可撤离到指定地点集合。员工在撤离过程中，在无防护面具的情况，用湿手巾捂住口、鼻脱离火灾现场，总的原则是：</w:t>
      </w:r>
      <w:r>
        <w:rPr>
          <w:rFonts w:eastAsia="仿宋"/>
          <w:sz w:val="28"/>
        </w:rPr>
        <w:t>向处于当时的上风方向撤离到安全点。事故现场人员按指挥组命令撤离、疏散到指定安全地点集中后，由各车间、部门的负责人检查统计应到人数、实到人数，向</w:t>
      </w:r>
      <w:r>
        <w:rPr>
          <w:rFonts w:eastAsia="仿宋" w:hint="eastAsia"/>
          <w:sz w:val="28"/>
        </w:rPr>
        <w:t>应急救援指挥部</w:t>
      </w:r>
      <w:r>
        <w:rPr>
          <w:rFonts w:eastAsia="仿宋"/>
          <w:sz w:val="28"/>
        </w:rPr>
        <w:t>报告撤离疏散的人数。</w:t>
      </w:r>
    </w:p>
    <w:p w:rsidR="004B3394" w:rsidRDefault="000F0EFE">
      <w:pPr>
        <w:adjustRightInd w:val="0"/>
        <w:snapToGrid w:val="0"/>
        <w:spacing w:line="500" w:lineRule="exact"/>
        <w:ind w:firstLineChars="200" w:firstLine="562"/>
        <w:rPr>
          <w:rFonts w:eastAsia="仿宋"/>
          <w:b/>
          <w:sz w:val="28"/>
        </w:rPr>
      </w:pPr>
      <w:r>
        <w:rPr>
          <w:rFonts w:eastAsia="仿宋"/>
          <w:b/>
          <w:sz w:val="28"/>
        </w:rPr>
        <w:t>（</w:t>
      </w:r>
      <w:r>
        <w:rPr>
          <w:rFonts w:eastAsia="仿宋" w:hint="eastAsia"/>
          <w:b/>
          <w:sz w:val="28"/>
        </w:rPr>
        <w:t>六</w:t>
      </w:r>
      <w:r>
        <w:rPr>
          <w:rFonts w:eastAsia="仿宋"/>
          <w:b/>
          <w:sz w:val="28"/>
        </w:rPr>
        <w:t>）危险区的隔离</w:t>
      </w:r>
    </w:p>
    <w:p w:rsidR="004B3394" w:rsidRDefault="000F0EFE">
      <w:pPr>
        <w:adjustRightInd w:val="0"/>
        <w:snapToGrid w:val="0"/>
        <w:spacing w:line="500" w:lineRule="exact"/>
        <w:ind w:firstLineChars="200" w:firstLine="560"/>
        <w:rPr>
          <w:rFonts w:eastAsia="仿宋"/>
          <w:sz w:val="28"/>
        </w:rPr>
      </w:pPr>
      <w:r>
        <w:rPr>
          <w:rFonts w:eastAsia="仿宋"/>
          <w:sz w:val="28"/>
        </w:rPr>
        <w:t>厂区应制定撤离组织计划和事故隔离操作手册。突发事故出现后，应紧急撤离和疏散本厂区和厂区周围的人员或车辆。</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1</w:t>
      </w:r>
      <w:r>
        <w:rPr>
          <w:rFonts w:eastAsia="仿宋"/>
          <w:sz w:val="28"/>
        </w:rPr>
        <w:t>）危险区的设定</w:t>
      </w:r>
    </w:p>
    <w:p w:rsidR="004B3394" w:rsidRDefault="000F0EFE">
      <w:pPr>
        <w:adjustRightInd w:val="0"/>
        <w:snapToGrid w:val="0"/>
        <w:spacing w:line="500" w:lineRule="exact"/>
        <w:ind w:firstLineChars="200" w:firstLine="560"/>
        <w:rPr>
          <w:rFonts w:eastAsia="仿宋"/>
          <w:sz w:val="28"/>
        </w:rPr>
      </w:pPr>
      <w:r>
        <w:rPr>
          <w:rFonts w:eastAsia="仿宋"/>
          <w:sz w:val="28"/>
        </w:rPr>
        <w:t>本公司重大事故主要为</w:t>
      </w:r>
      <w:r>
        <w:rPr>
          <w:rFonts w:eastAsia="仿宋" w:hint="eastAsia"/>
          <w:sz w:val="28"/>
        </w:rPr>
        <w:t>硫酸</w:t>
      </w:r>
      <w:r>
        <w:rPr>
          <w:rFonts w:eastAsia="仿宋"/>
          <w:sz w:val="28"/>
        </w:rPr>
        <w:t>等泄漏、中毒、火灾事故。暂将厂界周围</w:t>
      </w:r>
      <w:r>
        <w:rPr>
          <w:rFonts w:eastAsia="仿宋"/>
          <w:sz w:val="28"/>
        </w:rPr>
        <w:t>150</w:t>
      </w:r>
      <w:r>
        <w:rPr>
          <w:rFonts w:eastAsia="仿宋"/>
          <w:sz w:val="28"/>
        </w:rPr>
        <w:t>米以内划为危险区域，</w:t>
      </w:r>
      <w:r>
        <w:rPr>
          <w:rFonts w:eastAsia="仿宋"/>
          <w:sz w:val="28"/>
        </w:rPr>
        <w:t>150</w:t>
      </w:r>
      <w:r>
        <w:rPr>
          <w:rFonts w:eastAsia="仿宋"/>
          <w:sz w:val="28"/>
        </w:rPr>
        <w:t>～</w:t>
      </w:r>
      <w:r>
        <w:rPr>
          <w:rFonts w:eastAsia="仿宋"/>
          <w:sz w:val="28"/>
        </w:rPr>
        <w:t>200</w:t>
      </w:r>
      <w:r>
        <w:rPr>
          <w:rFonts w:eastAsia="仿宋"/>
          <w:sz w:val="28"/>
        </w:rPr>
        <w:t>米范围内区域划分为危害边缘区。</w:t>
      </w:r>
    </w:p>
    <w:p w:rsidR="004B3394" w:rsidRDefault="000F0EFE">
      <w:pPr>
        <w:adjustRightInd w:val="0"/>
        <w:snapToGrid w:val="0"/>
        <w:spacing w:line="500" w:lineRule="exact"/>
        <w:ind w:firstLineChars="200" w:firstLine="560"/>
        <w:rPr>
          <w:rFonts w:eastAsia="仿宋"/>
          <w:sz w:val="28"/>
        </w:rPr>
      </w:pPr>
      <w:r>
        <w:rPr>
          <w:rFonts w:eastAsia="仿宋"/>
          <w:sz w:val="28"/>
        </w:rPr>
        <w:t>事故危害区域划定后，应根据现场环境检测和当时气象资料，可进一步扩大或缩小划定事故危害区域。</w:t>
      </w:r>
    </w:p>
    <w:p w:rsidR="004B3394" w:rsidRDefault="000F0EFE">
      <w:pPr>
        <w:adjustRightInd w:val="0"/>
        <w:snapToGrid w:val="0"/>
        <w:spacing w:line="500" w:lineRule="exact"/>
        <w:ind w:firstLineChars="200" w:firstLine="560"/>
        <w:rPr>
          <w:rFonts w:eastAsia="仿宋"/>
          <w:sz w:val="28"/>
        </w:rPr>
      </w:pPr>
      <w:r>
        <w:rPr>
          <w:rFonts w:eastAsia="仿宋"/>
          <w:sz w:val="28"/>
        </w:rPr>
        <w:lastRenderedPageBreak/>
        <w:t>（</w:t>
      </w:r>
      <w:r>
        <w:rPr>
          <w:rFonts w:eastAsia="仿宋"/>
          <w:sz w:val="28"/>
        </w:rPr>
        <w:t>2</w:t>
      </w:r>
      <w:r>
        <w:rPr>
          <w:rFonts w:eastAsia="仿宋"/>
          <w:sz w:val="28"/>
        </w:rPr>
        <w:t>）事故隔离的方式方法</w:t>
      </w:r>
    </w:p>
    <w:p w:rsidR="004B3394" w:rsidRDefault="000F0EFE">
      <w:pPr>
        <w:adjustRightInd w:val="0"/>
        <w:snapToGrid w:val="0"/>
        <w:spacing w:line="500" w:lineRule="exact"/>
        <w:ind w:firstLineChars="200" w:firstLine="560"/>
        <w:rPr>
          <w:rFonts w:eastAsia="仿宋"/>
          <w:sz w:val="28"/>
        </w:rPr>
      </w:pPr>
      <w:r>
        <w:rPr>
          <w:rFonts w:ascii="宋体" w:hAnsi="宋体" w:cs="宋体" w:hint="eastAsia"/>
          <w:sz w:val="28"/>
        </w:rPr>
        <w:t>①</w:t>
      </w:r>
      <w:r>
        <w:rPr>
          <w:rFonts w:eastAsia="仿宋"/>
          <w:sz w:val="28"/>
        </w:rPr>
        <w:t>按设定的危险区边缘设置警示带（用红色彩带）</w:t>
      </w:r>
    </w:p>
    <w:p w:rsidR="004B3394" w:rsidRDefault="000F0EFE">
      <w:pPr>
        <w:adjustRightInd w:val="0"/>
        <w:snapToGrid w:val="0"/>
        <w:spacing w:line="500" w:lineRule="exact"/>
        <w:ind w:firstLineChars="200" w:firstLine="560"/>
        <w:rPr>
          <w:rFonts w:eastAsia="仿宋"/>
          <w:sz w:val="28"/>
        </w:rPr>
      </w:pPr>
      <w:r>
        <w:rPr>
          <w:rFonts w:ascii="宋体" w:hAnsi="宋体" w:cs="宋体" w:hint="eastAsia"/>
          <w:sz w:val="28"/>
        </w:rPr>
        <w:t>②</w:t>
      </w:r>
      <w:r>
        <w:rPr>
          <w:rFonts w:eastAsia="仿宋"/>
          <w:sz w:val="28"/>
        </w:rPr>
        <w:t>各警戒隔区出入口设警戒哨、治安人员把守，限制人员车辆进入。</w:t>
      </w:r>
    </w:p>
    <w:p w:rsidR="004B3394" w:rsidRDefault="000F0EFE">
      <w:pPr>
        <w:adjustRightInd w:val="0"/>
        <w:snapToGrid w:val="0"/>
        <w:spacing w:line="500" w:lineRule="exact"/>
        <w:ind w:firstLineChars="200" w:firstLine="560"/>
        <w:rPr>
          <w:rFonts w:eastAsia="仿宋"/>
          <w:sz w:val="28"/>
        </w:rPr>
      </w:pPr>
      <w:r>
        <w:rPr>
          <w:rFonts w:ascii="宋体" w:hAnsi="宋体" w:cs="宋体" w:hint="eastAsia"/>
          <w:sz w:val="28"/>
        </w:rPr>
        <w:t>③</w:t>
      </w:r>
      <w:r>
        <w:rPr>
          <w:rFonts w:eastAsia="仿宋"/>
          <w:sz w:val="28"/>
        </w:rPr>
        <w:t>对事故周边区域周边道路实施隔离交通管制疏导车辆，保证应急救援的通道要畅通。</w:t>
      </w:r>
    </w:p>
    <w:p w:rsidR="004B3394" w:rsidRDefault="000F0EFE">
      <w:pPr>
        <w:adjustRightInd w:val="0"/>
        <w:snapToGrid w:val="0"/>
        <w:spacing w:line="500" w:lineRule="exact"/>
        <w:ind w:firstLineChars="200" w:firstLine="562"/>
        <w:rPr>
          <w:rFonts w:eastAsia="仿宋"/>
          <w:b/>
          <w:sz w:val="28"/>
        </w:rPr>
      </w:pPr>
      <w:r>
        <w:rPr>
          <w:rFonts w:eastAsia="仿宋"/>
          <w:b/>
          <w:sz w:val="28"/>
        </w:rPr>
        <w:t>（</w:t>
      </w:r>
      <w:r>
        <w:rPr>
          <w:rFonts w:eastAsia="仿宋" w:hint="eastAsia"/>
          <w:b/>
          <w:sz w:val="28"/>
        </w:rPr>
        <w:t>七</w:t>
      </w:r>
      <w:r>
        <w:rPr>
          <w:rFonts w:eastAsia="仿宋"/>
          <w:b/>
          <w:sz w:val="28"/>
        </w:rPr>
        <w:t>）与安全生产事故应急预案的相互支持与响应</w:t>
      </w:r>
    </w:p>
    <w:p w:rsidR="004B3394" w:rsidRDefault="000F0EFE">
      <w:pPr>
        <w:adjustRightInd w:val="0"/>
        <w:snapToGrid w:val="0"/>
        <w:spacing w:line="500" w:lineRule="exact"/>
        <w:ind w:firstLineChars="200" w:firstLine="560"/>
        <w:rPr>
          <w:rFonts w:eastAsia="仿宋"/>
          <w:sz w:val="28"/>
        </w:rPr>
      </w:pPr>
      <w:r>
        <w:rPr>
          <w:rFonts w:eastAsia="仿宋"/>
          <w:sz w:val="28"/>
        </w:rPr>
        <w:t>当发生安全生产事故时，例如设备运动、清理生产设备时不规范操作，导致工作人员意外受伤，并未对环境造成任何影响，只执行安全生产应急预案；安全生产事故若对环境造成一定的影响需启动环境事件应急预案（例如生产过程中生产设备因操作不规范导致泄漏、火灾，中毒的发生）；企业内发生重大突发环境事件时，安全生产事故应急小组应听从环境应急小组的安排，共同维护企业的安全、环境。</w:t>
      </w:r>
    </w:p>
    <w:p w:rsidR="004B3394" w:rsidRDefault="000F0EFE">
      <w:pPr>
        <w:pStyle w:val="31"/>
        <w:adjustRightInd w:val="0"/>
        <w:snapToGrid w:val="0"/>
        <w:spacing w:line="500" w:lineRule="exact"/>
        <w:rPr>
          <w:rFonts w:ascii="Times New Roman" w:eastAsia="仿宋" w:hAnsi="Times New Roman"/>
          <w:b/>
          <w:szCs w:val="32"/>
        </w:rPr>
      </w:pPr>
      <w:r>
        <w:rPr>
          <w:rFonts w:ascii="Times New Roman" w:eastAsia="仿宋" w:hAnsi="Times New Roman" w:hint="eastAsia"/>
          <w:b/>
          <w:szCs w:val="32"/>
        </w:rPr>
        <w:t>6.4</w:t>
      </w:r>
      <w:r>
        <w:rPr>
          <w:rFonts w:ascii="Times New Roman" w:eastAsia="仿宋" w:hAnsi="Times New Roman"/>
          <w:b/>
          <w:szCs w:val="32"/>
        </w:rPr>
        <w:t>.2</w:t>
      </w:r>
      <w:r>
        <w:rPr>
          <w:rFonts w:ascii="Times New Roman" w:eastAsia="仿宋" w:hAnsi="Times New Roman"/>
          <w:b/>
          <w:szCs w:val="32"/>
        </w:rPr>
        <w:t>大气污染事件保护目标的应急措施</w:t>
      </w:r>
      <w:bookmarkEnd w:id="122"/>
      <w:bookmarkEnd w:id="123"/>
    </w:p>
    <w:p w:rsidR="004B3394" w:rsidRDefault="000F0EFE" w:rsidP="00607C72">
      <w:pPr>
        <w:adjustRightInd w:val="0"/>
        <w:snapToGrid w:val="0"/>
        <w:spacing w:line="500" w:lineRule="exact"/>
        <w:ind w:firstLineChars="197" w:firstLine="552"/>
        <w:rPr>
          <w:rFonts w:eastAsia="仿宋"/>
          <w:sz w:val="28"/>
        </w:rPr>
      </w:pPr>
      <w:r>
        <w:rPr>
          <w:rFonts w:eastAsia="仿宋"/>
          <w:sz w:val="28"/>
        </w:rPr>
        <w:t>公司发生突发环境事故，经预测，影响范围约为厂界外</w:t>
      </w:r>
      <w:r>
        <w:rPr>
          <w:rFonts w:eastAsia="仿宋"/>
          <w:sz w:val="28"/>
        </w:rPr>
        <w:t>200</w:t>
      </w:r>
      <w:r>
        <w:rPr>
          <w:rFonts w:eastAsia="仿宋"/>
          <w:sz w:val="28"/>
        </w:rPr>
        <w:t>米的范围，最可能受影响区域主要包括主要是公司职工和周边企业</w:t>
      </w:r>
      <w:r>
        <w:rPr>
          <w:rFonts w:eastAsia="仿宋"/>
          <w:sz w:val="28"/>
        </w:rPr>
        <w:t>职工，污染物浓度均超标，对周围敏感目标影响较大。</w:t>
      </w:r>
    </w:p>
    <w:p w:rsidR="004B3394" w:rsidRDefault="000F0EFE" w:rsidP="00607C72">
      <w:pPr>
        <w:adjustRightInd w:val="0"/>
        <w:snapToGrid w:val="0"/>
        <w:spacing w:line="500" w:lineRule="exact"/>
        <w:ind w:firstLineChars="197" w:firstLine="552"/>
        <w:rPr>
          <w:rFonts w:eastAsia="仿宋"/>
          <w:sz w:val="28"/>
        </w:rPr>
      </w:pPr>
      <w:bookmarkStart w:id="126" w:name="_Toc308433171"/>
      <w:bookmarkStart w:id="127" w:name="_Toc271202550"/>
      <w:r>
        <w:rPr>
          <w:rFonts w:eastAsia="仿宋"/>
          <w:sz w:val="28"/>
        </w:rPr>
        <w:t>发生事故时，通过</w:t>
      </w:r>
      <w:r>
        <w:rPr>
          <w:rFonts w:eastAsia="仿宋" w:hint="eastAsia"/>
          <w:sz w:val="28"/>
        </w:rPr>
        <w:t>通讯组</w:t>
      </w:r>
      <w:r>
        <w:rPr>
          <w:rFonts w:eastAsia="仿宋"/>
          <w:sz w:val="28"/>
        </w:rPr>
        <w:t>负责向周边事故影响的单位、社区通报事故及影响，说明疏散的有关事项及方向；发生重大环境事件时，可能危及周边区域的单位、社会安全时，</w:t>
      </w:r>
      <w:r>
        <w:rPr>
          <w:rFonts w:eastAsia="仿宋" w:hint="eastAsia"/>
          <w:sz w:val="28"/>
        </w:rPr>
        <w:t>应急救援指挥部</w:t>
      </w:r>
      <w:r>
        <w:rPr>
          <w:rFonts w:eastAsia="仿宋"/>
          <w:sz w:val="28"/>
        </w:rPr>
        <w:t>应与政府有关部门联系，配合政府领导人员疏散至安全地点。</w:t>
      </w:r>
    </w:p>
    <w:p w:rsidR="004B3394" w:rsidRDefault="000F0EFE">
      <w:pPr>
        <w:pStyle w:val="31"/>
        <w:adjustRightInd w:val="0"/>
        <w:snapToGrid w:val="0"/>
        <w:spacing w:line="500" w:lineRule="exact"/>
        <w:rPr>
          <w:rFonts w:ascii="Times New Roman" w:eastAsia="仿宋" w:hAnsi="Times New Roman"/>
          <w:b/>
          <w:szCs w:val="32"/>
        </w:rPr>
      </w:pPr>
      <w:r>
        <w:rPr>
          <w:rFonts w:ascii="Times New Roman" w:eastAsia="仿宋" w:hAnsi="Times New Roman" w:hint="eastAsia"/>
          <w:b/>
          <w:szCs w:val="32"/>
        </w:rPr>
        <w:t>6.4</w:t>
      </w:r>
      <w:r>
        <w:rPr>
          <w:rFonts w:ascii="Times New Roman" w:eastAsia="仿宋" w:hAnsi="Times New Roman"/>
          <w:b/>
          <w:szCs w:val="32"/>
        </w:rPr>
        <w:t>.3</w:t>
      </w:r>
      <w:r>
        <w:rPr>
          <w:rFonts w:ascii="Times New Roman" w:eastAsia="仿宋" w:hAnsi="Times New Roman"/>
          <w:b/>
          <w:szCs w:val="32"/>
        </w:rPr>
        <w:t>水污染事件保护目标的应急措施</w:t>
      </w:r>
      <w:bookmarkEnd w:id="126"/>
      <w:bookmarkEnd w:id="127"/>
    </w:p>
    <w:p w:rsidR="004B3394" w:rsidRDefault="000F0EFE">
      <w:pPr>
        <w:spacing w:line="500" w:lineRule="exact"/>
        <w:ind w:firstLineChars="200" w:firstLine="560"/>
        <w:rPr>
          <w:rFonts w:eastAsia="仿宋"/>
          <w:sz w:val="28"/>
        </w:rPr>
      </w:pPr>
      <w:r>
        <w:rPr>
          <w:rFonts w:eastAsia="仿宋"/>
          <w:sz w:val="28"/>
        </w:rPr>
        <w:t>公司的排水系统分为污水系统和雨水系统。雨水排水通过雨水排放口排放；生活污水经化粪池预处理后排入统一污水管网接管玉祁永新污水处理厂</w:t>
      </w:r>
      <w:r>
        <w:rPr>
          <w:rFonts w:eastAsia="仿宋" w:hint="eastAsia"/>
          <w:sz w:val="28"/>
        </w:rPr>
        <w:t>；工业废水全部经集水池收集处理后接入市政管网，之后接管中亚污水处理厂进行集</w:t>
      </w:r>
      <w:r>
        <w:rPr>
          <w:rFonts w:eastAsia="仿宋" w:hint="eastAsia"/>
          <w:sz w:val="28"/>
        </w:rPr>
        <w:t>中处理。</w:t>
      </w:r>
      <w:r>
        <w:rPr>
          <w:rFonts w:eastAsia="仿宋"/>
          <w:sz w:val="28"/>
        </w:rPr>
        <w:t>由于构筑物机械安全性及基础安全性而发生各构筑物（池体）连接管道发生爆裂、消防废水等突发水环境污染事件的风险，应采取以下措施，减小对水环境保护目标的影响：</w:t>
      </w:r>
    </w:p>
    <w:p w:rsidR="004B3394" w:rsidRDefault="000F0EFE">
      <w:pPr>
        <w:spacing w:line="500" w:lineRule="exact"/>
        <w:ind w:firstLineChars="200" w:firstLine="560"/>
        <w:rPr>
          <w:rFonts w:eastAsia="仿宋"/>
          <w:sz w:val="28"/>
        </w:rPr>
      </w:pPr>
      <w:r>
        <w:rPr>
          <w:rFonts w:ascii="宋体" w:hAnsi="宋体" w:cs="宋体" w:hint="eastAsia"/>
          <w:sz w:val="28"/>
        </w:rPr>
        <w:t>①</w:t>
      </w:r>
      <w:r>
        <w:rPr>
          <w:rFonts w:eastAsia="仿宋"/>
          <w:sz w:val="28"/>
        </w:rPr>
        <w:t>接到消防废水事故排放污水超标排放报警后，应急指挥部应立即通</w:t>
      </w:r>
      <w:r>
        <w:rPr>
          <w:rFonts w:eastAsia="仿宋"/>
          <w:sz w:val="28"/>
        </w:rPr>
        <w:lastRenderedPageBreak/>
        <w:t>知各应急小组做好应急准备，及时赶赴现场。</w:t>
      </w:r>
    </w:p>
    <w:p w:rsidR="004B3394" w:rsidRDefault="000F0EFE">
      <w:pPr>
        <w:spacing w:line="500" w:lineRule="exact"/>
        <w:ind w:firstLineChars="200" w:firstLine="560"/>
        <w:rPr>
          <w:rFonts w:eastAsia="仿宋"/>
          <w:sz w:val="28"/>
        </w:rPr>
      </w:pPr>
      <w:r>
        <w:rPr>
          <w:rFonts w:ascii="宋体" w:hAnsi="宋体" w:cs="宋体" w:hint="eastAsia"/>
          <w:sz w:val="28"/>
        </w:rPr>
        <w:t>②</w:t>
      </w:r>
      <w:r>
        <w:rPr>
          <w:rFonts w:eastAsia="仿宋"/>
          <w:sz w:val="28"/>
        </w:rPr>
        <w:t>技术组即</w:t>
      </w:r>
      <w:r>
        <w:rPr>
          <w:rFonts w:eastAsia="仿宋" w:hint="eastAsia"/>
          <w:sz w:val="28"/>
        </w:rPr>
        <w:t>关闭雨水排口、生产废水</w:t>
      </w:r>
      <w:r>
        <w:rPr>
          <w:rFonts w:eastAsia="仿宋"/>
          <w:sz w:val="28"/>
        </w:rPr>
        <w:t>排口</w:t>
      </w:r>
      <w:r>
        <w:rPr>
          <w:rFonts w:eastAsia="仿宋" w:hint="eastAsia"/>
          <w:sz w:val="28"/>
        </w:rPr>
        <w:t>，将泄漏物料、消防废水、事故废水引入废水管道，防止外泄</w:t>
      </w:r>
      <w:r>
        <w:rPr>
          <w:rFonts w:eastAsia="仿宋"/>
          <w:sz w:val="28"/>
        </w:rPr>
        <w:t>。协助检测机构开展相关应急监测，确定地表水体中污染物超标范围。划定紧急隔离带。采取投加活性炭等措施减小废水对水体的污染。</w:t>
      </w:r>
    </w:p>
    <w:p w:rsidR="004B3394" w:rsidRDefault="000F0EFE">
      <w:pPr>
        <w:spacing w:line="500" w:lineRule="exact"/>
        <w:ind w:firstLineChars="200" w:firstLine="560"/>
        <w:rPr>
          <w:rFonts w:eastAsia="仿宋"/>
          <w:sz w:val="28"/>
        </w:rPr>
      </w:pPr>
      <w:r>
        <w:rPr>
          <w:rFonts w:ascii="宋体" w:hAnsi="宋体" w:cs="宋体" w:hint="eastAsia"/>
          <w:sz w:val="28"/>
        </w:rPr>
        <w:t>④</w:t>
      </w:r>
      <w:r>
        <w:rPr>
          <w:rFonts w:eastAsia="仿宋"/>
          <w:sz w:val="28"/>
        </w:rPr>
        <w:t>若消防废水进入到外界河道，立即通知</w:t>
      </w:r>
      <w:r>
        <w:rPr>
          <w:rFonts w:eastAsia="仿宋"/>
          <w:sz w:val="28"/>
        </w:rPr>
        <w:t>下游，防止进一步扩散，然后在政府指挥下，进行专家咨询，确定方案，进行生态修复。</w:t>
      </w:r>
    </w:p>
    <w:p w:rsidR="004B3394" w:rsidRDefault="000F0EFE">
      <w:pPr>
        <w:spacing w:line="500" w:lineRule="exact"/>
        <w:ind w:firstLineChars="200" w:firstLine="560"/>
        <w:rPr>
          <w:rFonts w:eastAsia="仿宋"/>
          <w:sz w:val="28"/>
        </w:rPr>
      </w:pPr>
      <w:r>
        <w:rPr>
          <w:rFonts w:ascii="宋体" w:hAnsi="宋体" w:cs="宋体" w:hint="eastAsia"/>
          <w:sz w:val="28"/>
        </w:rPr>
        <w:t>⑤</w:t>
      </w:r>
      <w:r>
        <w:rPr>
          <w:rFonts w:eastAsia="仿宋" w:hint="eastAsia"/>
          <w:sz w:val="28"/>
        </w:rPr>
        <w:t>通讯组</w:t>
      </w:r>
      <w:r>
        <w:rPr>
          <w:rFonts w:eastAsia="仿宋"/>
          <w:sz w:val="28"/>
        </w:rPr>
        <w:t>根据应急指挥部的指示做好突发环境事件的上报工作。</w:t>
      </w:r>
    </w:p>
    <w:p w:rsidR="004B3394" w:rsidRDefault="000F0EFE">
      <w:pPr>
        <w:spacing w:line="500" w:lineRule="exact"/>
        <w:ind w:firstLineChars="200" w:firstLine="560"/>
        <w:rPr>
          <w:rFonts w:eastAsia="仿宋"/>
          <w:sz w:val="28"/>
        </w:rPr>
      </w:pPr>
      <w:bookmarkStart w:id="128" w:name="_Toc271202551"/>
      <w:bookmarkStart w:id="129" w:name="_Toc308433172"/>
      <w:r>
        <w:rPr>
          <w:rFonts w:eastAsia="仿宋"/>
          <w:sz w:val="28"/>
        </w:rPr>
        <w:t>若地表水受污染范围较大，可向</w:t>
      </w:r>
      <w:r>
        <w:rPr>
          <w:rFonts w:eastAsia="仿宋" w:hint="eastAsia"/>
          <w:sz w:val="28"/>
        </w:rPr>
        <w:t>惠山区</w:t>
      </w:r>
      <w:r>
        <w:rPr>
          <w:rFonts w:eastAsia="仿宋"/>
          <w:sz w:val="28"/>
        </w:rPr>
        <w:t>、无锡市</w:t>
      </w:r>
      <w:r>
        <w:rPr>
          <w:rFonts w:eastAsia="仿宋" w:hint="eastAsia"/>
          <w:sz w:val="28"/>
        </w:rPr>
        <w:t>生态环境</w:t>
      </w:r>
      <w:r>
        <w:rPr>
          <w:rFonts w:eastAsia="仿宋"/>
          <w:sz w:val="28"/>
        </w:rPr>
        <w:t>、水利等部门请求援助，采取修筑围堰、调水、污染水体疏导等措施控制污染。</w:t>
      </w:r>
    </w:p>
    <w:p w:rsidR="004B3394" w:rsidRDefault="000F0EFE">
      <w:pPr>
        <w:pStyle w:val="31"/>
        <w:adjustRightInd w:val="0"/>
        <w:snapToGrid w:val="0"/>
        <w:spacing w:line="500" w:lineRule="exact"/>
        <w:rPr>
          <w:rFonts w:ascii="Times New Roman" w:eastAsia="仿宋" w:hAnsi="Times New Roman"/>
          <w:b/>
          <w:szCs w:val="32"/>
        </w:rPr>
      </w:pPr>
      <w:r>
        <w:rPr>
          <w:rFonts w:ascii="Times New Roman" w:eastAsia="仿宋" w:hAnsi="Times New Roman" w:hint="eastAsia"/>
          <w:b/>
          <w:szCs w:val="32"/>
        </w:rPr>
        <w:t>6.4</w:t>
      </w:r>
      <w:r>
        <w:rPr>
          <w:rFonts w:ascii="Times New Roman" w:eastAsia="仿宋" w:hAnsi="Times New Roman"/>
          <w:b/>
          <w:szCs w:val="32"/>
        </w:rPr>
        <w:t>.4</w:t>
      </w:r>
      <w:r>
        <w:rPr>
          <w:rFonts w:ascii="Times New Roman" w:eastAsia="仿宋" w:hAnsi="Times New Roman"/>
          <w:b/>
          <w:szCs w:val="32"/>
        </w:rPr>
        <w:t>受伤人员现场救护、救治与医院救治</w:t>
      </w:r>
      <w:bookmarkEnd w:id="128"/>
      <w:bookmarkEnd w:id="129"/>
    </w:p>
    <w:p w:rsidR="004B3394" w:rsidRDefault="000F0EFE">
      <w:pPr>
        <w:spacing w:line="500" w:lineRule="exact"/>
        <w:ind w:firstLineChars="200" w:firstLine="560"/>
        <w:rPr>
          <w:rFonts w:eastAsia="仿宋"/>
          <w:sz w:val="28"/>
        </w:rPr>
      </w:pPr>
      <w:r>
        <w:rPr>
          <w:rFonts w:eastAsia="仿宋"/>
          <w:sz w:val="28"/>
        </w:rPr>
        <w:t>公司厂区涉及的风险事故为硫酸等泄漏引发的火灾、中毒，可能引起的人员伤亡和环境的污染。启动安全生产应急预案，协助环境应急预案小组对受伤人员的救护、救治需根据不同情况分类处置。</w:t>
      </w:r>
    </w:p>
    <w:p w:rsidR="004B3394" w:rsidRDefault="000F0EFE">
      <w:pPr>
        <w:spacing w:line="500" w:lineRule="exact"/>
        <w:ind w:firstLineChars="200" w:firstLine="560"/>
        <w:rPr>
          <w:rFonts w:eastAsia="仿宋"/>
          <w:sz w:val="28"/>
        </w:rPr>
      </w:pPr>
      <w:r>
        <w:rPr>
          <w:rFonts w:eastAsia="仿宋"/>
          <w:sz w:val="28"/>
        </w:rPr>
        <w:t>（一）接触人群伤检分类及救护、救治</w:t>
      </w:r>
    </w:p>
    <w:p w:rsidR="004B3394" w:rsidRDefault="000F0EFE">
      <w:pPr>
        <w:pStyle w:val="34"/>
        <w:spacing w:line="500" w:lineRule="exact"/>
        <w:ind w:firstLine="560"/>
        <w:rPr>
          <w:rFonts w:ascii="Times New Roman" w:eastAsia="仿宋" w:hAnsi="Times New Roman"/>
          <w:sz w:val="28"/>
        </w:rPr>
      </w:pPr>
      <w:r>
        <w:rPr>
          <w:rFonts w:ascii="Times New Roman" w:eastAsia="仿宋" w:hAnsi="Times New Roman"/>
          <w:sz w:val="28"/>
        </w:rPr>
        <w:t>发生事故后，</w:t>
      </w:r>
      <w:r>
        <w:rPr>
          <w:rFonts w:ascii="Times New Roman" w:eastAsia="仿宋" w:hAnsi="Times New Roman" w:hint="eastAsia"/>
          <w:sz w:val="28"/>
        </w:rPr>
        <w:t>医疗组</w:t>
      </w:r>
      <w:r>
        <w:rPr>
          <w:rFonts w:ascii="Times New Roman" w:eastAsia="仿宋" w:hAnsi="Times New Roman"/>
          <w:sz w:val="28"/>
        </w:rPr>
        <w:t>应将受伤人员迅速脱离现场，将患者移到空气新鲜的地方，松开扣紧的衣服，脱去被污染的衣裤，并注意保暖，仔细检查病人的病情。在搬运过程中要冷静，注意安全及时请医生就诊，由医生根据烧伤分级，采取必要的现场紧急抢救方案，确定烧伤度。</w:t>
      </w:r>
    </w:p>
    <w:p w:rsidR="004B3394" w:rsidRDefault="000F0EFE">
      <w:pPr>
        <w:spacing w:line="500" w:lineRule="exact"/>
        <w:ind w:firstLineChars="200" w:firstLine="560"/>
        <w:rPr>
          <w:rFonts w:eastAsia="仿宋"/>
          <w:sz w:val="28"/>
        </w:rPr>
      </w:pPr>
      <w:r>
        <w:rPr>
          <w:rFonts w:eastAsia="仿宋"/>
          <w:sz w:val="28"/>
        </w:rPr>
        <w:t>（二）对患者进行分类现场抢救方案</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1</w:t>
      </w:r>
      <w:r>
        <w:rPr>
          <w:rFonts w:eastAsia="仿宋"/>
          <w:sz w:val="28"/>
        </w:rPr>
        <w:t>）皮肤轻度烧伤，立即将患者移离现场迅速脱去被污的衣裤、鞋袜等，用大量自来水或清水冲洗创面</w:t>
      </w:r>
      <w:r>
        <w:rPr>
          <w:rFonts w:eastAsia="仿宋"/>
          <w:sz w:val="28"/>
        </w:rPr>
        <w:t>15-30</w:t>
      </w:r>
      <w:r>
        <w:rPr>
          <w:rFonts w:eastAsia="仿宋"/>
          <w:sz w:val="28"/>
        </w:rPr>
        <w:t>分钟，新鲜创面上不要任意涂上油膏或红药水、紫药水，不能脏布包裹。如发生眼烧伤，迅速用自来水或清水冲洗，千万不要未经处理而急于送医院。冲洗时眼皮要掰开。</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2</w:t>
      </w:r>
      <w:r>
        <w:rPr>
          <w:rFonts w:eastAsia="仿宋"/>
          <w:sz w:val="28"/>
        </w:rPr>
        <w:t>）深度烧伤立即送医院救治。</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3</w:t>
      </w:r>
      <w:r>
        <w:rPr>
          <w:rFonts w:eastAsia="仿宋"/>
          <w:sz w:val="28"/>
        </w:rPr>
        <w:t>）对中毒烧伤人员引起呼吸、心跳停止者，应进行心肺复苏的办法，首先要保证呼吸道畅通，然后进行人工呼吸和胸外心脏挤压术。</w:t>
      </w:r>
    </w:p>
    <w:p w:rsidR="004B3394" w:rsidRDefault="000F0EFE">
      <w:pPr>
        <w:spacing w:line="500" w:lineRule="exact"/>
        <w:ind w:firstLineChars="200" w:firstLine="560"/>
        <w:rPr>
          <w:rFonts w:eastAsia="仿宋"/>
          <w:sz w:val="28"/>
        </w:rPr>
      </w:pPr>
      <w:r>
        <w:rPr>
          <w:rFonts w:eastAsia="仿宋"/>
          <w:sz w:val="28"/>
        </w:rPr>
        <w:t>人工呼吸采用口对口人工呼吸，方法：患者仰卧，术者托起患者下颌，</w:t>
      </w:r>
      <w:r>
        <w:rPr>
          <w:rFonts w:eastAsia="仿宋"/>
          <w:sz w:val="28"/>
        </w:rPr>
        <w:lastRenderedPageBreak/>
        <w:t>并尽量使其头部后仰；另一手捏紧患者鼻孔。术</w:t>
      </w:r>
      <w:r>
        <w:rPr>
          <w:rFonts w:eastAsia="仿宋"/>
          <w:sz w:val="28"/>
        </w:rPr>
        <w:t>者深吸气后，立即对伤员的口吹气然后松开捏鼻的手，如此有节律地、均匀地反复进行，每分钟</w:t>
      </w:r>
      <w:r>
        <w:rPr>
          <w:rFonts w:eastAsia="仿宋"/>
          <w:sz w:val="28"/>
        </w:rPr>
        <w:t>14-16</w:t>
      </w:r>
      <w:r>
        <w:rPr>
          <w:rFonts w:eastAsia="仿宋"/>
          <w:sz w:val="28"/>
        </w:rPr>
        <w:t>次。吹气的压力视患者具体情况而不同，一般刚开始时吹气压力可略大些，频率稍快些，</w:t>
      </w:r>
      <w:r>
        <w:rPr>
          <w:rFonts w:eastAsia="仿宋"/>
          <w:sz w:val="28"/>
        </w:rPr>
        <w:t>10-20</w:t>
      </w:r>
      <w:r>
        <w:rPr>
          <w:rFonts w:eastAsia="仿宋"/>
          <w:sz w:val="28"/>
        </w:rPr>
        <w:t>次后将压力减小，维持胸部升起即可。</w:t>
      </w:r>
    </w:p>
    <w:p w:rsidR="004B3394" w:rsidRDefault="000F0EFE">
      <w:pPr>
        <w:spacing w:line="500" w:lineRule="exact"/>
        <w:ind w:firstLineChars="200" w:firstLine="560"/>
        <w:rPr>
          <w:rFonts w:eastAsia="仿宋"/>
          <w:sz w:val="28"/>
        </w:rPr>
      </w:pPr>
      <w:r>
        <w:rPr>
          <w:rFonts w:eastAsia="仿宋"/>
          <w:sz w:val="28"/>
        </w:rPr>
        <w:t>心脏胸外挤压术具体方法是：患者平仰卧在硬地上或木板床上，抢救者在患者一侧或骑跨在患者身上，面向头部，用双手掌根以冲击式挤压患者胸骨下端略靠左方。每分钟</w:t>
      </w:r>
      <w:r>
        <w:rPr>
          <w:rFonts w:eastAsia="仿宋"/>
          <w:sz w:val="28"/>
        </w:rPr>
        <w:t>6-70</w:t>
      </w:r>
      <w:r>
        <w:rPr>
          <w:rFonts w:eastAsia="仿宋"/>
          <w:sz w:val="28"/>
        </w:rPr>
        <w:t>次。挤压时应注意不要用力过猛，以免发生肋骨骨折，血气胸等。一般下压</w:t>
      </w:r>
      <w:r>
        <w:rPr>
          <w:rFonts w:eastAsia="仿宋"/>
          <w:sz w:val="28"/>
        </w:rPr>
        <w:t>3-5cm</w:t>
      </w:r>
      <w:r>
        <w:rPr>
          <w:rFonts w:eastAsia="仿宋"/>
          <w:sz w:val="28"/>
        </w:rPr>
        <w:t>即可。如果患者呼吸、心跳停止，则需要两人进行，一人口对口人工</w:t>
      </w:r>
      <w:r>
        <w:rPr>
          <w:rFonts w:eastAsia="仿宋"/>
          <w:sz w:val="28"/>
        </w:rPr>
        <w:t>呼吸，另一人行心脏挤压术；两者操作的比例约为</w:t>
      </w:r>
      <w:r>
        <w:rPr>
          <w:rFonts w:eastAsia="仿宋"/>
          <w:sz w:val="28"/>
        </w:rPr>
        <w:t>1</w:t>
      </w:r>
      <w:r>
        <w:rPr>
          <w:rFonts w:eastAsia="仿宋"/>
          <w:sz w:val="28"/>
        </w:rPr>
        <w:t>：</w:t>
      </w:r>
      <w:r>
        <w:rPr>
          <w:rFonts w:eastAsia="仿宋"/>
          <w:sz w:val="28"/>
        </w:rPr>
        <w:t>5</w:t>
      </w:r>
      <w:r>
        <w:rPr>
          <w:rFonts w:eastAsia="仿宋"/>
          <w:sz w:val="28"/>
        </w:rPr>
        <w:t>。在送医院途中心肺复苏术不能中断。</w:t>
      </w:r>
    </w:p>
    <w:p w:rsidR="004B3394" w:rsidRDefault="000F0EFE">
      <w:pPr>
        <w:tabs>
          <w:tab w:val="left" w:pos="360"/>
        </w:tabs>
        <w:spacing w:line="500" w:lineRule="exact"/>
        <w:ind w:firstLineChars="200" w:firstLine="560"/>
        <w:rPr>
          <w:rFonts w:eastAsia="仿宋"/>
          <w:sz w:val="28"/>
        </w:rPr>
      </w:pPr>
      <w:r>
        <w:rPr>
          <w:rFonts w:eastAsia="仿宋"/>
          <w:sz w:val="28"/>
        </w:rPr>
        <w:t>对于中度中毒以上的患者应积极护送医院进行治疗。</w:t>
      </w:r>
    </w:p>
    <w:p w:rsidR="004B3394" w:rsidRDefault="000F0EFE">
      <w:pPr>
        <w:tabs>
          <w:tab w:val="left" w:pos="360"/>
        </w:tabs>
        <w:spacing w:line="500" w:lineRule="exact"/>
        <w:ind w:firstLineChars="200" w:firstLine="560"/>
        <w:rPr>
          <w:rFonts w:eastAsia="仿宋"/>
          <w:sz w:val="28"/>
        </w:rPr>
      </w:pPr>
      <w:r>
        <w:rPr>
          <w:rFonts w:eastAsia="仿宋"/>
          <w:sz w:val="28"/>
        </w:rPr>
        <w:t>（三）对接触者的医疗观察方案</w:t>
      </w:r>
    </w:p>
    <w:p w:rsidR="004B3394" w:rsidRDefault="000F0EFE">
      <w:pPr>
        <w:tabs>
          <w:tab w:val="left" w:pos="360"/>
        </w:tabs>
        <w:spacing w:line="500" w:lineRule="exact"/>
        <w:ind w:firstLineChars="200" w:firstLine="560"/>
        <w:rPr>
          <w:rFonts w:eastAsia="仿宋"/>
          <w:sz w:val="28"/>
        </w:rPr>
      </w:pPr>
      <w:r>
        <w:rPr>
          <w:rFonts w:eastAsia="仿宋"/>
          <w:sz w:val="28"/>
        </w:rPr>
        <w:t>出现刺激反应者，至少观察</w:t>
      </w:r>
      <w:r>
        <w:rPr>
          <w:rFonts w:eastAsia="仿宋"/>
          <w:sz w:val="28"/>
        </w:rPr>
        <w:t>12</w:t>
      </w:r>
      <w:r>
        <w:rPr>
          <w:rFonts w:eastAsia="仿宋"/>
          <w:sz w:val="28"/>
        </w:rPr>
        <w:t>小时，患者应卧床休息，避免活动后病情加重。必要时做心电图检查以供参考。</w:t>
      </w:r>
    </w:p>
    <w:p w:rsidR="004B3394" w:rsidRDefault="000F0EFE">
      <w:pPr>
        <w:tabs>
          <w:tab w:val="left" w:pos="360"/>
        </w:tabs>
        <w:spacing w:line="500" w:lineRule="exact"/>
        <w:ind w:firstLineChars="200" w:firstLine="560"/>
        <w:rPr>
          <w:rFonts w:eastAsia="仿宋"/>
          <w:sz w:val="28"/>
        </w:rPr>
      </w:pPr>
      <w:r>
        <w:rPr>
          <w:rFonts w:eastAsia="仿宋"/>
          <w:sz w:val="28"/>
        </w:rPr>
        <w:t>（四）患者运送及转运中的救治方案</w:t>
      </w:r>
    </w:p>
    <w:p w:rsidR="004B3394" w:rsidRDefault="000F0EFE">
      <w:pPr>
        <w:tabs>
          <w:tab w:val="left" w:pos="360"/>
        </w:tabs>
        <w:spacing w:line="500" w:lineRule="exact"/>
        <w:ind w:firstLineChars="200" w:firstLine="560"/>
        <w:rPr>
          <w:rFonts w:eastAsia="仿宋"/>
          <w:sz w:val="28"/>
        </w:rPr>
      </w:pPr>
      <w:r>
        <w:rPr>
          <w:rFonts w:eastAsia="仿宋"/>
          <w:sz w:val="28"/>
        </w:rPr>
        <w:t>（</w:t>
      </w:r>
      <w:r>
        <w:rPr>
          <w:rFonts w:eastAsia="仿宋"/>
          <w:sz w:val="28"/>
        </w:rPr>
        <w:t>1</w:t>
      </w:r>
      <w:r>
        <w:rPr>
          <w:rFonts w:eastAsia="仿宋"/>
          <w:sz w:val="28"/>
        </w:rPr>
        <w:t>）搬运伤员移上担架时，应头部向后，足部向前，担架行走时，两人快慢要相同，平衡前进。向高处抬运时，前面的人手要放低，腰部弯屈走；抬后面的人要搭在肩上，勿使担架两头高低相差太大。向低处抬时，和上面相反。担架两旁有人</w:t>
      </w:r>
      <w:r>
        <w:rPr>
          <w:rFonts w:eastAsia="仿宋"/>
          <w:sz w:val="28"/>
        </w:rPr>
        <w:t>看护，防止伤员翻落。</w:t>
      </w:r>
    </w:p>
    <w:p w:rsidR="004B3394" w:rsidRDefault="000F0EFE">
      <w:pPr>
        <w:tabs>
          <w:tab w:val="left" w:pos="360"/>
        </w:tabs>
        <w:spacing w:line="500" w:lineRule="exact"/>
        <w:ind w:firstLineChars="200" w:firstLine="560"/>
        <w:rPr>
          <w:rFonts w:eastAsia="仿宋"/>
          <w:sz w:val="28"/>
        </w:rPr>
      </w:pPr>
      <w:r>
        <w:rPr>
          <w:rFonts w:eastAsia="仿宋"/>
          <w:sz w:val="28"/>
        </w:rPr>
        <w:t>（</w:t>
      </w:r>
      <w:r>
        <w:rPr>
          <w:rFonts w:eastAsia="仿宋"/>
          <w:sz w:val="28"/>
        </w:rPr>
        <w:t>2</w:t>
      </w:r>
      <w:r>
        <w:rPr>
          <w:rFonts w:eastAsia="仿宋"/>
          <w:sz w:val="28"/>
        </w:rPr>
        <w:t>）伤者一般采用坐位或半卧位，患者呼吸及咳嗽。昏迷患者平卧头偏向一侧，休克患者要将其双腿垫高，使之高于头部以保证回心血量。中毒性肺水肿、急性肺心病，心力衰竭病人务必采取半卧位，并限制活动，减少耗氧量。</w:t>
      </w:r>
    </w:p>
    <w:p w:rsidR="004B3394" w:rsidRDefault="000F0EFE">
      <w:pPr>
        <w:tabs>
          <w:tab w:val="left" w:pos="360"/>
        </w:tabs>
        <w:spacing w:line="500" w:lineRule="exact"/>
        <w:ind w:firstLineChars="200" w:firstLine="560"/>
        <w:rPr>
          <w:rFonts w:eastAsia="仿宋"/>
          <w:sz w:val="28"/>
        </w:rPr>
      </w:pPr>
      <w:r>
        <w:rPr>
          <w:rFonts w:eastAsia="仿宋"/>
          <w:sz w:val="28"/>
        </w:rPr>
        <w:t>（</w:t>
      </w:r>
      <w:r>
        <w:rPr>
          <w:rFonts w:eastAsia="仿宋"/>
          <w:sz w:val="28"/>
        </w:rPr>
        <w:t>3</w:t>
      </w:r>
      <w:r>
        <w:rPr>
          <w:rFonts w:eastAsia="仿宋"/>
          <w:sz w:val="28"/>
        </w:rPr>
        <w:t>）救护车转送时车速不宜过快，务求平稳减少颠簸，以免加重病情。担架应固定可靠，以减少左右前后摇摆的影响，预防机械性损伤。</w:t>
      </w:r>
    </w:p>
    <w:p w:rsidR="004B3394" w:rsidRDefault="000F0EFE">
      <w:pPr>
        <w:tabs>
          <w:tab w:val="left" w:pos="360"/>
        </w:tabs>
        <w:spacing w:line="500" w:lineRule="exact"/>
        <w:ind w:firstLineChars="200" w:firstLine="560"/>
        <w:rPr>
          <w:rFonts w:eastAsia="仿宋"/>
          <w:sz w:val="28"/>
        </w:rPr>
      </w:pPr>
      <w:r>
        <w:rPr>
          <w:rFonts w:eastAsia="仿宋"/>
          <w:sz w:val="28"/>
        </w:rPr>
        <w:t>（</w:t>
      </w:r>
      <w:r>
        <w:rPr>
          <w:rFonts w:eastAsia="仿宋"/>
          <w:sz w:val="28"/>
        </w:rPr>
        <w:t>4</w:t>
      </w:r>
      <w:r>
        <w:rPr>
          <w:rFonts w:eastAsia="仿宋"/>
          <w:sz w:val="28"/>
        </w:rPr>
        <w:t>）运送途中救治方案按现场紧急抢救方案有关规定执行。</w:t>
      </w:r>
    </w:p>
    <w:p w:rsidR="004B3394" w:rsidRDefault="000F0EFE">
      <w:pPr>
        <w:tabs>
          <w:tab w:val="left" w:pos="360"/>
        </w:tabs>
        <w:spacing w:line="500" w:lineRule="exact"/>
        <w:ind w:firstLineChars="200" w:firstLine="560"/>
        <w:rPr>
          <w:rFonts w:eastAsia="仿宋"/>
          <w:sz w:val="28"/>
        </w:rPr>
      </w:pPr>
      <w:r>
        <w:rPr>
          <w:rFonts w:eastAsia="仿宋"/>
          <w:sz w:val="28"/>
        </w:rPr>
        <w:t>（</w:t>
      </w:r>
      <w:r>
        <w:rPr>
          <w:rFonts w:eastAsia="仿宋"/>
          <w:sz w:val="28"/>
        </w:rPr>
        <w:t>5</w:t>
      </w:r>
      <w:r>
        <w:rPr>
          <w:rFonts w:eastAsia="仿宋"/>
          <w:sz w:val="28"/>
        </w:rPr>
        <w:t>）护送人员必须做好现场抢救，途中病情观察、处置与护理、通讯联系等记录，到达目的医院后进行床边交班，移运</w:t>
      </w:r>
      <w:r>
        <w:rPr>
          <w:rFonts w:eastAsia="仿宋"/>
          <w:sz w:val="28"/>
        </w:rPr>
        <w:t>医疗记录。</w:t>
      </w:r>
    </w:p>
    <w:p w:rsidR="004B3394" w:rsidRDefault="000F0EFE">
      <w:pPr>
        <w:tabs>
          <w:tab w:val="left" w:pos="360"/>
        </w:tabs>
        <w:spacing w:line="500" w:lineRule="exact"/>
        <w:ind w:firstLineChars="200" w:firstLine="560"/>
        <w:rPr>
          <w:rFonts w:eastAsia="仿宋"/>
          <w:sz w:val="28"/>
        </w:rPr>
      </w:pPr>
      <w:r>
        <w:rPr>
          <w:rFonts w:eastAsia="仿宋"/>
          <w:sz w:val="28"/>
        </w:rPr>
        <w:lastRenderedPageBreak/>
        <w:t>（五）提供有关信息</w:t>
      </w:r>
    </w:p>
    <w:p w:rsidR="004B3394" w:rsidRDefault="000F0EFE">
      <w:pPr>
        <w:tabs>
          <w:tab w:val="left" w:pos="360"/>
        </w:tabs>
        <w:spacing w:line="500" w:lineRule="exact"/>
        <w:ind w:firstLineChars="200" w:firstLine="560"/>
        <w:rPr>
          <w:rFonts w:eastAsia="仿宋"/>
          <w:sz w:val="28"/>
        </w:rPr>
      </w:pPr>
      <w:r>
        <w:rPr>
          <w:rFonts w:eastAsia="仿宋"/>
          <w:sz w:val="28"/>
        </w:rPr>
        <w:t>（</w:t>
      </w:r>
      <w:r>
        <w:rPr>
          <w:rFonts w:eastAsia="仿宋"/>
          <w:sz w:val="28"/>
        </w:rPr>
        <w:t>1</w:t>
      </w:r>
      <w:r>
        <w:rPr>
          <w:rFonts w:eastAsia="仿宋"/>
          <w:sz w:val="28"/>
        </w:rPr>
        <w:t>）向医护人员提供受伤人员的致伤信息。</w:t>
      </w:r>
    </w:p>
    <w:p w:rsidR="004B3394" w:rsidRDefault="000F0EFE">
      <w:pPr>
        <w:tabs>
          <w:tab w:val="left" w:pos="360"/>
        </w:tabs>
        <w:spacing w:line="500" w:lineRule="exact"/>
        <w:ind w:firstLineChars="200" w:firstLine="560"/>
        <w:rPr>
          <w:rFonts w:eastAsia="仿宋"/>
          <w:sz w:val="28"/>
        </w:rPr>
      </w:pPr>
      <w:r>
        <w:rPr>
          <w:rFonts w:eastAsia="仿宋"/>
          <w:sz w:val="28"/>
        </w:rPr>
        <w:t>（</w:t>
      </w:r>
      <w:r>
        <w:rPr>
          <w:rFonts w:eastAsia="仿宋"/>
          <w:sz w:val="28"/>
        </w:rPr>
        <w:t>2</w:t>
      </w:r>
      <w:r>
        <w:rPr>
          <w:rFonts w:eastAsia="仿宋"/>
          <w:sz w:val="28"/>
        </w:rPr>
        <w:t>）受伤者应有单位人员护送，给医生提供个人一般信息：姓名、年龄、职业、婚姻状况、原病史等。</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3</w:t>
      </w:r>
      <w:r>
        <w:rPr>
          <w:rFonts w:eastAsia="仿宋"/>
          <w:sz w:val="28"/>
        </w:rPr>
        <w:t>）提供毒物信息：理化特性、中毒机理、应急救援药品等。</w:t>
      </w:r>
    </w:p>
    <w:p w:rsidR="004B3394" w:rsidRDefault="000F0EFE">
      <w:pPr>
        <w:tabs>
          <w:tab w:val="left" w:pos="360"/>
        </w:tabs>
        <w:spacing w:line="500" w:lineRule="exact"/>
        <w:ind w:firstLineChars="200" w:firstLine="560"/>
        <w:rPr>
          <w:rFonts w:eastAsia="仿宋"/>
          <w:sz w:val="28"/>
        </w:rPr>
      </w:pPr>
      <w:r>
        <w:rPr>
          <w:rFonts w:eastAsia="仿宋"/>
          <w:sz w:val="28"/>
        </w:rPr>
        <w:t>（六）急救资源列表</w:t>
      </w:r>
    </w:p>
    <w:p w:rsidR="004B3394" w:rsidRDefault="000F0EFE">
      <w:pPr>
        <w:tabs>
          <w:tab w:val="left" w:pos="360"/>
        </w:tabs>
        <w:spacing w:line="500" w:lineRule="exact"/>
        <w:ind w:firstLineChars="200" w:firstLine="560"/>
        <w:rPr>
          <w:rFonts w:eastAsia="仿宋"/>
          <w:sz w:val="28"/>
        </w:rPr>
      </w:pPr>
      <w:r>
        <w:rPr>
          <w:rFonts w:eastAsia="仿宋"/>
          <w:sz w:val="28"/>
        </w:rPr>
        <w:t>企业内部及附近急救资源列表见下表。</w:t>
      </w:r>
    </w:p>
    <w:p w:rsidR="004B3394" w:rsidRDefault="000F0EFE">
      <w:pPr>
        <w:adjustRightInd w:val="0"/>
        <w:snapToGrid w:val="0"/>
        <w:spacing w:line="500" w:lineRule="exact"/>
        <w:jc w:val="center"/>
        <w:rPr>
          <w:rFonts w:eastAsia="仿宋"/>
          <w:b/>
          <w:sz w:val="28"/>
          <w:szCs w:val="28"/>
        </w:rPr>
      </w:pPr>
      <w:r>
        <w:rPr>
          <w:rFonts w:eastAsia="仿宋"/>
          <w:b/>
          <w:sz w:val="28"/>
          <w:szCs w:val="28"/>
        </w:rPr>
        <w:t>表</w:t>
      </w:r>
      <w:r>
        <w:rPr>
          <w:rFonts w:eastAsia="仿宋" w:hint="eastAsia"/>
          <w:b/>
          <w:sz w:val="28"/>
          <w:szCs w:val="28"/>
        </w:rPr>
        <w:t>6.4</w:t>
      </w:r>
      <w:r>
        <w:rPr>
          <w:rFonts w:eastAsia="仿宋"/>
          <w:b/>
          <w:sz w:val="28"/>
          <w:szCs w:val="28"/>
        </w:rPr>
        <w:t xml:space="preserve">-1  </w:t>
      </w:r>
      <w:r>
        <w:rPr>
          <w:rFonts w:eastAsia="仿宋"/>
          <w:b/>
          <w:sz w:val="28"/>
          <w:szCs w:val="28"/>
        </w:rPr>
        <w:t>急救资源列表</w:t>
      </w:r>
    </w:p>
    <w:tbl>
      <w:tblPr>
        <w:tblW w:w="9287" w:type="dxa"/>
        <w:tblBorders>
          <w:top w:val="single" w:sz="12" w:space="0" w:color="auto"/>
          <w:bottom w:val="single" w:sz="12" w:space="0" w:color="auto"/>
          <w:insideH w:val="single" w:sz="4" w:space="0" w:color="auto"/>
          <w:insideV w:val="single" w:sz="4" w:space="0" w:color="auto"/>
        </w:tblBorders>
        <w:tblLayout w:type="fixed"/>
        <w:tblLook w:val="04A0"/>
      </w:tblPr>
      <w:tblGrid>
        <w:gridCol w:w="2376"/>
        <w:gridCol w:w="6911"/>
      </w:tblGrid>
      <w:tr w:rsidR="004B3394">
        <w:trPr>
          <w:trHeight w:val="170"/>
        </w:trPr>
        <w:tc>
          <w:tcPr>
            <w:tcW w:w="2376" w:type="dxa"/>
            <w:vAlign w:val="center"/>
          </w:tcPr>
          <w:p w:rsidR="004B3394" w:rsidRDefault="000F0EFE">
            <w:pPr>
              <w:adjustRightInd w:val="0"/>
              <w:snapToGrid w:val="0"/>
              <w:jc w:val="center"/>
              <w:rPr>
                <w:rFonts w:eastAsia="仿宋"/>
                <w:b/>
                <w:kern w:val="0"/>
                <w:sz w:val="24"/>
                <w:szCs w:val="24"/>
              </w:rPr>
            </w:pPr>
            <w:r>
              <w:rPr>
                <w:rFonts w:eastAsia="仿宋"/>
                <w:b/>
                <w:kern w:val="0"/>
                <w:sz w:val="24"/>
                <w:szCs w:val="24"/>
              </w:rPr>
              <w:t>单位名称</w:t>
            </w:r>
          </w:p>
        </w:tc>
        <w:tc>
          <w:tcPr>
            <w:tcW w:w="6911" w:type="dxa"/>
            <w:vAlign w:val="center"/>
          </w:tcPr>
          <w:p w:rsidR="004B3394" w:rsidRDefault="000F0EFE">
            <w:pPr>
              <w:adjustRightInd w:val="0"/>
              <w:snapToGrid w:val="0"/>
              <w:jc w:val="center"/>
              <w:rPr>
                <w:rFonts w:eastAsia="仿宋"/>
                <w:b/>
                <w:kern w:val="0"/>
                <w:sz w:val="24"/>
                <w:szCs w:val="24"/>
              </w:rPr>
            </w:pPr>
            <w:r>
              <w:rPr>
                <w:rFonts w:eastAsia="仿宋"/>
                <w:b/>
                <w:kern w:val="0"/>
                <w:sz w:val="24"/>
                <w:szCs w:val="24"/>
              </w:rPr>
              <w:t>资源</w:t>
            </w:r>
          </w:p>
        </w:tc>
      </w:tr>
      <w:tr w:rsidR="004B3394">
        <w:trPr>
          <w:trHeight w:val="170"/>
        </w:trPr>
        <w:tc>
          <w:tcPr>
            <w:tcW w:w="2376" w:type="dxa"/>
            <w:vAlign w:val="center"/>
          </w:tcPr>
          <w:p w:rsidR="004B3394" w:rsidRDefault="000F0EFE">
            <w:pPr>
              <w:adjustRightInd w:val="0"/>
              <w:snapToGrid w:val="0"/>
              <w:jc w:val="center"/>
              <w:rPr>
                <w:rFonts w:eastAsia="仿宋"/>
                <w:kern w:val="0"/>
                <w:sz w:val="24"/>
                <w:szCs w:val="24"/>
              </w:rPr>
            </w:pPr>
            <w:r>
              <w:rPr>
                <w:rFonts w:eastAsia="仿宋"/>
                <w:kern w:val="0"/>
                <w:sz w:val="24"/>
                <w:szCs w:val="24"/>
              </w:rPr>
              <w:t>无锡市兴亚无缝钢管有限公司</w:t>
            </w:r>
          </w:p>
        </w:tc>
        <w:tc>
          <w:tcPr>
            <w:tcW w:w="6911" w:type="dxa"/>
            <w:vAlign w:val="center"/>
          </w:tcPr>
          <w:p w:rsidR="004B3394" w:rsidRDefault="000F0EFE">
            <w:pPr>
              <w:adjustRightInd w:val="0"/>
              <w:snapToGrid w:val="0"/>
              <w:rPr>
                <w:rFonts w:eastAsia="仿宋"/>
                <w:kern w:val="0"/>
                <w:sz w:val="24"/>
                <w:szCs w:val="24"/>
              </w:rPr>
            </w:pPr>
            <w:r>
              <w:rPr>
                <w:rFonts w:eastAsia="仿宋"/>
                <w:kern w:val="0"/>
                <w:sz w:val="24"/>
                <w:szCs w:val="24"/>
              </w:rPr>
              <w:t>应急物质若干。</w:t>
            </w:r>
          </w:p>
        </w:tc>
      </w:tr>
      <w:tr w:rsidR="004B3394">
        <w:trPr>
          <w:trHeight w:val="170"/>
        </w:trPr>
        <w:tc>
          <w:tcPr>
            <w:tcW w:w="2376" w:type="dxa"/>
            <w:vAlign w:val="center"/>
          </w:tcPr>
          <w:p w:rsidR="004B3394" w:rsidRDefault="000F0EFE">
            <w:pPr>
              <w:adjustRightInd w:val="0"/>
              <w:snapToGrid w:val="0"/>
              <w:jc w:val="center"/>
              <w:rPr>
                <w:rFonts w:eastAsia="仿宋"/>
                <w:kern w:val="0"/>
                <w:sz w:val="24"/>
                <w:szCs w:val="24"/>
              </w:rPr>
            </w:pPr>
            <w:r>
              <w:rPr>
                <w:rFonts w:eastAsia="仿宋"/>
                <w:kern w:val="0"/>
                <w:sz w:val="24"/>
                <w:szCs w:val="24"/>
              </w:rPr>
              <w:t>无锡市急救中心（</w:t>
            </w:r>
            <w:r>
              <w:rPr>
                <w:rFonts w:eastAsia="仿宋"/>
                <w:kern w:val="0"/>
                <w:sz w:val="24"/>
                <w:szCs w:val="24"/>
              </w:rPr>
              <w:t>120</w:t>
            </w:r>
            <w:r>
              <w:rPr>
                <w:rFonts w:eastAsia="仿宋"/>
                <w:kern w:val="0"/>
                <w:sz w:val="24"/>
                <w:szCs w:val="24"/>
              </w:rPr>
              <w:t>）</w:t>
            </w:r>
          </w:p>
        </w:tc>
        <w:tc>
          <w:tcPr>
            <w:tcW w:w="6911" w:type="dxa"/>
            <w:vAlign w:val="center"/>
          </w:tcPr>
          <w:p w:rsidR="004B3394" w:rsidRDefault="000F0EFE">
            <w:pPr>
              <w:adjustRightInd w:val="0"/>
              <w:snapToGrid w:val="0"/>
              <w:rPr>
                <w:rFonts w:eastAsia="仿宋"/>
                <w:kern w:val="0"/>
                <w:sz w:val="24"/>
                <w:szCs w:val="24"/>
              </w:rPr>
            </w:pPr>
            <w:r>
              <w:rPr>
                <w:rFonts w:eastAsia="仿宋"/>
                <w:kern w:val="0"/>
                <w:sz w:val="24"/>
                <w:szCs w:val="24"/>
              </w:rPr>
              <w:t>7</w:t>
            </w:r>
            <w:r>
              <w:rPr>
                <w:rFonts w:eastAsia="仿宋"/>
                <w:kern w:val="0"/>
                <w:sz w:val="24"/>
                <w:szCs w:val="24"/>
              </w:rPr>
              <w:t>个急救分站，急救车辆</w:t>
            </w:r>
            <w:r>
              <w:rPr>
                <w:rFonts w:eastAsia="仿宋"/>
                <w:kern w:val="0"/>
                <w:sz w:val="24"/>
                <w:szCs w:val="24"/>
              </w:rPr>
              <w:t>24</w:t>
            </w:r>
            <w:r>
              <w:rPr>
                <w:rFonts w:eastAsia="仿宋"/>
                <w:kern w:val="0"/>
                <w:sz w:val="24"/>
                <w:szCs w:val="24"/>
              </w:rPr>
              <w:t>辆，随车医务人员中医生</w:t>
            </w:r>
            <w:r>
              <w:rPr>
                <w:rFonts w:eastAsia="仿宋"/>
                <w:kern w:val="0"/>
                <w:sz w:val="24"/>
                <w:szCs w:val="24"/>
              </w:rPr>
              <w:t>22</w:t>
            </w:r>
            <w:r>
              <w:rPr>
                <w:rFonts w:eastAsia="仿宋"/>
                <w:kern w:val="0"/>
                <w:sz w:val="24"/>
                <w:szCs w:val="24"/>
              </w:rPr>
              <w:t>名，护士</w:t>
            </w:r>
            <w:r>
              <w:rPr>
                <w:rFonts w:eastAsia="仿宋"/>
                <w:kern w:val="0"/>
                <w:sz w:val="24"/>
                <w:szCs w:val="24"/>
              </w:rPr>
              <w:t>3</w:t>
            </w:r>
            <w:r>
              <w:rPr>
                <w:rFonts w:eastAsia="仿宋"/>
                <w:kern w:val="0"/>
                <w:sz w:val="24"/>
                <w:szCs w:val="24"/>
              </w:rPr>
              <w:t>名。</w:t>
            </w:r>
          </w:p>
        </w:tc>
      </w:tr>
      <w:tr w:rsidR="004B3394">
        <w:trPr>
          <w:trHeight w:val="170"/>
        </w:trPr>
        <w:tc>
          <w:tcPr>
            <w:tcW w:w="2376" w:type="dxa"/>
            <w:vAlign w:val="center"/>
          </w:tcPr>
          <w:p w:rsidR="004B3394" w:rsidRDefault="000F0EFE">
            <w:pPr>
              <w:adjustRightInd w:val="0"/>
              <w:snapToGrid w:val="0"/>
              <w:jc w:val="center"/>
              <w:rPr>
                <w:rFonts w:eastAsia="仿宋"/>
                <w:kern w:val="0"/>
                <w:sz w:val="24"/>
                <w:szCs w:val="24"/>
              </w:rPr>
            </w:pPr>
            <w:r>
              <w:rPr>
                <w:rFonts w:eastAsia="仿宋"/>
                <w:kern w:val="0"/>
                <w:sz w:val="24"/>
                <w:szCs w:val="24"/>
              </w:rPr>
              <w:t>无锡市疾病预防控制中心</w:t>
            </w:r>
          </w:p>
        </w:tc>
        <w:tc>
          <w:tcPr>
            <w:tcW w:w="6911" w:type="dxa"/>
            <w:vAlign w:val="center"/>
          </w:tcPr>
          <w:p w:rsidR="004B3394" w:rsidRDefault="000F0EFE">
            <w:pPr>
              <w:adjustRightInd w:val="0"/>
              <w:snapToGrid w:val="0"/>
              <w:rPr>
                <w:rFonts w:eastAsia="仿宋"/>
                <w:kern w:val="0"/>
                <w:sz w:val="24"/>
                <w:szCs w:val="24"/>
              </w:rPr>
            </w:pPr>
            <w:r>
              <w:rPr>
                <w:rFonts w:eastAsia="仿宋"/>
                <w:kern w:val="0"/>
                <w:sz w:val="24"/>
                <w:szCs w:val="24"/>
              </w:rPr>
              <w:t>员工</w:t>
            </w:r>
            <w:r>
              <w:rPr>
                <w:rFonts w:eastAsia="仿宋"/>
                <w:kern w:val="0"/>
                <w:sz w:val="24"/>
                <w:szCs w:val="24"/>
              </w:rPr>
              <w:t>179</w:t>
            </w:r>
            <w:r>
              <w:rPr>
                <w:rFonts w:eastAsia="仿宋"/>
                <w:kern w:val="0"/>
                <w:sz w:val="24"/>
                <w:szCs w:val="24"/>
              </w:rPr>
              <w:t>名</w:t>
            </w:r>
          </w:p>
        </w:tc>
      </w:tr>
      <w:tr w:rsidR="004B3394">
        <w:trPr>
          <w:trHeight w:val="170"/>
        </w:trPr>
        <w:tc>
          <w:tcPr>
            <w:tcW w:w="2376" w:type="dxa"/>
            <w:vAlign w:val="center"/>
          </w:tcPr>
          <w:p w:rsidR="004B3394" w:rsidRDefault="000F0EFE">
            <w:pPr>
              <w:widowControl/>
              <w:adjustRightInd w:val="0"/>
              <w:snapToGrid w:val="0"/>
              <w:jc w:val="center"/>
              <w:rPr>
                <w:rFonts w:eastAsia="仿宋"/>
                <w:kern w:val="0"/>
                <w:sz w:val="24"/>
                <w:szCs w:val="24"/>
                <w:highlight w:val="red"/>
              </w:rPr>
            </w:pPr>
            <w:r>
              <w:rPr>
                <w:rFonts w:eastAsia="仿宋"/>
                <w:kern w:val="0"/>
                <w:sz w:val="24"/>
                <w:szCs w:val="24"/>
              </w:rPr>
              <w:t>无锡市惠山区中医医院</w:t>
            </w:r>
          </w:p>
        </w:tc>
        <w:tc>
          <w:tcPr>
            <w:tcW w:w="6911" w:type="dxa"/>
            <w:vAlign w:val="center"/>
          </w:tcPr>
          <w:p w:rsidR="004B3394" w:rsidRDefault="000F0EFE">
            <w:pPr>
              <w:adjustRightInd w:val="0"/>
              <w:snapToGrid w:val="0"/>
              <w:rPr>
                <w:rFonts w:eastAsia="仿宋"/>
                <w:kern w:val="0"/>
                <w:sz w:val="24"/>
                <w:szCs w:val="24"/>
                <w:highlight w:val="red"/>
              </w:rPr>
            </w:pPr>
            <w:r>
              <w:rPr>
                <w:rFonts w:eastAsia="仿宋"/>
                <w:kern w:val="0"/>
                <w:sz w:val="24"/>
                <w:szCs w:val="24"/>
              </w:rPr>
              <w:t>医院占地面积</w:t>
            </w:r>
            <w:r>
              <w:rPr>
                <w:rFonts w:eastAsia="仿宋"/>
                <w:kern w:val="0"/>
                <w:sz w:val="24"/>
                <w:szCs w:val="24"/>
              </w:rPr>
              <w:t>58</w:t>
            </w:r>
            <w:r>
              <w:rPr>
                <w:rFonts w:eastAsia="仿宋"/>
                <w:kern w:val="0"/>
                <w:sz w:val="24"/>
                <w:szCs w:val="24"/>
              </w:rPr>
              <w:t>亩，建筑面积</w:t>
            </w:r>
            <w:r>
              <w:rPr>
                <w:rFonts w:eastAsia="仿宋"/>
                <w:kern w:val="0"/>
                <w:sz w:val="24"/>
                <w:szCs w:val="24"/>
              </w:rPr>
              <w:t>15000m</w:t>
            </w:r>
            <w:r>
              <w:rPr>
                <w:rFonts w:eastAsia="仿宋"/>
                <w:kern w:val="0"/>
                <w:sz w:val="24"/>
                <w:szCs w:val="24"/>
                <w:vertAlign w:val="superscript"/>
              </w:rPr>
              <w:t>2</w:t>
            </w:r>
            <w:r>
              <w:rPr>
                <w:rFonts w:eastAsia="仿宋"/>
                <w:kern w:val="0"/>
                <w:sz w:val="24"/>
                <w:szCs w:val="24"/>
              </w:rPr>
              <w:t>。拥有职工</w:t>
            </w:r>
            <w:r>
              <w:rPr>
                <w:rFonts w:eastAsia="仿宋"/>
                <w:kern w:val="0"/>
                <w:sz w:val="24"/>
                <w:szCs w:val="24"/>
              </w:rPr>
              <w:t>151</w:t>
            </w:r>
            <w:r>
              <w:rPr>
                <w:rFonts w:eastAsia="仿宋"/>
                <w:kern w:val="0"/>
                <w:sz w:val="24"/>
                <w:szCs w:val="24"/>
              </w:rPr>
              <w:t>名，中高级职称</w:t>
            </w:r>
            <w:r>
              <w:rPr>
                <w:rFonts w:eastAsia="仿宋"/>
                <w:kern w:val="0"/>
                <w:sz w:val="24"/>
                <w:szCs w:val="24"/>
              </w:rPr>
              <w:t>38</w:t>
            </w:r>
            <w:r>
              <w:rPr>
                <w:rFonts w:eastAsia="仿宋"/>
                <w:kern w:val="0"/>
                <w:sz w:val="24"/>
                <w:szCs w:val="24"/>
              </w:rPr>
              <w:t>名。院内环境优美，绿树葱笼。病房均为家庭式病房，设施齐全，整洁舒适。医院设有内、外、妇、儿、口腔科等重点科室，拥有惠山区一定规模的血液透析室、康复科、体检科，医院还拥有中医科、眼科、胃病专科、手外科等特色专科。</w:t>
            </w:r>
          </w:p>
        </w:tc>
      </w:tr>
      <w:tr w:rsidR="004B3394">
        <w:trPr>
          <w:trHeight w:val="170"/>
        </w:trPr>
        <w:tc>
          <w:tcPr>
            <w:tcW w:w="2376" w:type="dxa"/>
            <w:vAlign w:val="center"/>
          </w:tcPr>
          <w:p w:rsidR="004B3394" w:rsidRDefault="000F0EFE">
            <w:pPr>
              <w:widowControl/>
              <w:adjustRightInd w:val="0"/>
              <w:snapToGrid w:val="0"/>
              <w:jc w:val="center"/>
              <w:rPr>
                <w:rFonts w:eastAsia="仿宋"/>
                <w:kern w:val="0"/>
                <w:sz w:val="24"/>
                <w:szCs w:val="24"/>
              </w:rPr>
            </w:pPr>
            <w:r>
              <w:rPr>
                <w:rFonts w:eastAsia="仿宋"/>
                <w:kern w:val="0"/>
                <w:sz w:val="24"/>
                <w:szCs w:val="24"/>
              </w:rPr>
              <w:t>中国人民解放军联勤保障部队第</w:t>
            </w:r>
            <w:r>
              <w:rPr>
                <w:rFonts w:eastAsia="仿宋"/>
                <w:kern w:val="0"/>
                <w:sz w:val="24"/>
                <w:szCs w:val="24"/>
              </w:rPr>
              <w:t>904</w:t>
            </w:r>
            <w:r>
              <w:rPr>
                <w:rFonts w:eastAsia="仿宋"/>
                <w:kern w:val="0"/>
                <w:sz w:val="24"/>
                <w:szCs w:val="24"/>
              </w:rPr>
              <w:t>医院</w:t>
            </w:r>
          </w:p>
        </w:tc>
        <w:tc>
          <w:tcPr>
            <w:tcW w:w="6911" w:type="dxa"/>
            <w:vAlign w:val="center"/>
          </w:tcPr>
          <w:p w:rsidR="004B3394" w:rsidRDefault="000F0EFE">
            <w:pPr>
              <w:adjustRightInd w:val="0"/>
              <w:snapToGrid w:val="0"/>
              <w:rPr>
                <w:rFonts w:eastAsia="仿宋"/>
                <w:kern w:val="0"/>
                <w:sz w:val="24"/>
                <w:szCs w:val="24"/>
              </w:rPr>
            </w:pPr>
            <w:r>
              <w:rPr>
                <w:rFonts w:eastAsia="仿宋"/>
                <w:kern w:val="0"/>
                <w:sz w:val="24"/>
                <w:szCs w:val="24"/>
              </w:rPr>
              <w:t>医院现有医疗设备近</w:t>
            </w:r>
            <w:r>
              <w:rPr>
                <w:rFonts w:eastAsia="仿宋"/>
                <w:kern w:val="0"/>
                <w:sz w:val="24"/>
                <w:szCs w:val="24"/>
              </w:rPr>
              <w:t>2</w:t>
            </w:r>
            <w:r>
              <w:rPr>
                <w:rFonts w:eastAsia="仿宋"/>
                <w:kern w:val="0"/>
                <w:sz w:val="24"/>
                <w:szCs w:val="24"/>
              </w:rPr>
              <w:t>亿元，拥有</w:t>
            </w:r>
            <w:r>
              <w:rPr>
                <w:rFonts w:eastAsia="仿宋"/>
                <w:kern w:val="0"/>
                <w:sz w:val="24"/>
                <w:szCs w:val="24"/>
              </w:rPr>
              <w:t>5</w:t>
            </w:r>
            <w:r>
              <w:rPr>
                <w:rFonts w:eastAsia="仿宋"/>
                <w:kern w:val="0"/>
                <w:sz w:val="24"/>
                <w:szCs w:val="24"/>
              </w:rPr>
              <w:t>万多平方米最先进的智能化病房大楼和门诊大楼医院拥有一批高科技医疗设备。如</w:t>
            </w:r>
            <w:r>
              <w:rPr>
                <w:rFonts w:eastAsia="仿宋"/>
                <w:kern w:val="0"/>
                <w:sz w:val="24"/>
                <w:szCs w:val="24"/>
              </w:rPr>
              <w:t>PET</w:t>
            </w:r>
            <w:r>
              <w:rPr>
                <w:rFonts w:eastAsia="仿宋"/>
                <w:kern w:val="0"/>
                <w:sz w:val="24"/>
                <w:szCs w:val="24"/>
              </w:rPr>
              <w:t>－</w:t>
            </w:r>
            <w:r>
              <w:rPr>
                <w:rFonts w:eastAsia="仿宋"/>
                <w:kern w:val="0"/>
                <w:sz w:val="24"/>
                <w:szCs w:val="24"/>
              </w:rPr>
              <w:t>CT</w:t>
            </w:r>
            <w:r>
              <w:rPr>
                <w:rFonts w:eastAsia="仿宋"/>
                <w:kern w:val="0"/>
                <w:sz w:val="24"/>
                <w:szCs w:val="24"/>
              </w:rPr>
              <w:t>、</w:t>
            </w:r>
            <w:r>
              <w:rPr>
                <w:rFonts w:eastAsia="仿宋"/>
                <w:kern w:val="0"/>
                <w:sz w:val="24"/>
                <w:szCs w:val="24"/>
              </w:rPr>
              <w:t>MRI</w:t>
            </w:r>
            <w:r>
              <w:rPr>
                <w:rFonts w:eastAsia="仿宋"/>
                <w:kern w:val="0"/>
                <w:sz w:val="24"/>
                <w:szCs w:val="24"/>
              </w:rPr>
              <w:t>、</w:t>
            </w:r>
            <w:r>
              <w:rPr>
                <w:rFonts w:eastAsia="仿宋"/>
                <w:kern w:val="0"/>
                <w:sz w:val="24"/>
                <w:szCs w:val="24"/>
              </w:rPr>
              <w:t>128</w:t>
            </w:r>
            <w:r>
              <w:rPr>
                <w:rFonts w:eastAsia="仿宋"/>
                <w:kern w:val="0"/>
                <w:sz w:val="24"/>
                <w:szCs w:val="24"/>
              </w:rPr>
              <w:t>层螺旋高端</w:t>
            </w:r>
            <w:r>
              <w:rPr>
                <w:rFonts w:eastAsia="仿宋"/>
                <w:kern w:val="0"/>
                <w:sz w:val="24"/>
                <w:szCs w:val="24"/>
              </w:rPr>
              <w:t>CT</w:t>
            </w:r>
            <w:r>
              <w:rPr>
                <w:rFonts w:eastAsia="仿宋"/>
                <w:kern w:val="0"/>
                <w:sz w:val="24"/>
                <w:szCs w:val="24"/>
              </w:rPr>
              <w:t>、全数字大平板血管造影机（</w:t>
            </w:r>
            <w:r>
              <w:rPr>
                <w:rFonts w:eastAsia="仿宋"/>
                <w:kern w:val="0"/>
                <w:sz w:val="24"/>
                <w:szCs w:val="24"/>
              </w:rPr>
              <w:t>DSA</w:t>
            </w:r>
            <w:r>
              <w:rPr>
                <w:rFonts w:eastAsia="仿宋"/>
                <w:kern w:val="0"/>
                <w:sz w:val="24"/>
                <w:szCs w:val="24"/>
              </w:rPr>
              <w:t>）、</w:t>
            </w:r>
            <w:r>
              <w:rPr>
                <w:rFonts w:eastAsia="仿宋"/>
                <w:kern w:val="0"/>
                <w:sz w:val="24"/>
                <w:szCs w:val="24"/>
              </w:rPr>
              <w:t>X</w:t>
            </w:r>
            <w:r>
              <w:rPr>
                <w:rFonts w:eastAsia="仿宋"/>
                <w:kern w:val="0"/>
                <w:sz w:val="24"/>
                <w:szCs w:val="24"/>
              </w:rPr>
              <w:t>线数字摄影机（</w:t>
            </w:r>
            <w:r>
              <w:rPr>
                <w:rFonts w:eastAsia="仿宋"/>
                <w:kern w:val="0"/>
                <w:sz w:val="24"/>
                <w:szCs w:val="24"/>
              </w:rPr>
              <w:t>DR</w:t>
            </w:r>
            <w:r>
              <w:rPr>
                <w:rFonts w:eastAsia="仿宋"/>
                <w:kern w:val="0"/>
                <w:sz w:val="24"/>
                <w:szCs w:val="24"/>
              </w:rPr>
              <w:t>）、伽玛刀、彩超、电子胃镜、腹腔镜、宫腔镜、进口彩色阴道镜等设备，已形成脑科、骨科、普外、运动伤、妇产、心血管、肿瘤、呼吸、消化、急救等特色中心。</w:t>
            </w:r>
          </w:p>
        </w:tc>
      </w:tr>
      <w:tr w:rsidR="004B3394">
        <w:trPr>
          <w:trHeight w:val="170"/>
        </w:trPr>
        <w:tc>
          <w:tcPr>
            <w:tcW w:w="2376" w:type="dxa"/>
            <w:vAlign w:val="center"/>
          </w:tcPr>
          <w:p w:rsidR="004B3394" w:rsidRDefault="000F0EFE">
            <w:pPr>
              <w:widowControl/>
              <w:adjustRightInd w:val="0"/>
              <w:snapToGrid w:val="0"/>
              <w:jc w:val="center"/>
              <w:rPr>
                <w:rFonts w:eastAsia="仿宋"/>
                <w:kern w:val="0"/>
                <w:sz w:val="24"/>
                <w:szCs w:val="24"/>
              </w:rPr>
            </w:pPr>
            <w:r>
              <w:rPr>
                <w:rFonts w:eastAsia="仿宋"/>
                <w:kern w:val="0"/>
                <w:sz w:val="24"/>
                <w:szCs w:val="24"/>
              </w:rPr>
              <w:t>无锡市人民医院</w:t>
            </w:r>
          </w:p>
        </w:tc>
        <w:tc>
          <w:tcPr>
            <w:tcW w:w="6911" w:type="dxa"/>
            <w:vAlign w:val="center"/>
          </w:tcPr>
          <w:p w:rsidR="004B3394" w:rsidRDefault="000F0EFE">
            <w:pPr>
              <w:adjustRightInd w:val="0"/>
              <w:snapToGrid w:val="0"/>
              <w:rPr>
                <w:rFonts w:eastAsia="仿宋"/>
                <w:kern w:val="0"/>
                <w:sz w:val="24"/>
                <w:szCs w:val="24"/>
              </w:rPr>
            </w:pPr>
            <w:r>
              <w:rPr>
                <w:rFonts w:eastAsia="仿宋"/>
                <w:kern w:val="0"/>
                <w:sz w:val="24"/>
                <w:szCs w:val="24"/>
              </w:rPr>
              <w:t>开放床位</w:t>
            </w:r>
            <w:r>
              <w:rPr>
                <w:rFonts w:eastAsia="仿宋"/>
                <w:kern w:val="0"/>
                <w:sz w:val="24"/>
                <w:szCs w:val="24"/>
              </w:rPr>
              <w:t>1780</w:t>
            </w:r>
            <w:r>
              <w:rPr>
                <w:rFonts w:eastAsia="仿宋"/>
                <w:kern w:val="0"/>
                <w:sz w:val="24"/>
                <w:szCs w:val="24"/>
              </w:rPr>
              <w:t>张，医院配置有</w:t>
            </w:r>
            <w:r>
              <w:rPr>
                <w:rFonts w:eastAsia="仿宋"/>
                <w:kern w:val="0"/>
                <w:sz w:val="24"/>
                <w:szCs w:val="24"/>
              </w:rPr>
              <w:t>3.0T</w:t>
            </w:r>
            <w:r>
              <w:rPr>
                <w:rFonts w:eastAsia="仿宋"/>
                <w:kern w:val="0"/>
                <w:sz w:val="24"/>
                <w:szCs w:val="24"/>
              </w:rPr>
              <w:t>磁共振、双源</w:t>
            </w:r>
            <w:r>
              <w:rPr>
                <w:rFonts w:eastAsia="仿宋"/>
                <w:kern w:val="0"/>
                <w:sz w:val="24"/>
                <w:szCs w:val="24"/>
              </w:rPr>
              <w:t>CT</w:t>
            </w:r>
            <w:r>
              <w:rPr>
                <w:rFonts w:eastAsia="仿宋"/>
                <w:kern w:val="0"/>
                <w:sz w:val="24"/>
                <w:szCs w:val="24"/>
              </w:rPr>
              <w:t>、</w:t>
            </w:r>
            <w:r>
              <w:rPr>
                <w:rFonts w:eastAsia="仿宋"/>
                <w:kern w:val="0"/>
                <w:sz w:val="24"/>
                <w:szCs w:val="24"/>
              </w:rPr>
              <w:t>ECT</w:t>
            </w:r>
            <w:r>
              <w:rPr>
                <w:rFonts w:eastAsia="仿宋"/>
                <w:kern w:val="0"/>
                <w:sz w:val="24"/>
                <w:szCs w:val="24"/>
              </w:rPr>
              <w:t>、大平板</w:t>
            </w:r>
            <w:r>
              <w:rPr>
                <w:rFonts w:eastAsia="仿宋"/>
                <w:kern w:val="0"/>
                <w:sz w:val="24"/>
                <w:szCs w:val="24"/>
              </w:rPr>
              <w:t>DSA</w:t>
            </w:r>
            <w:r>
              <w:rPr>
                <w:rFonts w:eastAsia="仿宋"/>
                <w:kern w:val="0"/>
                <w:sz w:val="24"/>
                <w:szCs w:val="24"/>
              </w:rPr>
              <w:t>、双</w:t>
            </w:r>
            <w:r>
              <w:rPr>
                <w:rFonts w:eastAsia="仿宋"/>
                <w:kern w:val="0"/>
                <w:sz w:val="24"/>
                <w:szCs w:val="24"/>
              </w:rPr>
              <w:t>C</w:t>
            </w:r>
            <w:r>
              <w:rPr>
                <w:rFonts w:eastAsia="仿宋"/>
                <w:kern w:val="0"/>
                <w:sz w:val="24"/>
                <w:szCs w:val="24"/>
              </w:rPr>
              <w:t>臂数字平板磁导航血管造影系统、机器人</w:t>
            </w:r>
            <w:r>
              <w:rPr>
                <w:rFonts w:eastAsia="仿宋"/>
                <w:kern w:val="0"/>
                <w:sz w:val="24"/>
                <w:szCs w:val="24"/>
              </w:rPr>
              <w:t>DSA</w:t>
            </w:r>
            <w:r>
              <w:rPr>
                <w:rFonts w:eastAsia="仿宋"/>
                <w:kern w:val="0"/>
                <w:sz w:val="24"/>
                <w:szCs w:val="24"/>
              </w:rPr>
              <w:t>、超高档智能心血管专</w:t>
            </w:r>
            <w:r>
              <w:rPr>
                <w:rFonts w:eastAsia="仿宋"/>
                <w:kern w:val="0"/>
                <w:sz w:val="24"/>
                <w:szCs w:val="24"/>
              </w:rPr>
              <w:t>用彩超、超高端智能四维腹部彩超、冠脉内超声仪、电生理导航系统、超高清电子腹腔镜、手术能量平台、复合式手术室、全自动实验室检查系统等一流的设备。全院共设有</w:t>
            </w:r>
            <w:r>
              <w:rPr>
                <w:rFonts w:eastAsia="仿宋"/>
                <w:kern w:val="0"/>
                <w:sz w:val="24"/>
                <w:szCs w:val="24"/>
              </w:rPr>
              <w:t>58</w:t>
            </w:r>
            <w:r>
              <w:rPr>
                <w:rFonts w:eastAsia="仿宋"/>
                <w:kern w:val="0"/>
                <w:sz w:val="24"/>
                <w:szCs w:val="24"/>
              </w:rPr>
              <w:t>个临床科室，</w:t>
            </w:r>
            <w:r>
              <w:rPr>
                <w:rFonts w:eastAsia="仿宋"/>
                <w:kern w:val="0"/>
                <w:sz w:val="24"/>
                <w:szCs w:val="24"/>
              </w:rPr>
              <w:t>15</w:t>
            </w:r>
            <w:r>
              <w:rPr>
                <w:rFonts w:eastAsia="仿宋"/>
                <w:kern w:val="0"/>
                <w:sz w:val="24"/>
                <w:szCs w:val="24"/>
              </w:rPr>
              <w:t>个医技科室。</w:t>
            </w:r>
          </w:p>
        </w:tc>
      </w:tr>
      <w:tr w:rsidR="004B3394">
        <w:trPr>
          <w:trHeight w:val="170"/>
        </w:trPr>
        <w:tc>
          <w:tcPr>
            <w:tcW w:w="2376" w:type="dxa"/>
            <w:vAlign w:val="center"/>
          </w:tcPr>
          <w:p w:rsidR="004B3394" w:rsidRDefault="000F0EFE">
            <w:pPr>
              <w:widowControl/>
              <w:adjustRightInd w:val="0"/>
              <w:snapToGrid w:val="0"/>
              <w:jc w:val="center"/>
              <w:rPr>
                <w:rFonts w:eastAsia="仿宋"/>
                <w:kern w:val="0"/>
                <w:sz w:val="24"/>
                <w:szCs w:val="24"/>
              </w:rPr>
            </w:pPr>
            <w:r>
              <w:rPr>
                <w:rFonts w:eastAsia="仿宋"/>
                <w:kern w:val="0"/>
                <w:sz w:val="24"/>
                <w:szCs w:val="24"/>
              </w:rPr>
              <w:t>无锡市第三人民医院</w:t>
            </w:r>
          </w:p>
        </w:tc>
        <w:tc>
          <w:tcPr>
            <w:tcW w:w="6911" w:type="dxa"/>
            <w:vAlign w:val="center"/>
          </w:tcPr>
          <w:p w:rsidR="004B3394" w:rsidRDefault="000F0EFE">
            <w:pPr>
              <w:adjustRightInd w:val="0"/>
              <w:snapToGrid w:val="0"/>
              <w:rPr>
                <w:rFonts w:eastAsia="仿宋"/>
                <w:kern w:val="0"/>
                <w:sz w:val="24"/>
                <w:szCs w:val="24"/>
              </w:rPr>
            </w:pPr>
            <w:r>
              <w:rPr>
                <w:rFonts w:eastAsia="仿宋"/>
                <w:kern w:val="0"/>
                <w:sz w:val="24"/>
                <w:szCs w:val="24"/>
              </w:rPr>
              <w:t>三级甲等中西医结合医院、全国重点中西医结合医院。医院占地面积</w:t>
            </w:r>
            <w:r>
              <w:rPr>
                <w:rFonts w:eastAsia="仿宋"/>
                <w:kern w:val="0"/>
                <w:sz w:val="24"/>
                <w:szCs w:val="24"/>
              </w:rPr>
              <w:t>51.8</w:t>
            </w:r>
            <w:r>
              <w:rPr>
                <w:rFonts w:eastAsia="仿宋"/>
                <w:kern w:val="0"/>
                <w:sz w:val="24"/>
                <w:szCs w:val="24"/>
              </w:rPr>
              <w:t>亩，开放床位</w:t>
            </w:r>
            <w:r>
              <w:rPr>
                <w:rFonts w:eastAsia="仿宋"/>
                <w:kern w:val="0"/>
                <w:sz w:val="24"/>
                <w:szCs w:val="24"/>
              </w:rPr>
              <w:t>1400</w:t>
            </w:r>
            <w:r>
              <w:rPr>
                <w:rFonts w:eastAsia="仿宋"/>
                <w:kern w:val="0"/>
                <w:sz w:val="24"/>
                <w:szCs w:val="24"/>
              </w:rPr>
              <w:t>张，员工</w:t>
            </w:r>
            <w:r>
              <w:rPr>
                <w:rFonts w:eastAsia="仿宋"/>
                <w:kern w:val="0"/>
                <w:sz w:val="24"/>
                <w:szCs w:val="24"/>
              </w:rPr>
              <w:t>1500</w:t>
            </w:r>
            <w:r>
              <w:rPr>
                <w:rFonts w:eastAsia="仿宋"/>
                <w:kern w:val="0"/>
                <w:sz w:val="24"/>
                <w:szCs w:val="24"/>
              </w:rPr>
              <w:t>余名，高级卫技人员</w:t>
            </w:r>
            <w:r>
              <w:rPr>
                <w:rFonts w:eastAsia="仿宋"/>
                <w:kern w:val="0"/>
                <w:sz w:val="24"/>
                <w:szCs w:val="24"/>
              </w:rPr>
              <w:t>200</w:t>
            </w:r>
            <w:r>
              <w:rPr>
                <w:rFonts w:eastAsia="仿宋"/>
                <w:kern w:val="0"/>
                <w:sz w:val="24"/>
                <w:szCs w:val="24"/>
              </w:rPr>
              <w:t>余名，研究生导师</w:t>
            </w:r>
            <w:r>
              <w:rPr>
                <w:rFonts w:eastAsia="仿宋"/>
                <w:kern w:val="0"/>
                <w:sz w:val="24"/>
                <w:szCs w:val="24"/>
              </w:rPr>
              <w:t>30</w:t>
            </w:r>
            <w:r>
              <w:rPr>
                <w:rFonts w:eastAsia="仿宋"/>
                <w:kern w:val="0"/>
                <w:sz w:val="24"/>
                <w:szCs w:val="24"/>
              </w:rPr>
              <w:t>余名，正副教授近百名；临床医技科室齐全，医疗设备总值</w:t>
            </w:r>
            <w:r>
              <w:rPr>
                <w:rFonts w:eastAsia="仿宋"/>
                <w:kern w:val="0"/>
                <w:sz w:val="24"/>
                <w:szCs w:val="24"/>
              </w:rPr>
              <w:t>3.11</w:t>
            </w:r>
            <w:r>
              <w:rPr>
                <w:rFonts w:eastAsia="仿宋"/>
                <w:kern w:val="0"/>
                <w:sz w:val="24"/>
                <w:szCs w:val="24"/>
              </w:rPr>
              <w:t>亿元，拥有世界领先的</w:t>
            </w:r>
            <w:r>
              <w:rPr>
                <w:rFonts w:eastAsia="仿宋"/>
                <w:kern w:val="0"/>
                <w:sz w:val="24"/>
                <w:szCs w:val="24"/>
              </w:rPr>
              <w:t>256</w:t>
            </w:r>
            <w:r>
              <w:rPr>
                <w:rFonts w:eastAsia="仿宋"/>
                <w:kern w:val="0"/>
                <w:sz w:val="24"/>
                <w:szCs w:val="24"/>
              </w:rPr>
              <w:t>层极速</w:t>
            </w:r>
            <w:r>
              <w:rPr>
                <w:rFonts w:eastAsia="仿宋"/>
                <w:kern w:val="0"/>
                <w:sz w:val="24"/>
                <w:szCs w:val="24"/>
              </w:rPr>
              <w:t>CT</w:t>
            </w:r>
            <w:r>
              <w:rPr>
                <w:rFonts w:eastAsia="仿宋"/>
                <w:kern w:val="0"/>
                <w:sz w:val="24"/>
                <w:szCs w:val="24"/>
              </w:rPr>
              <w:t>、</w:t>
            </w:r>
            <w:r>
              <w:rPr>
                <w:rFonts w:eastAsia="仿宋"/>
                <w:kern w:val="0"/>
                <w:sz w:val="24"/>
                <w:szCs w:val="24"/>
              </w:rPr>
              <w:t>3.0</w:t>
            </w:r>
            <w:r>
              <w:rPr>
                <w:rFonts w:eastAsia="仿宋"/>
                <w:kern w:val="0"/>
                <w:sz w:val="24"/>
                <w:szCs w:val="24"/>
              </w:rPr>
              <w:t>磁共振等一批先进医疗设备。</w:t>
            </w:r>
          </w:p>
        </w:tc>
      </w:tr>
    </w:tbl>
    <w:p w:rsidR="004B3394" w:rsidRDefault="004B3394">
      <w:pPr>
        <w:pStyle w:val="a2"/>
      </w:pPr>
    </w:p>
    <w:p w:rsidR="004B3394" w:rsidRDefault="000F0EFE">
      <w:pPr>
        <w:pStyle w:val="110"/>
        <w:spacing w:line="500" w:lineRule="exact"/>
        <w:rPr>
          <w:rFonts w:eastAsia="仿宋"/>
          <w:b/>
          <w:bCs/>
          <w:szCs w:val="28"/>
        </w:rPr>
      </w:pPr>
      <w:bookmarkStart w:id="130" w:name="_Toc82688460"/>
      <w:r>
        <w:rPr>
          <w:rFonts w:eastAsia="仿宋"/>
          <w:b/>
          <w:bCs/>
          <w:szCs w:val="28"/>
        </w:rPr>
        <w:lastRenderedPageBreak/>
        <w:t>7</w:t>
      </w:r>
      <w:r>
        <w:rPr>
          <w:rFonts w:eastAsia="仿宋"/>
          <w:b/>
          <w:bCs/>
          <w:szCs w:val="28"/>
        </w:rPr>
        <w:t>应急终止</w:t>
      </w:r>
      <w:bookmarkEnd w:id="130"/>
    </w:p>
    <w:p w:rsidR="004B3394" w:rsidRDefault="000F0EFE">
      <w:pPr>
        <w:pStyle w:val="210"/>
        <w:adjustRightInd w:val="0"/>
        <w:snapToGrid w:val="0"/>
        <w:spacing w:before="0" w:after="0" w:line="500" w:lineRule="exact"/>
        <w:rPr>
          <w:rFonts w:ascii="Times New Roman" w:eastAsia="仿宋" w:hAnsi="Times New Roman"/>
          <w:bCs w:val="0"/>
          <w:kern w:val="0"/>
          <w:sz w:val="28"/>
          <w:szCs w:val="20"/>
        </w:rPr>
      </w:pPr>
      <w:bookmarkStart w:id="131" w:name="_Toc271202554"/>
      <w:bookmarkStart w:id="132" w:name="_Toc82688461"/>
      <w:bookmarkStart w:id="133" w:name="_Toc308433175"/>
      <w:r>
        <w:rPr>
          <w:rFonts w:ascii="Times New Roman" w:eastAsia="仿宋" w:hAnsi="Times New Roman"/>
          <w:bCs w:val="0"/>
          <w:kern w:val="0"/>
          <w:sz w:val="28"/>
          <w:szCs w:val="20"/>
        </w:rPr>
        <w:t>7.</w:t>
      </w:r>
      <w:r>
        <w:rPr>
          <w:rFonts w:ascii="Times New Roman" w:eastAsia="仿宋" w:hAnsi="Times New Roman" w:hint="eastAsia"/>
          <w:bCs w:val="0"/>
          <w:kern w:val="0"/>
          <w:sz w:val="28"/>
          <w:szCs w:val="20"/>
        </w:rPr>
        <w:t>1</w:t>
      </w:r>
      <w:r>
        <w:rPr>
          <w:rFonts w:ascii="Times New Roman" w:eastAsia="仿宋" w:hAnsi="Times New Roman"/>
          <w:bCs w:val="0"/>
          <w:kern w:val="0"/>
          <w:sz w:val="28"/>
          <w:szCs w:val="20"/>
        </w:rPr>
        <w:t>应</w:t>
      </w:r>
      <w:r>
        <w:rPr>
          <w:rFonts w:ascii="Times New Roman" w:eastAsia="仿宋" w:hAnsi="Times New Roman"/>
          <w:bCs w:val="0"/>
          <w:kern w:val="0"/>
          <w:sz w:val="28"/>
          <w:szCs w:val="20"/>
        </w:rPr>
        <w:t>急终止的条件</w:t>
      </w:r>
      <w:bookmarkEnd w:id="131"/>
      <w:bookmarkEnd w:id="132"/>
      <w:bookmarkEnd w:id="133"/>
    </w:p>
    <w:p w:rsidR="004B3394" w:rsidRDefault="000F0EFE">
      <w:pPr>
        <w:spacing w:line="500" w:lineRule="exact"/>
        <w:ind w:firstLineChars="200" w:firstLine="560"/>
        <w:rPr>
          <w:rFonts w:eastAsia="仿宋"/>
          <w:sz w:val="28"/>
        </w:rPr>
      </w:pPr>
      <w:r>
        <w:rPr>
          <w:rFonts w:eastAsia="仿宋"/>
          <w:sz w:val="28"/>
        </w:rPr>
        <w:t>符合下列条件之一的，即满足应急终止条件：</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1</w:t>
      </w:r>
      <w:r>
        <w:rPr>
          <w:rFonts w:eastAsia="仿宋"/>
          <w:sz w:val="28"/>
        </w:rPr>
        <w:t>）事件现场得到控制，事件条件已经消除；</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2</w:t>
      </w:r>
      <w:r>
        <w:rPr>
          <w:rFonts w:eastAsia="仿宋"/>
          <w:sz w:val="28"/>
        </w:rPr>
        <w:t>）污染源的泄漏或释放已降至规定限值以内；</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3</w:t>
      </w:r>
      <w:r>
        <w:rPr>
          <w:rFonts w:eastAsia="仿宋"/>
          <w:sz w:val="28"/>
        </w:rPr>
        <w:t>）事件所造成的危害已经被彻底消除，无继发可能；</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4</w:t>
      </w:r>
      <w:r>
        <w:rPr>
          <w:rFonts w:eastAsia="仿宋"/>
          <w:sz w:val="28"/>
        </w:rPr>
        <w:t>）事件现场的各种专业应急处置行动已无继续的必要；</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5</w:t>
      </w:r>
      <w:r>
        <w:rPr>
          <w:rFonts w:eastAsia="仿宋"/>
          <w:sz w:val="28"/>
        </w:rPr>
        <w:t>）采取了必要的防护措施以保护公众免受再次危害，并使事件可能引起的中长期负面影响趋于并保持在尽量低的水平。</w:t>
      </w:r>
    </w:p>
    <w:p w:rsidR="004B3394" w:rsidRDefault="000F0EFE">
      <w:pPr>
        <w:pStyle w:val="210"/>
        <w:adjustRightInd w:val="0"/>
        <w:snapToGrid w:val="0"/>
        <w:spacing w:before="0" w:after="0" w:line="500" w:lineRule="exact"/>
        <w:rPr>
          <w:rFonts w:ascii="Times New Roman" w:eastAsia="仿宋" w:hAnsi="Times New Roman"/>
          <w:b w:val="0"/>
        </w:rPr>
      </w:pPr>
      <w:bookmarkStart w:id="134" w:name="_Toc271202555"/>
      <w:bookmarkStart w:id="135" w:name="_Toc82688462"/>
      <w:bookmarkStart w:id="136" w:name="_Toc308433176"/>
      <w:r>
        <w:rPr>
          <w:rFonts w:ascii="Times New Roman" w:eastAsia="仿宋" w:hAnsi="Times New Roman"/>
          <w:bCs w:val="0"/>
          <w:kern w:val="0"/>
          <w:sz w:val="28"/>
          <w:szCs w:val="20"/>
        </w:rPr>
        <w:t>7.</w:t>
      </w:r>
      <w:r>
        <w:rPr>
          <w:rFonts w:ascii="Times New Roman" w:eastAsia="仿宋" w:hAnsi="Times New Roman" w:hint="eastAsia"/>
          <w:bCs w:val="0"/>
          <w:kern w:val="0"/>
          <w:sz w:val="28"/>
          <w:szCs w:val="20"/>
        </w:rPr>
        <w:t>2</w:t>
      </w:r>
      <w:r>
        <w:rPr>
          <w:rFonts w:ascii="Times New Roman" w:eastAsia="仿宋" w:hAnsi="Times New Roman"/>
          <w:bCs w:val="0"/>
          <w:kern w:val="0"/>
          <w:sz w:val="28"/>
          <w:szCs w:val="20"/>
        </w:rPr>
        <w:t>应急终止的程序</w:t>
      </w:r>
      <w:bookmarkEnd w:id="134"/>
      <w:bookmarkEnd w:id="135"/>
      <w:bookmarkEnd w:id="136"/>
    </w:p>
    <w:p w:rsidR="004B3394" w:rsidRDefault="000F0EFE">
      <w:pPr>
        <w:spacing w:line="500" w:lineRule="exact"/>
        <w:ind w:firstLineChars="200" w:firstLine="560"/>
        <w:rPr>
          <w:rFonts w:eastAsia="仿宋"/>
          <w:sz w:val="28"/>
        </w:rPr>
      </w:pPr>
      <w:r>
        <w:rPr>
          <w:rFonts w:eastAsia="仿宋"/>
          <w:sz w:val="28"/>
        </w:rPr>
        <w:t>（</w:t>
      </w:r>
      <w:r>
        <w:rPr>
          <w:rFonts w:eastAsia="仿宋"/>
          <w:sz w:val="28"/>
        </w:rPr>
        <w:t>1</w:t>
      </w:r>
      <w:r>
        <w:rPr>
          <w:rFonts w:eastAsia="仿宋"/>
          <w:sz w:val="28"/>
        </w:rPr>
        <w:t>）应急终止时机由现场应急指挥组确认，经现场应急指挥组批准；</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2</w:t>
      </w:r>
      <w:r>
        <w:rPr>
          <w:rFonts w:eastAsia="仿宋"/>
          <w:sz w:val="28"/>
        </w:rPr>
        <w:t>）现场应急指挥组向所属各专业应急救援队伍下达应急终止命令；</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3</w:t>
      </w:r>
      <w:r>
        <w:rPr>
          <w:rFonts w:eastAsia="仿宋"/>
          <w:sz w:val="28"/>
        </w:rPr>
        <w:t>）应急状态终止后，</w:t>
      </w:r>
      <w:r>
        <w:rPr>
          <w:rFonts w:eastAsia="仿宋" w:hint="eastAsia"/>
          <w:sz w:val="28"/>
        </w:rPr>
        <w:t>后勤组</w:t>
      </w:r>
      <w:r>
        <w:rPr>
          <w:rFonts w:eastAsia="仿宋"/>
          <w:sz w:val="28"/>
        </w:rPr>
        <w:t>继续进行跟踪监测和评价工作，直至污染影响彻底消除为止。</w:t>
      </w:r>
    </w:p>
    <w:p w:rsidR="004B3394" w:rsidRDefault="000F0EFE">
      <w:pPr>
        <w:pStyle w:val="210"/>
        <w:adjustRightInd w:val="0"/>
        <w:snapToGrid w:val="0"/>
        <w:spacing w:before="0" w:after="0" w:line="500" w:lineRule="exact"/>
        <w:rPr>
          <w:rFonts w:ascii="Times New Roman" w:eastAsia="仿宋" w:hAnsi="Times New Roman"/>
          <w:bCs w:val="0"/>
          <w:kern w:val="0"/>
          <w:sz w:val="28"/>
          <w:szCs w:val="20"/>
        </w:rPr>
      </w:pPr>
      <w:bookmarkStart w:id="137" w:name="_Toc82688463"/>
      <w:r>
        <w:rPr>
          <w:rFonts w:ascii="Times New Roman" w:eastAsia="仿宋" w:hAnsi="Times New Roman"/>
          <w:bCs w:val="0"/>
          <w:kern w:val="0"/>
          <w:sz w:val="28"/>
          <w:szCs w:val="20"/>
        </w:rPr>
        <w:t>7</w:t>
      </w:r>
      <w:r>
        <w:rPr>
          <w:rFonts w:ascii="Times New Roman" w:eastAsia="仿宋" w:hAnsi="Times New Roman" w:hint="eastAsia"/>
          <w:bCs w:val="0"/>
          <w:kern w:val="0"/>
          <w:sz w:val="28"/>
          <w:szCs w:val="20"/>
        </w:rPr>
        <w:t>.3</w:t>
      </w:r>
      <w:r>
        <w:rPr>
          <w:rFonts w:ascii="Times New Roman" w:eastAsia="仿宋" w:hAnsi="Times New Roman"/>
          <w:bCs w:val="0"/>
          <w:kern w:val="0"/>
          <w:sz w:val="28"/>
          <w:szCs w:val="20"/>
        </w:rPr>
        <w:t>应急终止后的行动</w:t>
      </w:r>
      <w:bookmarkEnd w:id="137"/>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1</w:t>
      </w:r>
      <w:r>
        <w:rPr>
          <w:rFonts w:eastAsia="仿宋"/>
          <w:sz w:val="28"/>
        </w:rPr>
        <w:t>）通知无锡市兴亚无缝钢管有限公司相关部门、周边企业（或事业）单位、社区、社会关注区及人员事件危险已解除。</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2</w:t>
      </w:r>
      <w:r>
        <w:rPr>
          <w:rFonts w:eastAsia="仿宋"/>
          <w:sz w:val="28"/>
        </w:rPr>
        <w:t>）对现场中暴露的工作人员、应急行动人员和受污染设备进行清洁净化。</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3</w:t>
      </w:r>
      <w:r>
        <w:rPr>
          <w:rFonts w:eastAsia="仿宋"/>
          <w:sz w:val="28"/>
        </w:rPr>
        <w:t>）应急指挥组配合有关部门查找事件原因，防止类似问题的重复出现。</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4</w:t>
      </w:r>
      <w:r>
        <w:rPr>
          <w:rFonts w:eastAsia="仿宋"/>
          <w:sz w:val="28"/>
        </w:rPr>
        <w:t>）编制突发环境事件总结报告，于应急终止后上报。</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5</w:t>
      </w:r>
      <w:r>
        <w:rPr>
          <w:rFonts w:eastAsia="仿宋"/>
          <w:sz w:val="28"/>
        </w:rPr>
        <w:t>）根据环境事件的类别，由相关专业主管部门组织对环境应急预案进行评估，并及时修订。</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6</w:t>
      </w:r>
      <w:r>
        <w:rPr>
          <w:rFonts w:eastAsia="仿宋"/>
          <w:sz w:val="28"/>
        </w:rPr>
        <w:t>）参加应急行动</w:t>
      </w:r>
      <w:r>
        <w:rPr>
          <w:rFonts w:eastAsia="仿宋"/>
          <w:sz w:val="28"/>
        </w:rPr>
        <w:t>的部门分别组织、指导环境应急救援队伍维护、保养应急仪器设备，使之始终保持良好的技术状态。</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7</w:t>
      </w:r>
      <w:r>
        <w:rPr>
          <w:rFonts w:eastAsia="仿宋"/>
          <w:sz w:val="28"/>
        </w:rPr>
        <w:t>）进行环境危害调查与评估，对周边大气环境进行检查，统计周边人员的健康状况（主要是中毒、致死情况）。</w:t>
      </w:r>
    </w:p>
    <w:p w:rsidR="004B3394" w:rsidRDefault="000F0EFE">
      <w:pPr>
        <w:adjustRightInd w:val="0"/>
        <w:snapToGrid w:val="0"/>
        <w:spacing w:line="500" w:lineRule="exact"/>
        <w:ind w:firstLineChars="200" w:firstLine="560"/>
        <w:rPr>
          <w:rFonts w:eastAsia="仿宋"/>
          <w:sz w:val="28"/>
        </w:rPr>
      </w:pPr>
      <w:r>
        <w:rPr>
          <w:rFonts w:eastAsia="仿宋"/>
          <w:sz w:val="28"/>
        </w:rPr>
        <w:lastRenderedPageBreak/>
        <w:t>（</w:t>
      </w:r>
      <w:r>
        <w:rPr>
          <w:rFonts w:eastAsia="仿宋"/>
          <w:sz w:val="28"/>
        </w:rPr>
        <w:t>8</w:t>
      </w:r>
      <w:r>
        <w:rPr>
          <w:rFonts w:eastAsia="仿宋"/>
          <w:sz w:val="28"/>
        </w:rPr>
        <w:t>）对于由于本厂的环境事故而造成周边人员伤害的，统计伤害程度及范围，对其进行适当经济补偿。</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9</w:t>
      </w:r>
      <w:r>
        <w:rPr>
          <w:rFonts w:eastAsia="仿宋"/>
          <w:sz w:val="28"/>
        </w:rPr>
        <w:t>）根据事故调查结果，对公司现有的防范措施与应急预案做出评价，指出其有效性和不足之处，提出整改意见。</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10</w:t>
      </w:r>
      <w:r>
        <w:rPr>
          <w:rFonts w:eastAsia="仿宋"/>
          <w:sz w:val="28"/>
        </w:rPr>
        <w:t>）做出污染危害评估报告，设置应急事故专门记录人员，建立档案和专门报告制度，设专门部门负责管理，并上报当地政府。</w:t>
      </w:r>
    </w:p>
    <w:p w:rsidR="004B3394" w:rsidRDefault="004B3394">
      <w:pPr>
        <w:rPr>
          <w:rFonts w:eastAsia="仿宋"/>
          <w:sz w:val="28"/>
        </w:rPr>
        <w:sectPr w:rsidR="004B3394">
          <w:headerReference w:type="default" r:id="rId19"/>
          <w:pgSz w:w="11907" w:h="16840"/>
          <w:pgMar w:top="1418" w:right="1418" w:bottom="1134" w:left="1418" w:header="851" w:footer="851" w:gutter="0"/>
          <w:cols w:space="720"/>
          <w:docGrid w:linePitch="312" w:charSpace="5629"/>
        </w:sectPr>
      </w:pPr>
    </w:p>
    <w:p w:rsidR="004B3394" w:rsidRDefault="000F0EFE">
      <w:pPr>
        <w:pStyle w:val="110"/>
        <w:spacing w:line="500" w:lineRule="exact"/>
        <w:rPr>
          <w:rFonts w:eastAsia="仿宋"/>
          <w:szCs w:val="28"/>
        </w:rPr>
      </w:pPr>
      <w:bookmarkStart w:id="138" w:name="_Toc82688464"/>
      <w:r>
        <w:rPr>
          <w:rFonts w:eastAsia="仿宋"/>
          <w:b/>
          <w:bCs/>
          <w:szCs w:val="28"/>
        </w:rPr>
        <w:lastRenderedPageBreak/>
        <w:t>8</w:t>
      </w:r>
      <w:r>
        <w:rPr>
          <w:rFonts w:eastAsia="仿宋" w:hint="eastAsia"/>
          <w:b/>
          <w:bCs/>
          <w:szCs w:val="28"/>
        </w:rPr>
        <w:t>事后恢复</w:t>
      </w:r>
      <w:bookmarkEnd w:id="138"/>
    </w:p>
    <w:p w:rsidR="004B3394" w:rsidRDefault="000F0EFE">
      <w:pPr>
        <w:pStyle w:val="210"/>
        <w:adjustRightInd w:val="0"/>
        <w:snapToGrid w:val="0"/>
        <w:spacing w:before="0" w:after="0" w:line="500" w:lineRule="exact"/>
        <w:rPr>
          <w:rFonts w:ascii="Times New Roman" w:eastAsia="仿宋" w:hAnsi="Times New Roman"/>
          <w:bCs w:val="0"/>
          <w:kern w:val="0"/>
          <w:sz w:val="28"/>
          <w:szCs w:val="20"/>
        </w:rPr>
      </w:pPr>
      <w:bookmarkStart w:id="139" w:name="_Toc82688465"/>
      <w:r>
        <w:rPr>
          <w:rFonts w:ascii="Times New Roman" w:eastAsia="仿宋" w:hAnsi="Times New Roman"/>
          <w:bCs w:val="0"/>
          <w:kern w:val="0"/>
          <w:sz w:val="28"/>
          <w:szCs w:val="20"/>
        </w:rPr>
        <w:t>8.1</w:t>
      </w:r>
      <w:r>
        <w:rPr>
          <w:rFonts w:ascii="Times New Roman" w:eastAsia="仿宋" w:hAnsi="Times New Roman"/>
          <w:bCs w:val="0"/>
          <w:kern w:val="0"/>
          <w:sz w:val="28"/>
          <w:szCs w:val="20"/>
        </w:rPr>
        <w:t>善后</w:t>
      </w:r>
      <w:r>
        <w:rPr>
          <w:rFonts w:ascii="Times New Roman" w:eastAsia="仿宋" w:hAnsi="Times New Roman" w:hint="eastAsia"/>
          <w:bCs w:val="0"/>
          <w:kern w:val="0"/>
          <w:sz w:val="28"/>
          <w:szCs w:val="20"/>
        </w:rPr>
        <w:t>处置</w:t>
      </w:r>
      <w:bookmarkEnd w:id="139"/>
    </w:p>
    <w:p w:rsidR="004B3394" w:rsidRDefault="000F0EFE">
      <w:pPr>
        <w:pStyle w:val="31"/>
        <w:adjustRightInd w:val="0"/>
        <w:snapToGrid w:val="0"/>
        <w:spacing w:line="500" w:lineRule="exact"/>
        <w:rPr>
          <w:rFonts w:ascii="Times New Roman" w:eastAsia="仿宋" w:hAnsi="Times New Roman"/>
          <w:b/>
          <w:szCs w:val="32"/>
        </w:rPr>
      </w:pPr>
      <w:bookmarkStart w:id="140" w:name="_Toc271202559"/>
      <w:bookmarkStart w:id="141" w:name="_Toc308433180"/>
      <w:r>
        <w:rPr>
          <w:rFonts w:ascii="Times New Roman" w:eastAsia="仿宋" w:hAnsi="Times New Roman"/>
          <w:b/>
          <w:szCs w:val="32"/>
        </w:rPr>
        <w:t>8.1.1</w:t>
      </w:r>
      <w:r>
        <w:rPr>
          <w:rFonts w:ascii="Times New Roman" w:eastAsia="仿宋" w:hAnsi="Times New Roman"/>
          <w:b/>
          <w:szCs w:val="32"/>
        </w:rPr>
        <w:t>受灾人员的安置及损失赔偿</w:t>
      </w:r>
      <w:bookmarkEnd w:id="140"/>
      <w:bookmarkEnd w:id="141"/>
    </w:p>
    <w:p w:rsidR="004B3394" w:rsidRDefault="000F0EFE">
      <w:pPr>
        <w:spacing w:line="500" w:lineRule="exact"/>
        <w:ind w:firstLineChars="200" w:firstLine="560"/>
        <w:rPr>
          <w:rFonts w:eastAsia="仿宋"/>
          <w:sz w:val="28"/>
        </w:rPr>
      </w:pPr>
      <w:r>
        <w:rPr>
          <w:rFonts w:eastAsia="仿宋"/>
          <w:sz w:val="28"/>
        </w:rPr>
        <w:t>（</w:t>
      </w:r>
      <w:r>
        <w:rPr>
          <w:rFonts w:eastAsia="仿宋"/>
          <w:sz w:val="28"/>
        </w:rPr>
        <w:t>1</w:t>
      </w:r>
      <w:r>
        <w:rPr>
          <w:rFonts w:eastAsia="仿宋"/>
          <w:sz w:val="28"/>
        </w:rPr>
        <w:t>）突发环境事件发生后，要做好受污染区域内群众的思想工作，安定群众情绪。</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2</w:t>
      </w:r>
      <w:r>
        <w:rPr>
          <w:rFonts w:eastAsia="仿宋"/>
          <w:sz w:val="28"/>
        </w:rPr>
        <w:t>）对于由于无锡市兴亚无缝钢管有限公司的环境事故而造成周边人员伤害的，统计伤害程度及范围，对其进行损害赔偿。</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3</w:t>
      </w:r>
      <w:r>
        <w:rPr>
          <w:rFonts w:eastAsia="仿宋"/>
          <w:sz w:val="28"/>
        </w:rPr>
        <w:t>）调查、核实受污染区域内单位、群众财产受损情况，实事求是到给予经济补偿。</w:t>
      </w:r>
    </w:p>
    <w:p w:rsidR="004B3394" w:rsidRDefault="000F0EFE">
      <w:pPr>
        <w:pStyle w:val="31"/>
        <w:adjustRightInd w:val="0"/>
        <w:snapToGrid w:val="0"/>
        <w:spacing w:line="500" w:lineRule="exact"/>
        <w:rPr>
          <w:rFonts w:ascii="Times New Roman" w:eastAsia="仿宋" w:hAnsi="Times New Roman"/>
          <w:b/>
          <w:szCs w:val="32"/>
        </w:rPr>
      </w:pPr>
      <w:bookmarkStart w:id="142" w:name="_Toc308433181"/>
      <w:bookmarkStart w:id="143" w:name="_Toc271202560"/>
      <w:r>
        <w:rPr>
          <w:rFonts w:ascii="Times New Roman" w:eastAsia="仿宋" w:hAnsi="Times New Roman"/>
          <w:b/>
          <w:szCs w:val="32"/>
        </w:rPr>
        <w:t>8.1.2</w:t>
      </w:r>
      <w:r>
        <w:rPr>
          <w:rFonts w:ascii="Times New Roman" w:eastAsia="仿宋" w:hAnsi="Times New Roman"/>
          <w:b/>
          <w:szCs w:val="32"/>
        </w:rPr>
        <w:t>组织专家对突发环境事件中长期环境影响进行评估</w:t>
      </w:r>
      <w:bookmarkEnd w:id="142"/>
      <w:bookmarkEnd w:id="143"/>
    </w:p>
    <w:p w:rsidR="004B3394" w:rsidRDefault="000F0EFE">
      <w:pPr>
        <w:adjustRightInd w:val="0"/>
        <w:snapToGrid w:val="0"/>
        <w:spacing w:line="500" w:lineRule="exact"/>
        <w:ind w:firstLineChars="200" w:firstLine="560"/>
        <w:rPr>
          <w:rFonts w:eastAsia="仿宋"/>
          <w:sz w:val="28"/>
        </w:rPr>
      </w:pPr>
      <w:r>
        <w:rPr>
          <w:rFonts w:eastAsia="仿宋"/>
          <w:sz w:val="28"/>
        </w:rPr>
        <w:t>对突发环境事件产生的污染物进行认真收集、清理。组织有关专家对受灾范围中长期环境影响进行科学评估。</w:t>
      </w:r>
      <w:bookmarkStart w:id="144" w:name="_Toc248548399"/>
    </w:p>
    <w:p w:rsidR="004B3394" w:rsidRDefault="000F0EFE">
      <w:pPr>
        <w:pStyle w:val="31"/>
        <w:adjustRightInd w:val="0"/>
        <w:snapToGrid w:val="0"/>
        <w:spacing w:line="500" w:lineRule="exact"/>
        <w:rPr>
          <w:rFonts w:ascii="Times New Roman" w:eastAsia="仿宋" w:hAnsi="Times New Roman"/>
          <w:b/>
          <w:szCs w:val="32"/>
        </w:rPr>
      </w:pPr>
      <w:bookmarkStart w:id="145" w:name="_Toc271202561"/>
      <w:bookmarkStart w:id="146" w:name="_Toc308433182"/>
      <w:r>
        <w:rPr>
          <w:rFonts w:ascii="Times New Roman" w:eastAsia="仿宋" w:hAnsi="Times New Roman"/>
          <w:b/>
          <w:szCs w:val="32"/>
        </w:rPr>
        <w:t>8.1.3</w:t>
      </w:r>
      <w:r>
        <w:rPr>
          <w:rFonts w:ascii="Times New Roman" w:eastAsia="仿宋" w:hAnsi="Times New Roman"/>
          <w:b/>
          <w:szCs w:val="32"/>
        </w:rPr>
        <w:t>提出生态补偿和对遭受污染的生态环境进行恢复的建议</w:t>
      </w:r>
      <w:bookmarkEnd w:id="145"/>
      <w:bookmarkEnd w:id="146"/>
    </w:p>
    <w:p w:rsidR="004B3394" w:rsidRDefault="000F0EFE">
      <w:pPr>
        <w:adjustRightInd w:val="0"/>
        <w:snapToGrid w:val="0"/>
        <w:spacing w:line="500" w:lineRule="exact"/>
        <w:ind w:firstLineChars="200" w:firstLine="560"/>
        <w:rPr>
          <w:rFonts w:eastAsia="仿宋"/>
          <w:sz w:val="28"/>
        </w:rPr>
      </w:pPr>
      <w:r>
        <w:rPr>
          <w:rFonts w:eastAsia="仿宋"/>
          <w:sz w:val="28"/>
        </w:rPr>
        <w:t>对清除环境污染、恢复生态所需费用进行评估，提出生态补偿，在政府和有关部门指导下做好环境污染清除、生态恢复等工作。</w:t>
      </w:r>
    </w:p>
    <w:p w:rsidR="004B3394" w:rsidRDefault="000F0EFE">
      <w:pPr>
        <w:pStyle w:val="210"/>
        <w:adjustRightInd w:val="0"/>
        <w:snapToGrid w:val="0"/>
        <w:spacing w:before="0" w:after="0" w:line="500" w:lineRule="exact"/>
        <w:rPr>
          <w:rFonts w:ascii="Times New Roman" w:eastAsia="仿宋" w:hAnsi="Times New Roman"/>
          <w:bCs w:val="0"/>
          <w:kern w:val="0"/>
          <w:sz w:val="28"/>
          <w:szCs w:val="20"/>
        </w:rPr>
      </w:pPr>
      <w:bookmarkStart w:id="147" w:name="_Toc82688466"/>
      <w:r>
        <w:rPr>
          <w:rFonts w:ascii="Times New Roman" w:eastAsia="仿宋" w:hAnsi="Times New Roman"/>
          <w:bCs w:val="0"/>
          <w:kern w:val="0"/>
          <w:sz w:val="28"/>
          <w:szCs w:val="20"/>
        </w:rPr>
        <w:t>8.2</w:t>
      </w:r>
      <w:r>
        <w:rPr>
          <w:rFonts w:ascii="Times New Roman" w:eastAsia="仿宋" w:hAnsi="Times New Roman"/>
          <w:bCs w:val="0"/>
          <w:kern w:val="0"/>
          <w:sz w:val="28"/>
          <w:szCs w:val="20"/>
        </w:rPr>
        <w:t>保险</w:t>
      </w:r>
      <w:bookmarkEnd w:id="144"/>
      <w:r>
        <w:rPr>
          <w:rFonts w:ascii="Times New Roman" w:eastAsia="仿宋" w:hAnsi="Times New Roman" w:hint="eastAsia"/>
          <w:bCs w:val="0"/>
          <w:kern w:val="0"/>
          <w:sz w:val="28"/>
          <w:szCs w:val="20"/>
        </w:rPr>
        <w:t>理赔</w:t>
      </w:r>
      <w:bookmarkEnd w:id="147"/>
    </w:p>
    <w:p w:rsidR="004B3394" w:rsidRDefault="000F0EFE">
      <w:pPr>
        <w:adjustRightInd w:val="0"/>
        <w:snapToGrid w:val="0"/>
        <w:spacing w:line="500" w:lineRule="exact"/>
        <w:ind w:firstLineChars="200" w:firstLine="560"/>
        <w:rPr>
          <w:rFonts w:eastAsia="仿宋"/>
          <w:sz w:val="28"/>
        </w:rPr>
      </w:pPr>
      <w:r>
        <w:rPr>
          <w:rFonts w:eastAsia="仿宋"/>
          <w:sz w:val="28"/>
        </w:rPr>
        <w:t>目前无锡市兴亚无缝钢管有限公司已办理企业财产保险等。环境污染发生后，请保险机构在第一时间对事件造成的损失进行评估、审核和确认，根据保险条例进行赔偿，建议企业办理环境污染责任保险。</w:t>
      </w: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4B3394">
      <w:pPr>
        <w:pStyle w:val="a2"/>
      </w:pPr>
    </w:p>
    <w:p w:rsidR="004B3394" w:rsidRDefault="000F0EFE">
      <w:pPr>
        <w:pStyle w:val="110"/>
        <w:spacing w:line="500" w:lineRule="exact"/>
        <w:rPr>
          <w:rFonts w:eastAsia="仿宋"/>
          <w:szCs w:val="28"/>
        </w:rPr>
      </w:pPr>
      <w:bookmarkStart w:id="148" w:name="_Toc82688467"/>
      <w:r>
        <w:rPr>
          <w:rFonts w:eastAsia="仿宋" w:hint="eastAsia"/>
          <w:b/>
          <w:bCs/>
          <w:szCs w:val="28"/>
        </w:rPr>
        <w:lastRenderedPageBreak/>
        <w:t>9</w:t>
      </w:r>
      <w:r>
        <w:rPr>
          <w:rFonts w:eastAsia="仿宋"/>
          <w:b/>
          <w:bCs/>
          <w:szCs w:val="28"/>
        </w:rPr>
        <w:t>保障措施</w:t>
      </w:r>
      <w:bookmarkEnd w:id="148"/>
    </w:p>
    <w:p w:rsidR="004B3394" w:rsidRDefault="000F0EFE">
      <w:pPr>
        <w:pStyle w:val="210"/>
        <w:adjustRightInd w:val="0"/>
        <w:snapToGrid w:val="0"/>
        <w:spacing w:before="0" w:after="0" w:line="500" w:lineRule="exact"/>
        <w:rPr>
          <w:rFonts w:ascii="Times New Roman" w:eastAsia="仿宋" w:hAnsi="Times New Roman"/>
          <w:bCs w:val="0"/>
          <w:kern w:val="0"/>
          <w:sz w:val="28"/>
          <w:szCs w:val="20"/>
        </w:rPr>
      </w:pPr>
      <w:bookmarkStart w:id="149" w:name="_Toc82688468"/>
      <w:r>
        <w:rPr>
          <w:rFonts w:ascii="Times New Roman" w:eastAsia="仿宋" w:hAnsi="Times New Roman" w:hint="eastAsia"/>
          <w:bCs w:val="0"/>
          <w:kern w:val="0"/>
          <w:sz w:val="28"/>
          <w:szCs w:val="20"/>
        </w:rPr>
        <w:t>9</w:t>
      </w:r>
      <w:r>
        <w:rPr>
          <w:rFonts w:ascii="Times New Roman" w:eastAsia="仿宋" w:hAnsi="Times New Roman"/>
          <w:bCs w:val="0"/>
          <w:kern w:val="0"/>
          <w:sz w:val="28"/>
          <w:szCs w:val="20"/>
        </w:rPr>
        <w:t>.1</w:t>
      </w:r>
      <w:r>
        <w:rPr>
          <w:rFonts w:ascii="Times New Roman" w:eastAsia="仿宋" w:hAnsi="Times New Roman"/>
          <w:bCs w:val="0"/>
          <w:kern w:val="0"/>
          <w:sz w:val="28"/>
          <w:szCs w:val="20"/>
        </w:rPr>
        <w:t>经费及其他保障</w:t>
      </w:r>
      <w:bookmarkEnd w:id="149"/>
    </w:p>
    <w:p w:rsidR="004B3394" w:rsidRDefault="000F0EFE">
      <w:pPr>
        <w:autoSpaceDE w:val="0"/>
        <w:autoSpaceDN w:val="0"/>
        <w:adjustRightInd w:val="0"/>
        <w:snapToGrid w:val="0"/>
        <w:spacing w:line="500" w:lineRule="exact"/>
        <w:ind w:firstLineChars="200" w:firstLine="560"/>
        <w:rPr>
          <w:rFonts w:eastAsia="仿宋"/>
          <w:sz w:val="28"/>
          <w:szCs w:val="28"/>
        </w:rPr>
      </w:pPr>
      <w:r>
        <w:rPr>
          <w:rFonts w:eastAsia="仿宋"/>
          <w:sz w:val="28"/>
          <w:szCs w:val="28"/>
        </w:rPr>
        <w:t>企业建立事故应急处置专项资金，专项资金的来源，包括企业自身筹集，另外，企业还可办理相关责任险或其他险种，为突发环境污染事件应急处置人员办理意外伤害保险，突发环境污染事件发生后，各保险企业可快速介入，及时做好理赔工作，减少和弥补企业的损失。本公司应急处置专项资金总额不少于</w:t>
      </w:r>
      <w:r>
        <w:rPr>
          <w:rFonts w:eastAsia="仿宋"/>
          <w:sz w:val="28"/>
          <w:szCs w:val="28"/>
        </w:rPr>
        <w:t>5</w:t>
      </w:r>
      <w:r>
        <w:rPr>
          <w:rFonts w:eastAsia="仿宋"/>
          <w:sz w:val="28"/>
          <w:szCs w:val="28"/>
        </w:rPr>
        <w:t>万元。突发事件完结后费用归缴，当年资金如有结余可结转下年度继续使用。</w:t>
      </w:r>
    </w:p>
    <w:p w:rsidR="004B3394" w:rsidRDefault="000F0EFE">
      <w:pPr>
        <w:adjustRightInd w:val="0"/>
        <w:snapToGrid w:val="0"/>
        <w:spacing w:line="500" w:lineRule="exact"/>
        <w:ind w:firstLineChars="200" w:firstLine="560"/>
        <w:rPr>
          <w:rFonts w:eastAsia="仿宋"/>
          <w:sz w:val="28"/>
          <w:szCs w:val="28"/>
        </w:rPr>
      </w:pPr>
      <w:r>
        <w:rPr>
          <w:rFonts w:eastAsia="仿宋"/>
          <w:sz w:val="28"/>
          <w:szCs w:val="28"/>
        </w:rPr>
        <w:t>应急处置专项资金使用范围包括企业应急指挥部确定的工作项目以及用于应急救援信息化建设、培训、演练、日常运作和保障，预案修订等。应急处置专项资金监督管理制</w:t>
      </w:r>
      <w:r>
        <w:rPr>
          <w:rFonts w:eastAsia="仿宋"/>
          <w:sz w:val="28"/>
          <w:szCs w:val="28"/>
        </w:rPr>
        <w:t>度。</w:t>
      </w:r>
      <w:r>
        <w:rPr>
          <w:rFonts w:eastAsia="仿宋"/>
          <w:sz w:val="28"/>
          <w:szCs w:val="28"/>
        </w:rPr>
        <w:t>1</w:t>
      </w:r>
      <w:r>
        <w:rPr>
          <w:rFonts w:eastAsia="仿宋"/>
          <w:sz w:val="28"/>
          <w:szCs w:val="28"/>
        </w:rPr>
        <w:t>、应建立应急救援专项资金报告制度，定期向应急指挥部报告应急救援专项资金收支情况和结果。</w:t>
      </w:r>
      <w:r>
        <w:rPr>
          <w:rFonts w:eastAsia="仿宋"/>
          <w:sz w:val="28"/>
          <w:szCs w:val="28"/>
        </w:rPr>
        <w:t>2</w:t>
      </w:r>
      <w:r>
        <w:rPr>
          <w:rFonts w:eastAsia="仿宋"/>
          <w:sz w:val="28"/>
          <w:szCs w:val="28"/>
        </w:rPr>
        <w:t>、建立检查制度。</w:t>
      </w:r>
      <w:r>
        <w:rPr>
          <w:rFonts w:eastAsia="仿宋" w:hint="eastAsia"/>
          <w:sz w:val="28"/>
          <w:szCs w:val="28"/>
        </w:rPr>
        <w:t>财务部</w:t>
      </w:r>
      <w:r>
        <w:rPr>
          <w:rFonts w:eastAsia="仿宋"/>
          <w:sz w:val="28"/>
          <w:szCs w:val="28"/>
        </w:rPr>
        <w:t>对专项资金使用情况进行检查，确保专项资金专款专用</w:t>
      </w:r>
      <w:r>
        <w:rPr>
          <w:rFonts w:eastAsia="仿宋"/>
          <w:kern w:val="0"/>
          <w:sz w:val="32"/>
          <w:szCs w:val="32"/>
        </w:rPr>
        <w:t>。</w:t>
      </w:r>
    </w:p>
    <w:p w:rsidR="004B3394" w:rsidRDefault="000F0EFE">
      <w:pPr>
        <w:pStyle w:val="210"/>
        <w:adjustRightInd w:val="0"/>
        <w:snapToGrid w:val="0"/>
        <w:spacing w:before="0" w:after="0" w:line="500" w:lineRule="exact"/>
        <w:rPr>
          <w:rFonts w:ascii="Times New Roman" w:eastAsia="仿宋" w:hAnsi="Times New Roman"/>
          <w:bCs w:val="0"/>
          <w:kern w:val="0"/>
          <w:sz w:val="28"/>
          <w:szCs w:val="20"/>
        </w:rPr>
      </w:pPr>
      <w:bookmarkStart w:id="150" w:name="_Toc82688469"/>
      <w:r>
        <w:rPr>
          <w:rFonts w:ascii="Times New Roman" w:eastAsia="仿宋" w:hAnsi="Times New Roman" w:hint="eastAsia"/>
          <w:bCs w:val="0"/>
          <w:kern w:val="0"/>
          <w:sz w:val="28"/>
          <w:szCs w:val="20"/>
        </w:rPr>
        <w:t>9</w:t>
      </w:r>
      <w:r>
        <w:rPr>
          <w:rFonts w:ascii="Times New Roman" w:eastAsia="仿宋" w:hAnsi="Times New Roman"/>
          <w:bCs w:val="0"/>
          <w:kern w:val="0"/>
          <w:sz w:val="28"/>
          <w:szCs w:val="20"/>
        </w:rPr>
        <w:t>.2</w:t>
      </w:r>
      <w:r>
        <w:rPr>
          <w:rFonts w:ascii="Times New Roman" w:eastAsia="仿宋" w:hAnsi="Times New Roman"/>
          <w:bCs w:val="0"/>
          <w:kern w:val="0"/>
          <w:sz w:val="28"/>
          <w:szCs w:val="20"/>
        </w:rPr>
        <w:t>应急物资装备保障</w:t>
      </w:r>
      <w:bookmarkEnd w:id="150"/>
    </w:p>
    <w:p w:rsidR="004B3394" w:rsidRDefault="000F0EFE">
      <w:pPr>
        <w:adjustRightInd w:val="0"/>
        <w:snapToGrid w:val="0"/>
        <w:spacing w:line="500" w:lineRule="exact"/>
        <w:ind w:firstLineChars="200" w:firstLine="560"/>
        <w:rPr>
          <w:rFonts w:eastAsia="仿宋"/>
          <w:sz w:val="28"/>
        </w:rPr>
      </w:pPr>
      <w:r>
        <w:rPr>
          <w:rFonts w:eastAsia="仿宋"/>
          <w:sz w:val="28"/>
        </w:rPr>
        <w:t>企业指挥机构的应急队伍要根据本预案要求，建立处理突发环境事件的日常和战时两级物资储备，增加必要的应急处置、快速机动和自身防护装备和物资的储备，维护、保养好应急仪器和设备，使之始终保持良好的技术状态，确保参加处置突发环境事件时救助人员自身安全，及时有效地防止环境污染和扩散。</w:t>
      </w:r>
    </w:p>
    <w:p w:rsidR="004B3394" w:rsidRDefault="000F0EFE">
      <w:pPr>
        <w:adjustRightInd w:val="0"/>
        <w:snapToGrid w:val="0"/>
        <w:spacing w:line="500" w:lineRule="exact"/>
        <w:ind w:firstLineChars="200" w:firstLine="560"/>
        <w:rPr>
          <w:rFonts w:eastAsia="仿宋"/>
          <w:sz w:val="28"/>
          <w:szCs w:val="28"/>
        </w:rPr>
      </w:pPr>
      <w:bookmarkStart w:id="151" w:name="_Toc225134681"/>
      <w:bookmarkStart w:id="152" w:name="_Toc225244080"/>
      <w:bookmarkStart w:id="153" w:name="_Toc224965902"/>
      <w:bookmarkStart w:id="154" w:name="_Toc224975813"/>
      <w:bookmarkStart w:id="155" w:name="_Toc225135125"/>
      <w:r>
        <w:rPr>
          <w:rFonts w:eastAsia="仿宋"/>
          <w:sz w:val="28"/>
        </w:rPr>
        <w:t>公司配备的环境应急物资情况见</w:t>
      </w:r>
      <w:r>
        <w:rPr>
          <w:rFonts w:eastAsia="仿宋"/>
          <w:sz w:val="28"/>
          <w:szCs w:val="28"/>
        </w:rPr>
        <w:t>表</w:t>
      </w:r>
      <w:r>
        <w:rPr>
          <w:rFonts w:eastAsia="仿宋" w:hint="eastAsia"/>
          <w:sz w:val="28"/>
          <w:szCs w:val="28"/>
        </w:rPr>
        <w:t>9</w:t>
      </w:r>
      <w:r>
        <w:rPr>
          <w:rFonts w:eastAsia="仿宋"/>
          <w:sz w:val="28"/>
          <w:szCs w:val="28"/>
        </w:rPr>
        <w:t>.2-1</w:t>
      </w:r>
      <w:r>
        <w:rPr>
          <w:rFonts w:eastAsia="仿宋"/>
          <w:sz w:val="28"/>
          <w:szCs w:val="28"/>
        </w:rPr>
        <w:t>。</w:t>
      </w:r>
    </w:p>
    <w:p w:rsidR="004B3394" w:rsidRDefault="000F0EFE">
      <w:pPr>
        <w:pStyle w:val="affff9"/>
        <w:adjustRightInd w:val="0"/>
        <w:snapToGrid w:val="0"/>
        <w:spacing w:line="500" w:lineRule="exact"/>
        <w:rPr>
          <w:rFonts w:eastAsia="仿宋"/>
          <w:color w:val="auto"/>
          <w:sz w:val="28"/>
          <w:szCs w:val="28"/>
        </w:rPr>
      </w:pPr>
      <w:r>
        <w:rPr>
          <w:rFonts w:eastAsia="仿宋"/>
          <w:color w:val="auto"/>
          <w:sz w:val="28"/>
          <w:szCs w:val="28"/>
        </w:rPr>
        <w:t>表</w:t>
      </w:r>
      <w:r>
        <w:rPr>
          <w:rFonts w:eastAsia="仿宋" w:hint="eastAsia"/>
          <w:color w:val="auto"/>
          <w:sz w:val="28"/>
          <w:szCs w:val="28"/>
        </w:rPr>
        <w:t>9</w:t>
      </w:r>
      <w:r>
        <w:rPr>
          <w:rFonts w:eastAsia="仿宋"/>
          <w:color w:val="auto"/>
          <w:sz w:val="28"/>
          <w:szCs w:val="28"/>
        </w:rPr>
        <w:t xml:space="preserve">.2-1  </w:t>
      </w:r>
      <w:r>
        <w:rPr>
          <w:rFonts w:eastAsia="仿宋"/>
          <w:color w:val="auto"/>
          <w:sz w:val="28"/>
          <w:szCs w:val="28"/>
        </w:rPr>
        <w:t>公司配备的环境应急物资情况一览表</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tblPr>
      <w:tblGrid>
        <w:gridCol w:w="1108"/>
        <w:gridCol w:w="5125"/>
        <w:gridCol w:w="1425"/>
        <w:gridCol w:w="1629"/>
      </w:tblGrid>
      <w:tr w:rsidR="004B3394">
        <w:trPr>
          <w:trHeight w:val="340"/>
        </w:trPr>
        <w:tc>
          <w:tcPr>
            <w:tcW w:w="597" w:type="pct"/>
            <w:tcBorders>
              <w:tl2br w:val="nil"/>
              <w:tr2bl w:val="nil"/>
            </w:tcBorders>
            <w:vAlign w:val="center"/>
          </w:tcPr>
          <w:p w:rsidR="004B3394" w:rsidRDefault="000F0EFE">
            <w:pPr>
              <w:pStyle w:val="affff7"/>
              <w:rPr>
                <w:rFonts w:eastAsia="仿宋"/>
                <w:b/>
                <w:bCs/>
                <w:sz w:val="24"/>
                <w:szCs w:val="24"/>
              </w:rPr>
            </w:pPr>
            <w:bookmarkStart w:id="156" w:name="_Hlk46992167"/>
            <w:bookmarkEnd w:id="151"/>
            <w:bookmarkEnd w:id="152"/>
            <w:bookmarkEnd w:id="153"/>
            <w:bookmarkEnd w:id="154"/>
            <w:bookmarkEnd w:id="155"/>
            <w:r>
              <w:rPr>
                <w:rFonts w:eastAsia="仿宋"/>
                <w:b/>
                <w:bCs/>
                <w:sz w:val="24"/>
                <w:szCs w:val="24"/>
              </w:rPr>
              <w:t>作业方式或资源功能</w:t>
            </w:r>
          </w:p>
        </w:tc>
        <w:tc>
          <w:tcPr>
            <w:tcW w:w="2759" w:type="pct"/>
            <w:tcBorders>
              <w:tl2br w:val="nil"/>
              <w:tr2bl w:val="nil"/>
            </w:tcBorders>
            <w:vAlign w:val="center"/>
          </w:tcPr>
          <w:p w:rsidR="004B3394" w:rsidRDefault="000F0EFE">
            <w:pPr>
              <w:pStyle w:val="affff7"/>
              <w:rPr>
                <w:rFonts w:eastAsia="仿宋"/>
                <w:b/>
                <w:bCs/>
                <w:sz w:val="24"/>
                <w:szCs w:val="24"/>
              </w:rPr>
            </w:pPr>
            <w:r>
              <w:rPr>
                <w:rFonts w:eastAsia="仿宋"/>
                <w:b/>
                <w:bCs/>
                <w:sz w:val="24"/>
                <w:szCs w:val="24"/>
              </w:rPr>
              <w:t>重点应急资源名称</w:t>
            </w:r>
          </w:p>
        </w:tc>
        <w:tc>
          <w:tcPr>
            <w:tcW w:w="767" w:type="pct"/>
            <w:tcBorders>
              <w:tl2br w:val="nil"/>
              <w:tr2bl w:val="nil"/>
            </w:tcBorders>
            <w:vAlign w:val="center"/>
          </w:tcPr>
          <w:p w:rsidR="004B3394" w:rsidRDefault="000F0EFE">
            <w:pPr>
              <w:pStyle w:val="affff7"/>
              <w:rPr>
                <w:rFonts w:eastAsia="仿宋"/>
                <w:b/>
                <w:bCs/>
                <w:sz w:val="24"/>
                <w:szCs w:val="24"/>
              </w:rPr>
            </w:pPr>
            <w:r>
              <w:rPr>
                <w:rFonts w:eastAsia="仿宋"/>
                <w:b/>
                <w:bCs/>
                <w:sz w:val="24"/>
                <w:szCs w:val="24"/>
              </w:rPr>
              <w:t>企业已配置情况</w:t>
            </w:r>
          </w:p>
        </w:tc>
        <w:tc>
          <w:tcPr>
            <w:tcW w:w="877" w:type="pct"/>
            <w:tcBorders>
              <w:tl2br w:val="nil"/>
              <w:tr2bl w:val="nil"/>
            </w:tcBorders>
            <w:vAlign w:val="center"/>
          </w:tcPr>
          <w:p w:rsidR="004B3394" w:rsidRDefault="000F0EFE">
            <w:pPr>
              <w:pStyle w:val="affff7"/>
              <w:rPr>
                <w:rFonts w:eastAsia="仿宋"/>
                <w:b/>
                <w:bCs/>
                <w:sz w:val="24"/>
                <w:szCs w:val="24"/>
              </w:rPr>
            </w:pPr>
            <w:r>
              <w:rPr>
                <w:rFonts w:eastAsia="仿宋"/>
                <w:b/>
                <w:bCs/>
                <w:sz w:val="24"/>
                <w:szCs w:val="24"/>
              </w:rPr>
              <w:t>需补充完善情况</w:t>
            </w:r>
          </w:p>
        </w:tc>
      </w:tr>
      <w:tr w:rsidR="004B3394">
        <w:trPr>
          <w:trHeight w:val="340"/>
        </w:trPr>
        <w:tc>
          <w:tcPr>
            <w:tcW w:w="597" w:type="pct"/>
            <w:tcBorders>
              <w:tl2br w:val="nil"/>
              <w:tr2bl w:val="nil"/>
            </w:tcBorders>
            <w:vAlign w:val="center"/>
          </w:tcPr>
          <w:p w:rsidR="004B3394" w:rsidRDefault="000F0EFE">
            <w:pPr>
              <w:pStyle w:val="affff7"/>
              <w:rPr>
                <w:rFonts w:eastAsia="仿宋"/>
                <w:bCs/>
                <w:sz w:val="24"/>
                <w:szCs w:val="24"/>
              </w:rPr>
            </w:pPr>
            <w:r>
              <w:rPr>
                <w:rFonts w:eastAsia="仿宋"/>
                <w:bCs/>
                <w:sz w:val="24"/>
                <w:szCs w:val="24"/>
              </w:rPr>
              <w:t>污染源切断</w:t>
            </w:r>
          </w:p>
        </w:tc>
        <w:tc>
          <w:tcPr>
            <w:tcW w:w="2759" w:type="pct"/>
            <w:tcBorders>
              <w:tl2br w:val="nil"/>
              <w:tr2bl w:val="nil"/>
            </w:tcBorders>
            <w:vAlign w:val="center"/>
          </w:tcPr>
          <w:p w:rsidR="004B3394" w:rsidRDefault="000F0EFE">
            <w:pPr>
              <w:widowControl/>
              <w:rPr>
                <w:rFonts w:eastAsia="仿宋"/>
                <w:bCs/>
                <w:sz w:val="24"/>
                <w:szCs w:val="24"/>
              </w:rPr>
            </w:pPr>
            <w:r>
              <w:rPr>
                <w:rFonts w:eastAsia="仿宋"/>
                <w:bCs/>
                <w:sz w:val="24"/>
                <w:szCs w:val="24"/>
              </w:rPr>
              <w:t>沙包沙袋，快速膨胀袋，溢漏围堤</w:t>
            </w:r>
          </w:p>
          <w:p w:rsidR="004B3394" w:rsidRDefault="000F0EFE">
            <w:pPr>
              <w:widowControl/>
              <w:rPr>
                <w:rFonts w:eastAsia="仿宋"/>
                <w:bCs/>
                <w:sz w:val="24"/>
                <w:szCs w:val="24"/>
              </w:rPr>
            </w:pPr>
            <w:r>
              <w:rPr>
                <w:rFonts w:eastAsia="仿宋"/>
                <w:bCs/>
                <w:sz w:val="24"/>
                <w:szCs w:val="24"/>
              </w:rPr>
              <w:t>下水道阻流袋，排水井保护垫，沟渠密封袋</w:t>
            </w:r>
          </w:p>
          <w:p w:rsidR="004B3394" w:rsidRDefault="000F0EFE">
            <w:pPr>
              <w:pStyle w:val="affff7"/>
              <w:jc w:val="both"/>
              <w:rPr>
                <w:rFonts w:eastAsia="仿宋"/>
                <w:bCs/>
                <w:sz w:val="24"/>
                <w:szCs w:val="24"/>
              </w:rPr>
            </w:pPr>
            <w:r>
              <w:rPr>
                <w:rFonts w:eastAsia="仿宋"/>
                <w:bCs/>
                <w:sz w:val="24"/>
                <w:szCs w:val="24"/>
              </w:rPr>
              <w:t>充气式堵水气囊</w:t>
            </w:r>
          </w:p>
        </w:tc>
        <w:tc>
          <w:tcPr>
            <w:tcW w:w="767" w:type="pct"/>
            <w:tcBorders>
              <w:tl2br w:val="nil"/>
              <w:tr2bl w:val="nil"/>
            </w:tcBorders>
            <w:vAlign w:val="center"/>
          </w:tcPr>
          <w:p w:rsidR="004B3394" w:rsidRDefault="000F0EFE">
            <w:pPr>
              <w:pStyle w:val="affff7"/>
              <w:rPr>
                <w:rFonts w:eastAsia="仿宋"/>
                <w:bCs/>
                <w:sz w:val="24"/>
                <w:szCs w:val="24"/>
              </w:rPr>
            </w:pPr>
            <w:r>
              <w:rPr>
                <w:rFonts w:eastAsia="仿宋" w:hint="eastAsia"/>
                <w:bCs/>
                <w:sz w:val="24"/>
                <w:szCs w:val="24"/>
              </w:rPr>
              <w:t>黄沙箱若干；雨水排放口、生产废水收集管网有切断装置</w:t>
            </w:r>
          </w:p>
        </w:tc>
        <w:tc>
          <w:tcPr>
            <w:tcW w:w="877" w:type="pct"/>
            <w:tcBorders>
              <w:tl2br w:val="nil"/>
              <w:tr2bl w:val="nil"/>
            </w:tcBorders>
            <w:vAlign w:val="center"/>
          </w:tcPr>
          <w:p w:rsidR="004B3394" w:rsidRDefault="000F0EFE">
            <w:pPr>
              <w:pStyle w:val="affff7"/>
              <w:rPr>
                <w:rFonts w:eastAsia="仿宋"/>
                <w:bCs/>
                <w:sz w:val="24"/>
                <w:szCs w:val="24"/>
              </w:rPr>
            </w:pPr>
            <w:r>
              <w:rPr>
                <w:rFonts w:eastAsia="仿宋"/>
                <w:bCs/>
                <w:sz w:val="24"/>
                <w:szCs w:val="24"/>
              </w:rPr>
              <w:t>——</w:t>
            </w:r>
          </w:p>
        </w:tc>
      </w:tr>
      <w:tr w:rsidR="004B3394">
        <w:trPr>
          <w:trHeight w:val="340"/>
        </w:trPr>
        <w:tc>
          <w:tcPr>
            <w:tcW w:w="597" w:type="pct"/>
            <w:tcBorders>
              <w:tl2br w:val="nil"/>
              <w:tr2bl w:val="nil"/>
            </w:tcBorders>
            <w:vAlign w:val="center"/>
          </w:tcPr>
          <w:p w:rsidR="004B3394" w:rsidRDefault="000F0EFE">
            <w:pPr>
              <w:pStyle w:val="affff7"/>
              <w:rPr>
                <w:rFonts w:eastAsia="仿宋"/>
                <w:bCs/>
                <w:sz w:val="24"/>
                <w:szCs w:val="24"/>
              </w:rPr>
            </w:pPr>
            <w:r>
              <w:rPr>
                <w:rFonts w:eastAsia="仿宋"/>
                <w:bCs/>
                <w:sz w:val="24"/>
                <w:szCs w:val="24"/>
              </w:rPr>
              <w:t>污染物控制</w:t>
            </w:r>
          </w:p>
        </w:tc>
        <w:tc>
          <w:tcPr>
            <w:tcW w:w="2759" w:type="pct"/>
            <w:tcBorders>
              <w:tl2br w:val="nil"/>
              <w:tr2bl w:val="nil"/>
            </w:tcBorders>
            <w:vAlign w:val="center"/>
          </w:tcPr>
          <w:p w:rsidR="004B3394" w:rsidRDefault="000F0EFE">
            <w:pPr>
              <w:widowControl/>
              <w:rPr>
                <w:rFonts w:eastAsia="仿宋"/>
                <w:bCs/>
                <w:sz w:val="24"/>
                <w:szCs w:val="24"/>
              </w:rPr>
            </w:pPr>
            <w:r>
              <w:rPr>
                <w:rFonts w:eastAsia="仿宋"/>
                <w:bCs/>
                <w:sz w:val="24"/>
                <w:szCs w:val="24"/>
              </w:rPr>
              <w:t>围油栏（常规围油栏、橡胶围油栏、</w:t>
            </w:r>
            <w:r>
              <w:rPr>
                <w:rFonts w:eastAsia="仿宋"/>
                <w:bCs/>
                <w:sz w:val="24"/>
                <w:szCs w:val="24"/>
              </w:rPr>
              <w:t>PVC</w:t>
            </w:r>
            <w:r>
              <w:rPr>
                <w:rFonts w:eastAsia="仿宋"/>
                <w:bCs/>
                <w:sz w:val="24"/>
                <w:szCs w:val="24"/>
              </w:rPr>
              <w:t>围油栏、防火围油栏）</w:t>
            </w:r>
          </w:p>
          <w:p w:rsidR="004B3394" w:rsidRDefault="000F0EFE">
            <w:pPr>
              <w:widowControl/>
              <w:rPr>
                <w:rFonts w:eastAsia="仿宋"/>
                <w:bCs/>
                <w:sz w:val="24"/>
                <w:szCs w:val="24"/>
              </w:rPr>
            </w:pPr>
            <w:r>
              <w:rPr>
                <w:rFonts w:eastAsia="仿宋"/>
                <w:bCs/>
                <w:sz w:val="24"/>
                <w:szCs w:val="24"/>
              </w:rPr>
              <w:lastRenderedPageBreak/>
              <w:t>浮桶（聚乙烯浮桶、拦污浮桶、管道浮桶、泡沫浮桶、警示浮球）</w:t>
            </w:r>
          </w:p>
          <w:p w:rsidR="004B3394" w:rsidRDefault="000F0EFE">
            <w:pPr>
              <w:pStyle w:val="affff7"/>
              <w:jc w:val="both"/>
              <w:rPr>
                <w:rFonts w:eastAsia="仿宋"/>
                <w:bCs/>
                <w:sz w:val="24"/>
                <w:szCs w:val="24"/>
              </w:rPr>
            </w:pPr>
            <w:r>
              <w:rPr>
                <w:rFonts w:eastAsia="仿宋"/>
                <w:bCs/>
                <w:sz w:val="24"/>
                <w:szCs w:val="24"/>
              </w:rPr>
              <w:t>水工材料（土工布、土工膜、彩条布、钢丝格栅、导流管件）</w:t>
            </w:r>
          </w:p>
        </w:tc>
        <w:tc>
          <w:tcPr>
            <w:tcW w:w="767" w:type="pct"/>
            <w:tcBorders>
              <w:tl2br w:val="nil"/>
              <w:tr2bl w:val="nil"/>
            </w:tcBorders>
            <w:vAlign w:val="center"/>
          </w:tcPr>
          <w:p w:rsidR="004B3394" w:rsidRDefault="000F0EFE">
            <w:pPr>
              <w:pStyle w:val="affff7"/>
              <w:rPr>
                <w:rFonts w:eastAsia="仿宋"/>
                <w:bCs/>
                <w:spacing w:val="-6"/>
                <w:sz w:val="24"/>
                <w:szCs w:val="24"/>
              </w:rPr>
            </w:pPr>
            <w:r>
              <w:rPr>
                <w:rFonts w:eastAsia="仿宋" w:hint="eastAsia"/>
                <w:bCs/>
                <w:sz w:val="24"/>
                <w:szCs w:val="24"/>
              </w:rPr>
              <w:lastRenderedPageBreak/>
              <w:t>托盘若干</w:t>
            </w:r>
          </w:p>
          <w:p w:rsidR="004B3394" w:rsidRDefault="000F0EFE">
            <w:pPr>
              <w:pStyle w:val="affff7"/>
              <w:rPr>
                <w:rFonts w:eastAsia="仿宋"/>
                <w:bCs/>
                <w:sz w:val="24"/>
                <w:szCs w:val="24"/>
              </w:rPr>
            </w:pPr>
            <w:r>
              <w:rPr>
                <w:rFonts w:eastAsia="仿宋" w:hint="eastAsia"/>
                <w:bCs/>
                <w:sz w:val="24"/>
                <w:szCs w:val="24"/>
              </w:rPr>
              <w:t>围堰</w:t>
            </w:r>
          </w:p>
        </w:tc>
        <w:tc>
          <w:tcPr>
            <w:tcW w:w="877" w:type="pct"/>
            <w:tcBorders>
              <w:tl2br w:val="nil"/>
              <w:tr2bl w:val="nil"/>
            </w:tcBorders>
            <w:vAlign w:val="center"/>
          </w:tcPr>
          <w:p w:rsidR="004B3394" w:rsidRDefault="000F0EFE">
            <w:pPr>
              <w:pStyle w:val="affff7"/>
              <w:rPr>
                <w:rFonts w:eastAsia="仿宋"/>
                <w:bCs/>
                <w:sz w:val="24"/>
                <w:szCs w:val="24"/>
              </w:rPr>
            </w:pPr>
            <w:r>
              <w:rPr>
                <w:rFonts w:eastAsia="仿宋"/>
                <w:bCs/>
                <w:sz w:val="24"/>
                <w:szCs w:val="24"/>
              </w:rPr>
              <w:t>——</w:t>
            </w:r>
          </w:p>
        </w:tc>
      </w:tr>
      <w:tr w:rsidR="004B3394">
        <w:trPr>
          <w:trHeight w:val="340"/>
        </w:trPr>
        <w:tc>
          <w:tcPr>
            <w:tcW w:w="597" w:type="pct"/>
            <w:tcBorders>
              <w:tl2br w:val="nil"/>
              <w:tr2bl w:val="nil"/>
            </w:tcBorders>
            <w:vAlign w:val="center"/>
          </w:tcPr>
          <w:p w:rsidR="004B3394" w:rsidRDefault="000F0EFE">
            <w:pPr>
              <w:pStyle w:val="affff7"/>
              <w:rPr>
                <w:rFonts w:eastAsia="仿宋"/>
                <w:bCs/>
                <w:sz w:val="24"/>
                <w:szCs w:val="24"/>
              </w:rPr>
            </w:pPr>
            <w:r>
              <w:rPr>
                <w:rFonts w:eastAsia="仿宋"/>
                <w:bCs/>
                <w:sz w:val="24"/>
                <w:szCs w:val="24"/>
              </w:rPr>
              <w:lastRenderedPageBreak/>
              <w:t>污染物收集</w:t>
            </w:r>
          </w:p>
        </w:tc>
        <w:tc>
          <w:tcPr>
            <w:tcW w:w="2759" w:type="pct"/>
            <w:tcBorders>
              <w:tl2br w:val="nil"/>
              <w:tr2bl w:val="nil"/>
            </w:tcBorders>
            <w:vAlign w:val="center"/>
          </w:tcPr>
          <w:p w:rsidR="004B3394" w:rsidRDefault="000F0EFE">
            <w:pPr>
              <w:widowControl/>
              <w:rPr>
                <w:rFonts w:eastAsia="仿宋"/>
                <w:bCs/>
                <w:sz w:val="24"/>
                <w:szCs w:val="24"/>
              </w:rPr>
            </w:pPr>
            <w:r>
              <w:rPr>
                <w:rFonts w:eastAsia="仿宋"/>
                <w:bCs/>
                <w:sz w:val="24"/>
                <w:szCs w:val="24"/>
              </w:rPr>
              <w:t>收油机，潜水泵（包括防爆潜水泵）</w:t>
            </w:r>
          </w:p>
          <w:p w:rsidR="004B3394" w:rsidRDefault="000F0EFE">
            <w:pPr>
              <w:widowControl/>
              <w:rPr>
                <w:rFonts w:eastAsia="仿宋"/>
                <w:bCs/>
                <w:sz w:val="24"/>
                <w:szCs w:val="24"/>
              </w:rPr>
            </w:pPr>
            <w:r>
              <w:rPr>
                <w:rFonts w:eastAsia="仿宋"/>
                <w:bCs/>
                <w:sz w:val="24"/>
                <w:szCs w:val="24"/>
              </w:rPr>
              <w:t>吸油毡、吸油棉，吸污卷、吸污袋</w:t>
            </w:r>
          </w:p>
          <w:p w:rsidR="004B3394" w:rsidRDefault="000F0EFE">
            <w:pPr>
              <w:pStyle w:val="affff7"/>
              <w:jc w:val="both"/>
              <w:rPr>
                <w:rFonts w:eastAsia="仿宋"/>
                <w:bCs/>
                <w:sz w:val="24"/>
                <w:szCs w:val="24"/>
              </w:rPr>
            </w:pPr>
            <w:r>
              <w:rPr>
                <w:rFonts w:eastAsia="仿宋"/>
                <w:bCs/>
                <w:sz w:val="24"/>
                <w:szCs w:val="24"/>
              </w:rPr>
              <w:t>吨桶、油囊、储罐</w:t>
            </w:r>
          </w:p>
        </w:tc>
        <w:tc>
          <w:tcPr>
            <w:tcW w:w="767" w:type="pct"/>
            <w:tcBorders>
              <w:tl2br w:val="nil"/>
              <w:tr2bl w:val="nil"/>
            </w:tcBorders>
            <w:vAlign w:val="center"/>
          </w:tcPr>
          <w:p w:rsidR="004B3394" w:rsidRDefault="000F0EFE">
            <w:pPr>
              <w:pStyle w:val="affff7"/>
              <w:rPr>
                <w:rFonts w:eastAsia="仿宋"/>
                <w:bCs/>
                <w:spacing w:val="-6"/>
                <w:sz w:val="24"/>
                <w:szCs w:val="24"/>
              </w:rPr>
            </w:pPr>
            <w:r>
              <w:rPr>
                <w:rFonts w:eastAsia="仿宋" w:hint="eastAsia"/>
                <w:bCs/>
                <w:sz w:val="24"/>
                <w:szCs w:val="24"/>
              </w:rPr>
              <w:t>应急水泵；</w:t>
            </w:r>
          </w:p>
          <w:p w:rsidR="004B3394" w:rsidRDefault="000F0EFE">
            <w:pPr>
              <w:pStyle w:val="affff7"/>
              <w:rPr>
                <w:rFonts w:eastAsia="仿宋"/>
                <w:bCs/>
                <w:sz w:val="24"/>
                <w:szCs w:val="24"/>
              </w:rPr>
            </w:pPr>
            <w:r>
              <w:rPr>
                <w:rFonts w:eastAsia="仿宋" w:hint="eastAsia"/>
                <w:bCs/>
                <w:sz w:val="24"/>
                <w:szCs w:val="24"/>
              </w:rPr>
              <w:t>应急池</w:t>
            </w:r>
            <w:r>
              <w:rPr>
                <w:rFonts w:eastAsia="仿宋"/>
                <w:bCs/>
                <w:sz w:val="24"/>
                <w:szCs w:val="24"/>
              </w:rPr>
              <w:t>157m</w:t>
            </w:r>
            <w:r>
              <w:rPr>
                <w:rFonts w:eastAsia="仿宋"/>
                <w:bCs/>
                <w:sz w:val="24"/>
                <w:szCs w:val="24"/>
                <w:vertAlign w:val="superscript"/>
              </w:rPr>
              <w:t>3</w:t>
            </w:r>
          </w:p>
        </w:tc>
        <w:tc>
          <w:tcPr>
            <w:tcW w:w="877" w:type="pct"/>
            <w:tcBorders>
              <w:tl2br w:val="nil"/>
              <w:tr2bl w:val="nil"/>
            </w:tcBorders>
            <w:vAlign w:val="center"/>
          </w:tcPr>
          <w:p w:rsidR="004B3394" w:rsidRDefault="000F0EFE">
            <w:pPr>
              <w:pStyle w:val="affff7"/>
              <w:rPr>
                <w:rFonts w:eastAsia="仿宋"/>
                <w:bCs/>
                <w:sz w:val="24"/>
                <w:szCs w:val="24"/>
              </w:rPr>
            </w:pPr>
            <w:r>
              <w:rPr>
                <w:rFonts w:eastAsia="仿宋" w:hint="eastAsia"/>
                <w:bCs/>
                <w:sz w:val="24"/>
                <w:szCs w:val="24"/>
              </w:rPr>
              <w:t>扩容事故应急池，完善相关的事故废水收集系统</w:t>
            </w:r>
          </w:p>
        </w:tc>
      </w:tr>
      <w:tr w:rsidR="004B3394">
        <w:trPr>
          <w:trHeight w:val="340"/>
        </w:trPr>
        <w:tc>
          <w:tcPr>
            <w:tcW w:w="597" w:type="pct"/>
            <w:tcBorders>
              <w:tl2br w:val="nil"/>
              <w:tr2bl w:val="nil"/>
            </w:tcBorders>
            <w:vAlign w:val="center"/>
          </w:tcPr>
          <w:p w:rsidR="004B3394" w:rsidRDefault="000F0EFE">
            <w:pPr>
              <w:pStyle w:val="affff7"/>
              <w:rPr>
                <w:rFonts w:eastAsia="仿宋"/>
                <w:bCs/>
                <w:sz w:val="24"/>
                <w:szCs w:val="24"/>
              </w:rPr>
            </w:pPr>
            <w:r>
              <w:rPr>
                <w:rFonts w:eastAsia="仿宋"/>
                <w:bCs/>
                <w:sz w:val="24"/>
                <w:szCs w:val="24"/>
              </w:rPr>
              <w:t>污染物降解</w:t>
            </w:r>
          </w:p>
        </w:tc>
        <w:tc>
          <w:tcPr>
            <w:tcW w:w="2759" w:type="pct"/>
            <w:tcBorders>
              <w:tl2br w:val="nil"/>
              <w:tr2bl w:val="nil"/>
            </w:tcBorders>
            <w:vAlign w:val="center"/>
          </w:tcPr>
          <w:p w:rsidR="004B3394" w:rsidRDefault="000F0EFE">
            <w:pPr>
              <w:widowControl/>
              <w:rPr>
                <w:rFonts w:eastAsia="仿宋"/>
                <w:bCs/>
                <w:sz w:val="24"/>
                <w:szCs w:val="24"/>
              </w:rPr>
            </w:pPr>
            <w:r>
              <w:rPr>
                <w:rFonts w:eastAsia="仿宋"/>
                <w:bCs/>
                <w:sz w:val="24"/>
                <w:szCs w:val="24"/>
              </w:rPr>
              <w:t>溶药装置：搅拌机、搅拌桨</w:t>
            </w:r>
          </w:p>
          <w:p w:rsidR="004B3394" w:rsidRDefault="000F0EFE">
            <w:pPr>
              <w:widowControl/>
              <w:rPr>
                <w:rFonts w:eastAsia="仿宋"/>
                <w:bCs/>
                <w:sz w:val="24"/>
                <w:szCs w:val="24"/>
              </w:rPr>
            </w:pPr>
            <w:r>
              <w:rPr>
                <w:rFonts w:eastAsia="仿宋"/>
                <w:bCs/>
                <w:sz w:val="24"/>
                <w:szCs w:val="24"/>
              </w:rPr>
              <w:t>加药装置：水泵、阀门、流量计，加药管</w:t>
            </w:r>
          </w:p>
          <w:p w:rsidR="004B3394" w:rsidRDefault="000F0EFE">
            <w:pPr>
              <w:widowControl/>
              <w:rPr>
                <w:rFonts w:eastAsia="仿宋"/>
                <w:bCs/>
                <w:sz w:val="24"/>
                <w:szCs w:val="24"/>
              </w:rPr>
            </w:pPr>
            <w:r>
              <w:rPr>
                <w:rFonts w:eastAsia="仿宋"/>
                <w:bCs/>
                <w:sz w:val="24"/>
                <w:szCs w:val="24"/>
              </w:rPr>
              <w:t>水污染、大气污染、固体废物处理一体化装置</w:t>
            </w:r>
          </w:p>
          <w:p w:rsidR="004B3394" w:rsidRDefault="000F0EFE">
            <w:pPr>
              <w:widowControl/>
              <w:rPr>
                <w:rFonts w:eastAsia="仿宋"/>
                <w:bCs/>
                <w:sz w:val="24"/>
                <w:szCs w:val="24"/>
              </w:rPr>
            </w:pPr>
            <w:r>
              <w:rPr>
                <w:rFonts w:eastAsia="仿宋"/>
                <w:bCs/>
                <w:sz w:val="24"/>
                <w:szCs w:val="24"/>
              </w:rPr>
              <w:t>吸附剂：活性炭、硅胶、矾土、白土、膨润土、沸石</w:t>
            </w:r>
          </w:p>
          <w:p w:rsidR="004B3394" w:rsidRDefault="000F0EFE">
            <w:pPr>
              <w:widowControl/>
              <w:rPr>
                <w:rFonts w:eastAsia="仿宋"/>
                <w:bCs/>
                <w:sz w:val="24"/>
                <w:szCs w:val="24"/>
              </w:rPr>
            </w:pPr>
            <w:r>
              <w:rPr>
                <w:rFonts w:eastAsia="仿宋"/>
                <w:bCs/>
                <w:sz w:val="24"/>
                <w:szCs w:val="24"/>
              </w:rPr>
              <w:t>中和剂：硫酸、盐酸、硝酸，碳酸钠、碳酸氢钠、氢氧化钙、氢氧化钠、氧化钙</w:t>
            </w:r>
          </w:p>
          <w:p w:rsidR="004B3394" w:rsidRDefault="000F0EFE">
            <w:pPr>
              <w:widowControl/>
              <w:rPr>
                <w:rFonts w:eastAsia="仿宋"/>
                <w:bCs/>
                <w:sz w:val="24"/>
                <w:szCs w:val="24"/>
              </w:rPr>
            </w:pPr>
            <w:r>
              <w:rPr>
                <w:rFonts w:eastAsia="仿宋"/>
                <w:bCs/>
                <w:sz w:val="24"/>
                <w:szCs w:val="24"/>
              </w:rPr>
              <w:t>絮凝剂：聚丙烯酰胺、三氯化铁、聚合氯化铝、聚合硫酸铁</w:t>
            </w:r>
          </w:p>
          <w:p w:rsidR="004B3394" w:rsidRDefault="000F0EFE">
            <w:pPr>
              <w:widowControl/>
              <w:rPr>
                <w:rFonts w:eastAsia="仿宋"/>
                <w:bCs/>
                <w:sz w:val="24"/>
                <w:szCs w:val="24"/>
              </w:rPr>
            </w:pPr>
            <w:r>
              <w:rPr>
                <w:rFonts w:eastAsia="仿宋"/>
                <w:bCs/>
                <w:sz w:val="24"/>
                <w:szCs w:val="24"/>
              </w:rPr>
              <w:t>氧化还原剂：双氧水、高锰酸钾、次氯酸钠，焦亚硫酸钠、亚硫酸氢钠、硫酸亚铁</w:t>
            </w:r>
          </w:p>
          <w:p w:rsidR="004B3394" w:rsidRDefault="000F0EFE">
            <w:pPr>
              <w:pStyle w:val="affff7"/>
              <w:jc w:val="both"/>
              <w:rPr>
                <w:rFonts w:eastAsia="仿宋"/>
                <w:bCs/>
                <w:sz w:val="24"/>
                <w:szCs w:val="24"/>
              </w:rPr>
            </w:pPr>
            <w:r>
              <w:rPr>
                <w:rFonts w:eastAsia="仿宋"/>
                <w:bCs/>
                <w:sz w:val="24"/>
                <w:szCs w:val="24"/>
              </w:rPr>
              <w:t>沉淀剂：硫化钠</w:t>
            </w:r>
          </w:p>
        </w:tc>
        <w:tc>
          <w:tcPr>
            <w:tcW w:w="767" w:type="pct"/>
            <w:tcBorders>
              <w:tl2br w:val="nil"/>
              <w:tr2bl w:val="nil"/>
            </w:tcBorders>
            <w:vAlign w:val="center"/>
          </w:tcPr>
          <w:p w:rsidR="004B3394" w:rsidRDefault="000F0EFE">
            <w:pPr>
              <w:pStyle w:val="affff7"/>
              <w:rPr>
                <w:rFonts w:eastAsia="仿宋"/>
                <w:bCs/>
                <w:sz w:val="24"/>
                <w:szCs w:val="24"/>
              </w:rPr>
            </w:pPr>
            <w:r>
              <w:rPr>
                <w:rFonts w:eastAsia="仿宋"/>
                <w:bCs/>
                <w:sz w:val="24"/>
                <w:szCs w:val="24"/>
              </w:rPr>
              <w:t>——</w:t>
            </w:r>
          </w:p>
        </w:tc>
        <w:tc>
          <w:tcPr>
            <w:tcW w:w="877" w:type="pct"/>
            <w:tcBorders>
              <w:tl2br w:val="nil"/>
              <w:tr2bl w:val="nil"/>
            </w:tcBorders>
            <w:vAlign w:val="center"/>
          </w:tcPr>
          <w:p w:rsidR="004B3394" w:rsidRDefault="000F0EFE">
            <w:pPr>
              <w:pStyle w:val="affff7"/>
              <w:rPr>
                <w:rFonts w:eastAsia="仿宋"/>
                <w:bCs/>
                <w:sz w:val="24"/>
                <w:szCs w:val="24"/>
              </w:rPr>
            </w:pPr>
            <w:r>
              <w:rPr>
                <w:rFonts w:eastAsia="仿宋"/>
                <w:bCs/>
                <w:sz w:val="24"/>
                <w:szCs w:val="24"/>
              </w:rPr>
              <w:t>——</w:t>
            </w:r>
          </w:p>
        </w:tc>
      </w:tr>
      <w:tr w:rsidR="004B3394">
        <w:trPr>
          <w:trHeight w:val="340"/>
        </w:trPr>
        <w:tc>
          <w:tcPr>
            <w:tcW w:w="597" w:type="pct"/>
            <w:tcBorders>
              <w:tl2br w:val="nil"/>
              <w:tr2bl w:val="nil"/>
            </w:tcBorders>
            <w:vAlign w:val="center"/>
          </w:tcPr>
          <w:p w:rsidR="004B3394" w:rsidRDefault="000F0EFE">
            <w:pPr>
              <w:pStyle w:val="affff7"/>
              <w:rPr>
                <w:rFonts w:eastAsia="仿宋"/>
                <w:bCs/>
                <w:sz w:val="24"/>
                <w:szCs w:val="24"/>
              </w:rPr>
            </w:pPr>
            <w:r>
              <w:rPr>
                <w:rFonts w:eastAsia="仿宋"/>
                <w:bCs/>
                <w:sz w:val="24"/>
                <w:szCs w:val="24"/>
              </w:rPr>
              <w:t>安全防护</w:t>
            </w:r>
          </w:p>
        </w:tc>
        <w:tc>
          <w:tcPr>
            <w:tcW w:w="2759" w:type="pct"/>
            <w:tcBorders>
              <w:tl2br w:val="nil"/>
              <w:tr2bl w:val="nil"/>
            </w:tcBorders>
            <w:vAlign w:val="center"/>
          </w:tcPr>
          <w:p w:rsidR="004B3394" w:rsidRDefault="000F0EFE">
            <w:pPr>
              <w:widowControl/>
              <w:rPr>
                <w:rFonts w:eastAsia="仿宋"/>
                <w:bCs/>
                <w:sz w:val="24"/>
                <w:szCs w:val="24"/>
              </w:rPr>
            </w:pPr>
            <w:r>
              <w:rPr>
                <w:rFonts w:eastAsia="仿宋"/>
                <w:bCs/>
                <w:sz w:val="24"/>
                <w:szCs w:val="24"/>
              </w:rPr>
              <w:t>预警装置</w:t>
            </w:r>
          </w:p>
          <w:p w:rsidR="004B3394" w:rsidRDefault="000F0EFE">
            <w:pPr>
              <w:widowControl/>
              <w:rPr>
                <w:rFonts w:eastAsia="仿宋"/>
                <w:bCs/>
                <w:sz w:val="24"/>
                <w:szCs w:val="24"/>
              </w:rPr>
            </w:pPr>
            <w:r>
              <w:rPr>
                <w:rFonts w:eastAsia="仿宋"/>
                <w:bCs/>
                <w:sz w:val="24"/>
                <w:szCs w:val="24"/>
              </w:rPr>
              <w:t>防毒面具、防化服、防化靴、防化手套、防化护目镜、防辐射服</w:t>
            </w:r>
          </w:p>
          <w:p w:rsidR="004B3394" w:rsidRDefault="000F0EFE">
            <w:pPr>
              <w:widowControl/>
              <w:rPr>
                <w:rFonts w:eastAsia="仿宋"/>
                <w:bCs/>
                <w:sz w:val="24"/>
                <w:szCs w:val="24"/>
              </w:rPr>
            </w:pPr>
            <w:r>
              <w:rPr>
                <w:rFonts w:eastAsia="仿宋"/>
                <w:bCs/>
                <w:sz w:val="24"/>
                <w:szCs w:val="24"/>
              </w:rPr>
              <w:t>氧气（空气）呼吸器、呼吸面具</w:t>
            </w:r>
          </w:p>
          <w:p w:rsidR="004B3394" w:rsidRDefault="000F0EFE">
            <w:pPr>
              <w:widowControl/>
              <w:rPr>
                <w:rFonts w:eastAsia="仿宋"/>
                <w:bCs/>
                <w:sz w:val="24"/>
                <w:szCs w:val="24"/>
              </w:rPr>
            </w:pPr>
            <w:r>
              <w:rPr>
                <w:rFonts w:eastAsia="仿宋"/>
                <w:bCs/>
                <w:sz w:val="24"/>
                <w:szCs w:val="24"/>
              </w:rPr>
              <w:t>安全帽、手套、安全鞋、工作服、安全警示背心、安全绳</w:t>
            </w:r>
          </w:p>
          <w:p w:rsidR="004B3394" w:rsidRDefault="000F0EFE">
            <w:pPr>
              <w:pStyle w:val="affff7"/>
              <w:jc w:val="both"/>
              <w:rPr>
                <w:rFonts w:eastAsia="仿宋"/>
                <w:bCs/>
                <w:sz w:val="24"/>
                <w:szCs w:val="24"/>
              </w:rPr>
            </w:pPr>
            <w:r>
              <w:rPr>
                <w:rFonts w:eastAsia="仿宋"/>
                <w:bCs/>
                <w:sz w:val="24"/>
                <w:szCs w:val="24"/>
              </w:rPr>
              <w:t>碘片等</w:t>
            </w:r>
          </w:p>
        </w:tc>
        <w:tc>
          <w:tcPr>
            <w:tcW w:w="767" w:type="pct"/>
            <w:tcBorders>
              <w:tl2br w:val="nil"/>
              <w:tr2bl w:val="nil"/>
            </w:tcBorders>
            <w:vAlign w:val="center"/>
          </w:tcPr>
          <w:p w:rsidR="004B3394" w:rsidRDefault="000F0EFE">
            <w:pPr>
              <w:pStyle w:val="affff7"/>
              <w:rPr>
                <w:rFonts w:eastAsia="仿宋"/>
                <w:bCs/>
                <w:sz w:val="24"/>
                <w:szCs w:val="24"/>
              </w:rPr>
            </w:pPr>
            <w:r>
              <w:rPr>
                <w:rFonts w:eastAsia="仿宋"/>
                <w:bCs/>
                <w:sz w:val="24"/>
                <w:szCs w:val="24"/>
              </w:rPr>
              <w:t>全厂监控一套；</w:t>
            </w:r>
            <w:r>
              <w:rPr>
                <w:rFonts w:eastAsia="仿宋" w:hint="eastAsia"/>
                <w:bCs/>
                <w:sz w:val="24"/>
                <w:szCs w:val="24"/>
              </w:rPr>
              <w:t>防毒面具</w:t>
            </w:r>
            <w:r>
              <w:rPr>
                <w:rFonts w:eastAsia="仿宋" w:hint="eastAsia"/>
                <w:bCs/>
                <w:sz w:val="24"/>
                <w:szCs w:val="24"/>
              </w:rPr>
              <w:t>23</w:t>
            </w:r>
            <w:r>
              <w:rPr>
                <w:rFonts w:eastAsia="仿宋" w:hint="eastAsia"/>
                <w:bCs/>
                <w:sz w:val="24"/>
                <w:szCs w:val="24"/>
              </w:rPr>
              <w:t>个；雨靴</w:t>
            </w:r>
            <w:r>
              <w:rPr>
                <w:rFonts w:eastAsia="仿宋" w:hint="eastAsia"/>
                <w:bCs/>
                <w:sz w:val="24"/>
                <w:szCs w:val="24"/>
              </w:rPr>
              <w:t>30</w:t>
            </w:r>
            <w:r>
              <w:rPr>
                <w:rFonts w:eastAsia="仿宋" w:hint="eastAsia"/>
                <w:bCs/>
                <w:sz w:val="24"/>
                <w:szCs w:val="24"/>
              </w:rPr>
              <w:t>双；耐酸碱</w:t>
            </w:r>
            <w:r>
              <w:rPr>
                <w:rFonts w:eastAsia="仿宋"/>
                <w:bCs/>
                <w:sz w:val="24"/>
                <w:szCs w:val="24"/>
              </w:rPr>
              <w:t>手套</w:t>
            </w:r>
            <w:r>
              <w:rPr>
                <w:rFonts w:eastAsia="仿宋" w:hint="eastAsia"/>
                <w:bCs/>
                <w:sz w:val="24"/>
                <w:szCs w:val="24"/>
              </w:rPr>
              <w:t>50</w:t>
            </w:r>
            <w:r>
              <w:rPr>
                <w:rFonts w:eastAsia="仿宋" w:hint="eastAsia"/>
                <w:bCs/>
                <w:sz w:val="24"/>
                <w:szCs w:val="24"/>
              </w:rPr>
              <w:t>付</w:t>
            </w:r>
            <w:r>
              <w:rPr>
                <w:rFonts w:eastAsia="仿宋"/>
                <w:bCs/>
                <w:sz w:val="24"/>
                <w:szCs w:val="24"/>
              </w:rPr>
              <w:t>；</w:t>
            </w:r>
            <w:r>
              <w:rPr>
                <w:rFonts w:eastAsia="仿宋" w:hint="eastAsia"/>
                <w:bCs/>
                <w:sz w:val="24"/>
                <w:szCs w:val="24"/>
              </w:rPr>
              <w:t>防护眼罩</w:t>
            </w:r>
            <w:r>
              <w:rPr>
                <w:rFonts w:eastAsia="仿宋" w:hint="eastAsia"/>
                <w:bCs/>
                <w:sz w:val="24"/>
                <w:szCs w:val="24"/>
              </w:rPr>
              <w:t>30</w:t>
            </w:r>
            <w:r>
              <w:rPr>
                <w:rFonts w:eastAsia="仿宋" w:hint="eastAsia"/>
                <w:bCs/>
                <w:sz w:val="24"/>
                <w:szCs w:val="24"/>
              </w:rPr>
              <w:t>个</w:t>
            </w:r>
            <w:r>
              <w:rPr>
                <w:rFonts w:eastAsia="仿宋"/>
                <w:bCs/>
                <w:sz w:val="24"/>
                <w:szCs w:val="24"/>
              </w:rPr>
              <w:t>；急救箱</w:t>
            </w:r>
            <w:r>
              <w:rPr>
                <w:rFonts w:eastAsia="仿宋"/>
                <w:bCs/>
                <w:sz w:val="24"/>
                <w:szCs w:val="24"/>
              </w:rPr>
              <w:t>1</w:t>
            </w:r>
            <w:r>
              <w:rPr>
                <w:rFonts w:eastAsia="仿宋"/>
                <w:bCs/>
                <w:sz w:val="24"/>
                <w:szCs w:val="24"/>
              </w:rPr>
              <w:t>个</w:t>
            </w:r>
            <w:r>
              <w:rPr>
                <w:rFonts w:eastAsia="仿宋" w:hint="eastAsia"/>
                <w:bCs/>
                <w:sz w:val="24"/>
                <w:szCs w:val="24"/>
              </w:rPr>
              <w:t>；喷淋洗眼器</w:t>
            </w:r>
            <w:r>
              <w:rPr>
                <w:rFonts w:eastAsia="仿宋" w:hint="eastAsia"/>
                <w:bCs/>
                <w:sz w:val="24"/>
                <w:szCs w:val="24"/>
              </w:rPr>
              <w:t>1</w:t>
            </w:r>
            <w:r>
              <w:rPr>
                <w:rFonts w:eastAsia="仿宋" w:hint="eastAsia"/>
                <w:bCs/>
                <w:sz w:val="24"/>
                <w:szCs w:val="24"/>
              </w:rPr>
              <w:t>个</w:t>
            </w:r>
          </w:p>
        </w:tc>
        <w:tc>
          <w:tcPr>
            <w:tcW w:w="877" w:type="pct"/>
            <w:tcBorders>
              <w:tl2br w:val="nil"/>
              <w:tr2bl w:val="nil"/>
            </w:tcBorders>
            <w:vAlign w:val="center"/>
          </w:tcPr>
          <w:p w:rsidR="004B3394" w:rsidRDefault="000F0EFE">
            <w:pPr>
              <w:pStyle w:val="affff7"/>
              <w:rPr>
                <w:rFonts w:eastAsia="仿宋"/>
                <w:bCs/>
                <w:sz w:val="24"/>
                <w:szCs w:val="24"/>
              </w:rPr>
            </w:pPr>
            <w:r>
              <w:rPr>
                <w:rFonts w:eastAsia="仿宋" w:hint="eastAsia"/>
                <w:bCs/>
                <w:sz w:val="24"/>
                <w:szCs w:val="24"/>
              </w:rPr>
              <w:t>监控探头</w:t>
            </w:r>
          </w:p>
        </w:tc>
      </w:tr>
      <w:tr w:rsidR="004B3394">
        <w:trPr>
          <w:trHeight w:val="340"/>
        </w:trPr>
        <w:tc>
          <w:tcPr>
            <w:tcW w:w="597" w:type="pct"/>
            <w:tcBorders>
              <w:tl2br w:val="nil"/>
              <w:tr2bl w:val="nil"/>
            </w:tcBorders>
            <w:vAlign w:val="center"/>
          </w:tcPr>
          <w:p w:rsidR="004B3394" w:rsidRDefault="000F0EFE">
            <w:pPr>
              <w:pStyle w:val="affff7"/>
              <w:rPr>
                <w:rFonts w:eastAsia="仿宋"/>
                <w:bCs/>
                <w:sz w:val="24"/>
                <w:szCs w:val="24"/>
              </w:rPr>
            </w:pPr>
            <w:r>
              <w:rPr>
                <w:rFonts w:eastAsia="仿宋"/>
                <w:bCs/>
                <w:sz w:val="24"/>
                <w:szCs w:val="24"/>
              </w:rPr>
              <w:t>应急通信</w:t>
            </w:r>
          </w:p>
          <w:p w:rsidR="004B3394" w:rsidRDefault="000F0EFE">
            <w:pPr>
              <w:pStyle w:val="affff7"/>
              <w:rPr>
                <w:rFonts w:eastAsia="仿宋"/>
                <w:bCs/>
                <w:sz w:val="24"/>
                <w:szCs w:val="24"/>
              </w:rPr>
            </w:pPr>
            <w:r>
              <w:rPr>
                <w:rFonts w:eastAsia="仿宋"/>
                <w:bCs/>
                <w:sz w:val="24"/>
                <w:szCs w:val="24"/>
              </w:rPr>
              <w:t>和指挥</w:t>
            </w:r>
          </w:p>
        </w:tc>
        <w:tc>
          <w:tcPr>
            <w:tcW w:w="2759" w:type="pct"/>
            <w:tcBorders>
              <w:tl2br w:val="nil"/>
              <w:tr2bl w:val="nil"/>
            </w:tcBorders>
            <w:vAlign w:val="center"/>
          </w:tcPr>
          <w:p w:rsidR="004B3394" w:rsidRDefault="000F0EFE">
            <w:pPr>
              <w:widowControl/>
              <w:rPr>
                <w:rFonts w:eastAsia="仿宋"/>
                <w:bCs/>
                <w:sz w:val="24"/>
                <w:szCs w:val="24"/>
              </w:rPr>
            </w:pPr>
            <w:r>
              <w:rPr>
                <w:rFonts w:eastAsia="仿宋"/>
                <w:bCs/>
                <w:sz w:val="24"/>
                <w:szCs w:val="24"/>
              </w:rPr>
              <w:t>应急指挥及信息系统</w:t>
            </w:r>
          </w:p>
          <w:p w:rsidR="004B3394" w:rsidRDefault="000F0EFE">
            <w:pPr>
              <w:widowControl/>
              <w:rPr>
                <w:rFonts w:eastAsia="仿宋"/>
                <w:bCs/>
                <w:sz w:val="24"/>
                <w:szCs w:val="24"/>
              </w:rPr>
            </w:pPr>
            <w:r>
              <w:rPr>
                <w:rFonts w:eastAsia="仿宋"/>
                <w:bCs/>
                <w:sz w:val="24"/>
                <w:szCs w:val="24"/>
              </w:rPr>
              <w:t>应急指挥车、应急指挥船</w:t>
            </w:r>
          </w:p>
          <w:p w:rsidR="004B3394" w:rsidRDefault="000F0EFE">
            <w:pPr>
              <w:widowControl/>
              <w:rPr>
                <w:rFonts w:eastAsia="仿宋"/>
                <w:bCs/>
                <w:sz w:val="24"/>
                <w:szCs w:val="24"/>
              </w:rPr>
            </w:pPr>
            <w:r>
              <w:rPr>
                <w:rFonts w:eastAsia="仿宋"/>
                <w:bCs/>
                <w:sz w:val="24"/>
                <w:szCs w:val="24"/>
              </w:rPr>
              <w:t>对讲机、定位仪</w:t>
            </w:r>
          </w:p>
          <w:p w:rsidR="004B3394" w:rsidRDefault="000F0EFE">
            <w:pPr>
              <w:pStyle w:val="affff7"/>
              <w:jc w:val="both"/>
              <w:rPr>
                <w:rFonts w:eastAsia="仿宋"/>
                <w:bCs/>
                <w:sz w:val="24"/>
                <w:szCs w:val="24"/>
              </w:rPr>
            </w:pPr>
            <w:r>
              <w:rPr>
                <w:rFonts w:eastAsia="仿宋"/>
                <w:bCs/>
                <w:sz w:val="24"/>
                <w:szCs w:val="24"/>
              </w:rPr>
              <w:t>海事卫星视频传输系统及单兵系统等</w:t>
            </w:r>
          </w:p>
        </w:tc>
        <w:tc>
          <w:tcPr>
            <w:tcW w:w="767" w:type="pct"/>
            <w:tcBorders>
              <w:tl2br w:val="nil"/>
              <w:tr2bl w:val="nil"/>
            </w:tcBorders>
            <w:vAlign w:val="center"/>
          </w:tcPr>
          <w:p w:rsidR="004B3394" w:rsidRDefault="000F0EFE">
            <w:pPr>
              <w:pStyle w:val="affff7"/>
              <w:rPr>
                <w:rFonts w:eastAsia="仿宋"/>
                <w:bCs/>
                <w:sz w:val="24"/>
                <w:szCs w:val="24"/>
              </w:rPr>
            </w:pPr>
            <w:r>
              <w:rPr>
                <w:rFonts w:eastAsia="仿宋"/>
                <w:bCs/>
                <w:sz w:val="24"/>
                <w:szCs w:val="24"/>
              </w:rPr>
              <w:t>应急指挥车</w:t>
            </w:r>
            <w:r>
              <w:rPr>
                <w:rFonts w:eastAsia="仿宋"/>
                <w:bCs/>
                <w:sz w:val="24"/>
                <w:szCs w:val="24"/>
              </w:rPr>
              <w:t>1</w:t>
            </w:r>
            <w:r>
              <w:rPr>
                <w:rFonts w:eastAsia="仿宋"/>
                <w:bCs/>
                <w:sz w:val="24"/>
                <w:szCs w:val="24"/>
              </w:rPr>
              <w:t>辆</w:t>
            </w:r>
          </w:p>
        </w:tc>
        <w:tc>
          <w:tcPr>
            <w:tcW w:w="877" w:type="pct"/>
            <w:tcBorders>
              <w:tl2br w:val="nil"/>
              <w:tr2bl w:val="nil"/>
            </w:tcBorders>
            <w:vAlign w:val="center"/>
          </w:tcPr>
          <w:p w:rsidR="004B3394" w:rsidRDefault="000F0EFE">
            <w:pPr>
              <w:pStyle w:val="affff7"/>
              <w:rPr>
                <w:rFonts w:eastAsia="仿宋"/>
                <w:bCs/>
                <w:sz w:val="24"/>
                <w:szCs w:val="24"/>
              </w:rPr>
            </w:pPr>
            <w:r>
              <w:rPr>
                <w:rFonts w:eastAsia="仿宋"/>
                <w:bCs/>
                <w:sz w:val="24"/>
                <w:szCs w:val="24"/>
              </w:rPr>
              <w:t>应急通讯录、建立应急小组微信群</w:t>
            </w:r>
          </w:p>
        </w:tc>
      </w:tr>
      <w:tr w:rsidR="004B3394">
        <w:trPr>
          <w:trHeight w:val="340"/>
        </w:trPr>
        <w:tc>
          <w:tcPr>
            <w:tcW w:w="597" w:type="pct"/>
            <w:tcBorders>
              <w:tl2br w:val="nil"/>
              <w:tr2bl w:val="nil"/>
            </w:tcBorders>
            <w:vAlign w:val="center"/>
          </w:tcPr>
          <w:p w:rsidR="004B3394" w:rsidRDefault="000F0EFE">
            <w:pPr>
              <w:pStyle w:val="affff7"/>
              <w:rPr>
                <w:rFonts w:eastAsia="仿宋"/>
                <w:bCs/>
                <w:sz w:val="24"/>
                <w:szCs w:val="24"/>
              </w:rPr>
            </w:pPr>
            <w:r>
              <w:rPr>
                <w:rFonts w:eastAsia="仿宋"/>
                <w:bCs/>
                <w:sz w:val="24"/>
                <w:szCs w:val="24"/>
              </w:rPr>
              <w:t>环境监测</w:t>
            </w:r>
          </w:p>
        </w:tc>
        <w:tc>
          <w:tcPr>
            <w:tcW w:w="2759" w:type="pct"/>
            <w:tcBorders>
              <w:tl2br w:val="nil"/>
              <w:tr2bl w:val="nil"/>
            </w:tcBorders>
            <w:vAlign w:val="center"/>
          </w:tcPr>
          <w:p w:rsidR="004B3394" w:rsidRDefault="000F0EFE">
            <w:pPr>
              <w:widowControl/>
              <w:rPr>
                <w:rFonts w:eastAsia="仿宋"/>
                <w:bCs/>
                <w:sz w:val="24"/>
                <w:szCs w:val="24"/>
              </w:rPr>
            </w:pPr>
            <w:r>
              <w:rPr>
                <w:rFonts w:eastAsia="仿宋"/>
                <w:bCs/>
                <w:sz w:val="24"/>
                <w:szCs w:val="24"/>
              </w:rPr>
              <w:t>采样设备</w:t>
            </w:r>
          </w:p>
          <w:p w:rsidR="004B3394" w:rsidRDefault="000F0EFE">
            <w:pPr>
              <w:widowControl/>
              <w:rPr>
                <w:rFonts w:eastAsia="仿宋"/>
                <w:bCs/>
                <w:sz w:val="24"/>
                <w:szCs w:val="24"/>
              </w:rPr>
            </w:pPr>
            <w:r>
              <w:rPr>
                <w:rFonts w:eastAsia="仿宋"/>
                <w:bCs/>
                <w:sz w:val="24"/>
                <w:szCs w:val="24"/>
              </w:rPr>
              <w:t>便携式监测设备</w:t>
            </w:r>
          </w:p>
          <w:p w:rsidR="004B3394" w:rsidRDefault="000F0EFE">
            <w:pPr>
              <w:widowControl/>
              <w:rPr>
                <w:rFonts w:eastAsia="仿宋"/>
                <w:bCs/>
                <w:sz w:val="24"/>
                <w:szCs w:val="24"/>
              </w:rPr>
            </w:pPr>
            <w:r>
              <w:rPr>
                <w:rFonts w:eastAsia="仿宋"/>
                <w:bCs/>
                <w:sz w:val="24"/>
                <w:szCs w:val="24"/>
              </w:rPr>
              <w:t>应急监测车（船）</w:t>
            </w:r>
          </w:p>
          <w:p w:rsidR="004B3394" w:rsidRDefault="000F0EFE">
            <w:pPr>
              <w:pStyle w:val="affff7"/>
              <w:jc w:val="both"/>
              <w:rPr>
                <w:rFonts w:eastAsia="仿宋"/>
                <w:bCs/>
                <w:sz w:val="24"/>
                <w:szCs w:val="24"/>
              </w:rPr>
            </w:pPr>
            <w:r>
              <w:rPr>
                <w:rFonts w:eastAsia="仿宋"/>
                <w:bCs/>
                <w:sz w:val="24"/>
                <w:szCs w:val="24"/>
              </w:rPr>
              <w:t>无人机（船）</w:t>
            </w:r>
          </w:p>
        </w:tc>
        <w:tc>
          <w:tcPr>
            <w:tcW w:w="767" w:type="pct"/>
            <w:tcBorders>
              <w:tl2br w:val="nil"/>
              <w:tr2bl w:val="nil"/>
            </w:tcBorders>
            <w:vAlign w:val="center"/>
          </w:tcPr>
          <w:p w:rsidR="004B3394" w:rsidRDefault="000F0EFE">
            <w:pPr>
              <w:pStyle w:val="affff7"/>
              <w:rPr>
                <w:rFonts w:eastAsia="仿宋"/>
                <w:bCs/>
                <w:sz w:val="24"/>
                <w:szCs w:val="24"/>
              </w:rPr>
            </w:pPr>
            <w:r>
              <w:rPr>
                <w:rFonts w:eastAsia="仿宋"/>
                <w:bCs/>
                <w:sz w:val="24"/>
                <w:szCs w:val="24"/>
              </w:rPr>
              <w:t>——</w:t>
            </w:r>
          </w:p>
        </w:tc>
        <w:tc>
          <w:tcPr>
            <w:tcW w:w="877" w:type="pct"/>
            <w:tcBorders>
              <w:tl2br w:val="nil"/>
              <w:tr2bl w:val="nil"/>
            </w:tcBorders>
            <w:vAlign w:val="center"/>
          </w:tcPr>
          <w:p w:rsidR="004B3394" w:rsidRDefault="000F0EFE">
            <w:pPr>
              <w:pStyle w:val="affff7"/>
              <w:rPr>
                <w:rFonts w:eastAsia="仿宋"/>
                <w:bCs/>
                <w:sz w:val="24"/>
                <w:szCs w:val="24"/>
              </w:rPr>
            </w:pPr>
            <w:r>
              <w:rPr>
                <w:rFonts w:eastAsia="仿宋"/>
                <w:bCs/>
                <w:sz w:val="24"/>
                <w:szCs w:val="24"/>
              </w:rPr>
              <w:t>需与有能力的监测单位签订应急监测协议</w:t>
            </w:r>
          </w:p>
        </w:tc>
      </w:tr>
    </w:tbl>
    <w:p w:rsidR="004B3394" w:rsidRDefault="000F0EFE">
      <w:pPr>
        <w:pStyle w:val="210"/>
        <w:adjustRightInd w:val="0"/>
        <w:snapToGrid w:val="0"/>
        <w:spacing w:before="0" w:after="0" w:line="500" w:lineRule="exact"/>
        <w:rPr>
          <w:rFonts w:ascii="Times New Roman" w:eastAsia="仿宋" w:hAnsi="Times New Roman"/>
          <w:bCs w:val="0"/>
          <w:kern w:val="0"/>
          <w:sz w:val="28"/>
          <w:szCs w:val="20"/>
        </w:rPr>
      </w:pPr>
      <w:bookmarkStart w:id="157" w:name="_Toc82688470"/>
      <w:bookmarkEnd w:id="156"/>
      <w:r>
        <w:rPr>
          <w:rFonts w:ascii="Times New Roman" w:eastAsia="仿宋" w:hAnsi="Times New Roman" w:hint="eastAsia"/>
          <w:bCs w:val="0"/>
          <w:kern w:val="0"/>
          <w:sz w:val="28"/>
          <w:szCs w:val="20"/>
        </w:rPr>
        <w:t>9</w:t>
      </w:r>
      <w:r>
        <w:rPr>
          <w:rFonts w:ascii="Times New Roman" w:eastAsia="仿宋" w:hAnsi="Times New Roman"/>
          <w:bCs w:val="0"/>
          <w:kern w:val="0"/>
          <w:sz w:val="28"/>
          <w:szCs w:val="20"/>
        </w:rPr>
        <w:t>.3</w:t>
      </w:r>
      <w:r>
        <w:rPr>
          <w:rFonts w:ascii="Times New Roman" w:eastAsia="仿宋" w:hAnsi="Times New Roman"/>
          <w:bCs w:val="0"/>
          <w:kern w:val="0"/>
          <w:sz w:val="28"/>
          <w:szCs w:val="20"/>
        </w:rPr>
        <w:t>应急队伍保障</w:t>
      </w:r>
      <w:bookmarkEnd w:id="157"/>
    </w:p>
    <w:p w:rsidR="004B3394" w:rsidRDefault="000F0EFE">
      <w:pPr>
        <w:adjustRightInd w:val="0"/>
        <w:snapToGrid w:val="0"/>
        <w:spacing w:line="500" w:lineRule="exact"/>
        <w:ind w:firstLineChars="200" w:firstLine="560"/>
        <w:rPr>
          <w:rFonts w:eastAsia="仿宋"/>
          <w:sz w:val="28"/>
          <w:szCs w:val="28"/>
        </w:rPr>
      </w:pPr>
      <w:r>
        <w:rPr>
          <w:rFonts w:eastAsia="仿宋"/>
          <w:sz w:val="28"/>
        </w:rPr>
        <w:t>公司应加强环境应急队伍的建设，培训一支常备不懈，熟悉环境应急知识，充分掌握公司突发环境事件处置措施的预备应急力量，保证在处置突发环境事件中能迅速参与并完成抢救、排险、消毒、监测等现场处置工</w:t>
      </w:r>
      <w:r>
        <w:rPr>
          <w:rFonts w:eastAsia="仿宋"/>
          <w:sz w:val="28"/>
        </w:rPr>
        <w:lastRenderedPageBreak/>
        <w:t>作，并形成应急网络，确保在事件发生时，能迅速控制污染、减少危害，确保环境和公众安全。</w:t>
      </w:r>
    </w:p>
    <w:p w:rsidR="004B3394" w:rsidRDefault="000F0EFE">
      <w:pPr>
        <w:adjustRightInd w:val="0"/>
        <w:snapToGrid w:val="0"/>
        <w:spacing w:line="500" w:lineRule="exact"/>
        <w:ind w:firstLineChars="200" w:firstLine="562"/>
        <w:rPr>
          <w:rFonts w:eastAsia="仿宋"/>
          <w:b/>
          <w:sz w:val="28"/>
        </w:rPr>
      </w:pPr>
      <w:r>
        <w:rPr>
          <w:rFonts w:eastAsia="仿宋"/>
          <w:b/>
          <w:sz w:val="28"/>
        </w:rPr>
        <w:t>外部救援体系</w:t>
      </w:r>
    </w:p>
    <w:p w:rsidR="004B3394" w:rsidRDefault="000F0EFE">
      <w:pPr>
        <w:adjustRightInd w:val="0"/>
        <w:snapToGrid w:val="0"/>
        <w:spacing w:line="500" w:lineRule="exact"/>
        <w:ind w:firstLineChars="200" w:firstLine="560"/>
        <w:rPr>
          <w:rFonts w:eastAsia="仿宋"/>
          <w:sz w:val="28"/>
          <w:szCs w:val="28"/>
        </w:rPr>
      </w:pPr>
      <w:r>
        <w:rPr>
          <w:rFonts w:eastAsia="仿宋"/>
          <w:sz w:val="28"/>
          <w:szCs w:val="28"/>
        </w:rPr>
        <w:t>单位互助体系：与周边企业将建立良好的应急互助关系，在重大事故发生后，能够相互支援。</w:t>
      </w:r>
    </w:p>
    <w:p w:rsidR="004B3394" w:rsidRDefault="000F0EFE">
      <w:pPr>
        <w:widowControl/>
        <w:adjustRightInd w:val="0"/>
        <w:snapToGrid w:val="0"/>
        <w:spacing w:line="500" w:lineRule="exact"/>
        <w:ind w:firstLineChars="200" w:firstLine="560"/>
        <w:rPr>
          <w:rFonts w:eastAsia="仿宋"/>
          <w:kern w:val="0"/>
          <w:sz w:val="28"/>
          <w:szCs w:val="28"/>
        </w:rPr>
      </w:pPr>
      <w:r>
        <w:rPr>
          <w:rFonts w:eastAsia="仿宋"/>
          <w:sz w:val="28"/>
          <w:szCs w:val="28"/>
        </w:rPr>
        <w:t>公共援助力量：企业还可以联系无锡市</w:t>
      </w:r>
      <w:r>
        <w:rPr>
          <w:rFonts w:eastAsia="仿宋" w:hint="eastAsia"/>
          <w:sz w:val="28"/>
          <w:szCs w:val="28"/>
        </w:rPr>
        <w:t>消防救援支队</w:t>
      </w:r>
      <w:r>
        <w:rPr>
          <w:rFonts w:eastAsia="仿宋"/>
          <w:sz w:val="28"/>
          <w:szCs w:val="28"/>
        </w:rPr>
        <w:t>、医院、公安、交通、</w:t>
      </w:r>
      <w:r>
        <w:rPr>
          <w:rFonts w:eastAsia="仿宋" w:hint="eastAsia"/>
          <w:sz w:val="28"/>
          <w:szCs w:val="28"/>
        </w:rPr>
        <w:t>应急管理局</w:t>
      </w:r>
      <w:r>
        <w:rPr>
          <w:rFonts w:eastAsia="仿宋"/>
          <w:sz w:val="28"/>
          <w:szCs w:val="28"/>
        </w:rPr>
        <w:t>以及各相关职能部门，请求救援力量、设备的支持。</w:t>
      </w:r>
      <w:r>
        <w:rPr>
          <w:rFonts w:eastAsia="仿宋"/>
          <w:kern w:val="0"/>
          <w:sz w:val="28"/>
          <w:szCs w:val="28"/>
        </w:rPr>
        <w:t>公司指定专人对应急物资、应急设施进行管理、检查、维护和保养，应急物资、应急设施每个月进行一次检查，确保设施完好，并做好记录；点检过程中发现设施故障时，请维修人员进行维修或请</w:t>
      </w:r>
      <w:r>
        <w:rPr>
          <w:rFonts w:eastAsia="仿宋" w:hint="eastAsia"/>
          <w:kern w:val="0"/>
          <w:sz w:val="28"/>
          <w:szCs w:val="28"/>
        </w:rPr>
        <w:t>供应链部门</w:t>
      </w:r>
      <w:r>
        <w:rPr>
          <w:rFonts w:eastAsia="仿宋"/>
          <w:kern w:val="0"/>
          <w:sz w:val="28"/>
          <w:szCs w:val="28"/>
        </w:rPr>
        <w:t>购买新的物资进行更换。</w:t>
      </w:r>
    </w:p>
    <w:p w:rsidR="004B3394" w:rsidRDefault="000F0EFE">
      <w:pPr>
        <w:pStyle w:val="210"/>
        <w:adjustRightInd w:val="0"/>
        <w:snapToGrid w:val="0"/>
        <w:spacing w:before="0" w:after="0" w:line="500" w:lineRule="exact"/>
        <w:rPr>
          <w:rFonts w:ascii="Times New Roman" w:eastAsia="仿宋" w:hAnsi="Times New Roman"/>
          <w:bCs w:val="0"/>
          <w:kern w:val="0"/>
          <w:sz w:val="28"/>
          <w:szCs w:val="20"/>
        </w:rPr>
      </w:pPr>
      <w:bookmarkStart w:id="158" w:name="_Toc82688471"/>
      <w:r>
        <w:rPr>
          <w:rFonts w:ascii="Times New Roman" w:eastAsia="仿宋" w:hAnsi="Times New Roman" w:hint="eastAsia"/>
          <w:bCs w:val="0"/>
          <w:kern w:val="0"/>
          <w:sz w:val="28"/>
          <w:szCs w:val="20"/>
        </w:rPr>
        <w:t>9</w:t>
      </w:r>
      <w:r>
        <w:rPr>
          <w:rFonts w:ascii="Times New Roman" w:eastAsia="仿宋" w:hAnsi="Times New Roman"/>
          <w:bCs w:val="0"/>
          <w:kern w:val="0"/>
          <w:sz w:val="28"/>
          <w:szCs w:val="20"/>
        </w:rPr>
        <w:t>.4</w:t>
      </w:r>
      <w:r>
        <w:rPr>
          <w:rFonts w:ascii="Times New Roman" w:eastAsia="仿宋" w:hAnsi="Times New Roman"/>
          <w:bCs w:val="0"/>
          <w:kern w:val="0"/>
          <w:sz w:val="28"/>
          <w:szCs w:val="20"/>
        </w:rPr>
        <w:t>通信与信息保障</w:t>
      </w:r>
      <w:bookmarkEnd w:id="158"/>
    </w:p>
    <w:bookmarkEnd w:id="110"/>
    <w:bookmarkEnd w:id="111"/>
    <w:bookmarkEnd w:id="112"/>
    <w:bookmarkEnd w:id="113"/>
    <w:bookmarkEnd w:id="114"/>
    <w:bookmarkEnd w:id="115"/>
    <w:bookmarkEnd w:id="116"/>
    <w:p w:rsidR="004B3394" w:rsidRDefault="000F0EFE">
      <w:pPr>
        <w:adjustRightInd w:val="0"/>
        <w:snapToGrid w:val="0"/>
        <w:spacing w:line="500" w:lineRule="exact"/>
        <w:ind w:firstLineChars="200" w:firstLine="560"/>
        <w:rPr>
          <w:rFonts w:eastAsia="仿宋"/>
          <w:sz w:val="28"/>
        </w:rPr>
      </w:pPr>
      <w:r>
        <w:rPr>
          <w:rFonts w:eastAsia="仿宋"/>
          <w:sz w:val="28"/>
        </w:rPr>
        <w:t>公司应急指挥部总指挥、各组组长、值班人员以及各相关部门主要负责人必须保证</w:t>
      </w:r>
      <w:r>
        <w:rPr>
          <w:rFonts w:eastAsia="仿宋"/>
          <w:sz w:val="28"/>
        </w:rPr>
        <w:t>24</w:t>
      </w:r>
      <w:r>
        <w:rPr>
          <w:rFonts w:eastAsia="仿宋"/>
          <w:sz w:val="28"/>
        </w:rPr>
        <w:t>小</w:t>
      </w:r>
      <w:r>
        <w:rPr>
          <w:rFonts w:eastAsia="仿宋"/>
          <w:sz w:val="28"/>
        </w:rPr>
        <w:t>时通信畅通，公司可为与应急工作相关联的人员另行配置一部通讯工具，用于应急行动指挥通讯。另外，企业内部可设置扩音喇叭、固定电话等应急通讯设施，并定期进行日常维护，确保本预案启动时应急行动指挥通信的畅通。</w:t>
      </w:r>
    </w:p>
    <w:p w:rsidR="004B3394" w:rsidRDefault="004B3394">
      <w:pPr>
        <w:pStyle w:val="a2"/>
        <w:rPr>
          <w:rFonts w:eastAsia="仿宋"/>
        </w:rPr>
        <w:sectPr w:rsidR="004B3394">
          <w:pgSz w:w="11907" w:h="16840"/>
          <w:pgMar w:top="1418" w:right="1418" w:bottom="1134" w:left="1418" w:header="851" w:footer="851" w:gutter="0"/>
          <w:cols w:space="720"/>
          <w:docGrid w:linePitch="312" w:charSpace="5629"/>
        </w:sectPr>
      </w:pPr>
      <w:bookmarkStart w:id="159" w:name="_Toc185147758"/>
      <w:bookmarkStart w:id="160" w:name="_Toc235193250"/>
    </w:p>
    <w:p w:rsidR="004B3394" w:rsidRDefault="000F0EFE">
      <w:pPr>
        <w:pStyle w:val="110"/>
        <w:spacing w:line="500" w:lineRule="exact"/>
        <w:rPr>
          <w:rFonts w:eastAsia="仿宋"/>
          <w:szCs w:val="28"/>
        </w:rPr>
      </w:pPr>
      <w:bookmarkStart w:id="161" w:name="_Toc82688472"/>
      <w:bookmarkEnd w:id="159"/>
      <w:bookmarkEnd w:id="160"/>
      <w:r>
        <w:rPr>
          <w:rFonts w:eastAsia="仿宋" w:hint="eastAsia"/>
          <w:b/>
          <w:bCs/>
          <w:szCs w:val="28"/>
        </w:rPr>
        <w:lastRenderedPageBreak/>
        <w:t>10</w:t>
      </w:r>
      <w:r>
        <w:rPr>
          <w:rFonts w:eastAsia="仿宋" w:hint="eastAsia"/>
          <w:b/>
          <w:bCs/>
          <w:szCs w:val="28"/>
        </w:rPr>
        <w:t>预案管理</w:t>
      </w:r>
      <w:bookmarkEnd w:id="161"/>
    </w:p>
    <w:p w:rsidR="004B3394" w:rsidRDefault="000F0EFE">
      <w:pPr>
        <w:pStyle w:val="210"/>
        <w:adjustRightInd w:val="0"/>
        <w:snapToGrid w:val="0"/>
        <w:spacing w:before="0" w:after="0" w:line="500" w:lineRule="exact"/>
        <w:rPr>
          <w:rFonts w:ascii="Times New Roman" w:eastAsia="仿宋" w:hAnsi="Times New Roman"/>
          <w:bCs w:val="0"/>
          <w:kern w:val="0"/>
          <w:sz w:val="28"/>
          <w:szCs w:val="20"/>
        </w:rPr>
      </w:pPr>
      <w:bookmarkStart w:id="162" w:name="_Toc82688473"/>
      <w:r>
        <w:rPr>
          <w:rFonts w:ascii="Times New Roman" w:eastAsia="仿宋" w:hAnsi="Times New Roman" w:hint="eastAsia"/>
          <w:bCs w:val="0"/>
          <w:kern w:val="0"/>
          <w:sz w:val="28"/>
          <w:szCs w:val="20"/>
        </w:rPr>
        <w:t>10</w:t>
      </w:r>
      <w:r>
        <w:rPr>
          <w:rFonts w:ascii="Times New Roman" w:eastAsia="仿宋" w:hAnsi="Times New Roman"/>
          <w:bCs w:val="0"/>
          <w:kern w:val="0"/>
          <w:sz w:val="28"/>
          <w:szCs w:val="20"/>
        </w:rPr>
        <w:t>.1</w:t>
      </w:r>
      <w:r>
        <w:rPr>
          <w:rFonts w:ascii="Times New Roman" w:eastAsia="仿宋" w:hAnsi="Times New Roman"/>
          <w:bCs w:val="0"/>
          <w:kern w:val="0"/>
          <w:sz w:val="28"/>
          <w:szCs w:val="20"/>
        </w:rPr>
        <w:t>培训</w:t>
      </w:r>
      <w:bookmarkEnd w:id="162"/>
    </w:p>
    <w:p w:rsidR="004B3394" w:rsidRDefault="000F0EFE">
      <w:pPr>
        <w:spacing w:line="500" w:lineRule="exact"/>
        <w:ind w:firstLineChars="200" w:firstLine="560"/>
        <w:rPr>
          <w:rFonts w:eastAsia="仿宋"/>
          <w:sz w:val="28"/>
        </w:rPr>
      </w:pPr>
      <w:r>
        <w:rPr>
          <w:rFonts w:eastAsia="仿宋"/>
          <w:sz w:val="28"/>
        </w:rPr>
        <w:t>依据对无锡市兴亚无缝钢管有限公司、周边企业、社区及居民人员情况的分析，明确培训如下内容：</w:t>
      </w:r>
    </w:p>
    <w:p w:rsidR="004B3394" w:rsidRDefault="000F0EFE">
      <w:pPr>
        <w:pStyle w:val="31"/>
        <w:adjustRightInd w:val="0"/>
        <w:snapToGrid w:val="0"/>
        <w:spacing w:line="500" w:lineRule="exact"/>
        <w:rPr>
          <w:rFonts w:ascii="Times New Roman" w:eastAsia="仿宋" w:hAnsi="Times New Roman"/>
          <w:b/>
          <w:szCs w:val="32"/>
        </w:rPr>
      </w:pPr>
      <w:bookmarkStart w:id="163" w:name="_Toc308433186"/>
      <w:bookmarkStart w:id="164" w:name="_Toc271202565"/>
      <w:r>
        <w:rPr>
          <w:rFonts w:ascii="Times New Roman" w:eastAsia="仿宋" w:hAnsi="Times New Roman" w:hint="eastAsia"/>
          <w:b/>
          <w:szCs w:val="32"/>
        </w:rPr>
        <w:t>10</w:t>
      </w:r>
      <w:r>
        <w:rPr>
          <w:rFonts w:ascii="Times New Roman" w:eastAsia="仿宋" w:hAnsi="Times New Roman"/>
          <w:b/>
          <w:szCs w:val="32"/>
        </w:rPr>
        <w:t>.1.1</w:t>
      </w:r>
      <w:r>
        <w:rPr>
          <w:rFonts w:ascii="Times New Roman" w:eastAsia="仿宋" w:hAnsi="Times New Roman"/>
          <w:b/>
          <w:szCs w:val="32"/>
        </w:rPr>
        <w:t>应急救援人员的专业培训内容和方法</w:t>
      </w:r>
      <w:bookmarkEnd w:id="163"/>
      <w:bookmarkEnd w:id="164"/>
    </w:p>
    <w:p w:rsidR="004B3394" w:rsidRDefault="000F0EFE">
      <w:pPr>
        <w:spacing w:line="500" w:lineRule="exact"/>
        <w:ind w:firstLineChars="200" w:firstLine="560"/>
        <w:rPr>
          <w:rFonts w:eastAsia="仿宋"/>
          <w:sz w:val="28"/>
        </w:rPr>
      </w:pPr>
      <w:r>
        <w:rPr>
          <w:rFonts w:eastAsia="仿宋"/>
          <w:sz w:val="28"/>
        </w:rPr>
        <w:t>主要培训内容：</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1</w:t>
      </w:r>
      <w:r>
        <w:rPr>
          <w:rFonts w:eastAsia="仿宋"/>
          <w:sz w:val="28"/>
        </w:rPr>
        <w:t>）环境污染事故应急预案的作用与内容；</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2</w:t>
      </w:r>
      <w:r>
        <w:rPr>
          <w:rFonts w:eastAsia="仿宋"/>
          <w:sz w:val="28"/>
        </w:rPr>
        <w:t>）应急救援人员的基本要求及责任；</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3</w:t>
      </w:r>
      <w:r>
        <w:rPr>
          <w:rFonts w:eastAsia="仿宋"/>
          <w:sz w:val="28"/>
        </w:rPr>
        <w:t>）本单位污染物的种类，数量，各类污染物的危害性；</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4</w:t>
      </w:r>
      <w:r>
        <w:rPr>
          <w:rFonts w:eastAsia="仿宋"/>
          <w:sz w:val="28"/>
        </w:rPr>
        <w:t>）防止污染物扩散，处理、处置各类污染事故的基本方法；</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5</w:t>
      </w:r>
      <w:r>
        <w:rPr>
          <w:rFonts w:eastAsia="仿宋"/>
          <w:sz w:val="28"/>
        </w:rPr>
        <w:t>）主要消防器材、防护设备等的位置及使用方法；</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6</w:t>
      </w:r>
      <w:r>
        <w:rPr>
          <w:rFonts w:eastAsia="仿宋"/>
          <w:sz w:val="28"/>
        </w:rPr>
        <w:t>）自救与互救、消毒的基本知识；</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7</w:t>
      </w:r>
      <w:r>
        <w:rPr>
          <w:rFonts w:eastAsia="仿宋"/>
          <w:sz w:val="28"/>
        </w:rPr>
        <w:t>）逃生避难及撤离路线；</w:t>
      </w:r>
    </w:p>
    <w:p w:rsidR="004B3394" w:rsidRDefault="000F0EFE">
      <w:pPr>
        <w:spacing w:line="500" w:lineRule="exact"/>
        <w:ind w:firstLineChars="200" w:firstLine="560"/>
        <w:rPr>
          <w:rFonts w:eastAsia="仿宋"/>
          <w:sz w:val="28"/>
        </w:rPr>
      </w:pPr>
      <w:r>
        <w:rPr>
          <w:rFonts w:eastAsia="仿宋"/>
          <w:sz w:val="28"/>
        </w:rPr>
        <w:t>培训方法：采取课堂教学、综合讨论、现场讲解、模拟事故发生、测试考核等方式进行。</w:t>
      </w:r>
    </w:p>
    <w:p w:rsidR="004B3394" w:rsidRDefault="000F0EFE">
      <w:pPr>
        <w:pStyle w:val="31"/>
        <w:adjustRightInd w:val="0"/>
        <w:snapToGrid w:val="0"/>
        <w:spacing w:line="500" w:lineRule="exact"/>
        <w:rPr>
          <w:rFonts w:ascii="Times New Roman" w:eastAsia="仿宋" w:hAnsi="Times New Roman"/>
        </w:rPr>
      </w:pPr>
      <w:bookmarkStart w:id="165" w:name="_Toc271202566"/>
      <w:bookmarkStart w:id="166" w:name="_Toc308433187"/>
      <w:r>
        <w:rPr>
          <w:rFonts w:ascii="Times New Roman" w:eastAsia="仿宋" w:hAnsi="Times New Roman" w:hint="eastAsia"/>
          <w:b/>
          <w:szCs w:val="32"/>
        </w:rPr>
        <w:t>10</w:t>
      </w:r>
      <w:r>
        <w:rPr>
          <w:rFonts w:ascii="Times New Roman" w:eastAsia="仿宋" w:hAnsi="Times New Roman"/>
          <w:b/>
          <w:szCs w:val="32"/>
        </w:rPr>
        <w:t>.1.2</w:t>
      </w:r>
      <w:r>
        <w:rPr>
          <w:rFonts w:ascii="Times New Roman" w:eastAsia="仿宋" w:hAnsi="Times New Roman"/>
          <w:b/>
          <w:szCs w:val="32"/>
        </w:rPr>
        <w:t>应急指挥人员、监测人员等特别培训的内容和方法</w:t>
      </w:r>
      <w:bookmarkEnd w:id="165"/>
      <w:bookmarkEnd w:id="166"/>
    </w:p>
    <w:p w:rsidR="004B3394" w:rsidRDefault="000F0EFE">
      <w:pPr>
        <w:spacing w:line="500" w:lineRule="exact"/>
        <w:ind w:firstLineChars="200" w:firstLine="560"/>
        <w:rPr>
          <w:rFonts w:eastAsia="仿宋"/>
          <w:sz w:val="28"/>
        </w:rPr>
      </w:pPr>
      <w:r>
        <w:rPr>
          <w:rFonts w:eastAsia="仿宋"/>
          <w:sz w:val="28"/>
        </w:rPr>
        <w:t>主要培训内容：</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1</w:t>
      </w:r>
      <w:r>
        <w:rPr>
          <w:rFonts w:eastAsia="仿宋"/>
          <w:sz w:val="28"/>
        </w:rPr>
        <w:t>）环境污染事故应急预案的作用与内容；</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2</w:t>
      </w:r>
      <w:r>
        <w:rPr>
          <w:rFonts w:eastAsia="仿宋"/>
          <w:sz w:val="28"/>
        </w:rPr>
        <w:t>）应急预案启动条件、程序和方法；</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3</w:t>
      </w:r>
      <w:r>
        <w:rPr>
          <w:rFonts w:eastAsia="仿宋"/>
          <w:sz w:val="28"/>
        </w:rPr>
        <w:t>）指挥人员的责任和义务；</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4</w:t>
      </w:r>
      <w:r>
        <w:rPr>
          <w:rFonts w:eastAsia="仿宋"/>
          <w:sz w:val="28"/>
        </w:rPr>
        <w:t>）本单位污染物的种类，数量，各类污染物的危害性；</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5</w:t>
      </w:r>
      <w:r>
        <w:rPr>
          <w:rFonts w:eastAsia="仿宋"/>
          <w:sz w:val="28"/>
        </w:rPr>
        <w:t>）周围环境敏感点的位置、数量与类型，本单位污染事故对其影响；</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6</w:t>
      </w:r>
      <w:r>
        <w:rPr>
          <w:rFonts w:eastAsia="仿宋"/>
          <w:sz w:val="28"/>
        </w:rPr>
        <w:t>）防止污染物扩散，处理、处置各类污染事故的基本方法；</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7</w:t>
      </w:r>
      <w:r>
        <w:rPr>
          <w:rFonts w:eastAsia="仿宋"/>
          <w:sz w:val="28"/>
        </w:rPr>
        <w:t>）主要消防器材、防护设备等的位置及使用方法；</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8</w:t>
      </w:r>
      <w:r>
        <w:rPr>
          <w:rFonts w:eastAsia="仿宋"/>
          <w:sz w:val="28"/>
        </w:rPr>
        <w:t>）各种抢救的基本技能以及个人防护措施；</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9</w:t>
      </w:r>
      <w:r>
        <w:rPr>
          <w:rFonts w:eastAsia="仿宋"/>
          <w:sz w:val="28"/>
        </w:rPr>
        <w:t>）逃生避难及撤离路线；</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10</w:t>
      </w:r>
      <w:r>
        <w:rPr>
          <w:rFonts w:eastAsia="仿宋"/>
          <w:sz w:val="28"/>
        </w:rPr>
        <w:t>）报警电话及和上级应急救援指挥部的联系方式；</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11</w:t>
      </w:r>
      <w:r>
        <w:rPr>
          <w:rFonts w:eastAsia="仿宋"/>
          <w:sz w:val="28"/>
        </w:rPr>
        <w:t>）资料收集、分析总结、整理归档以及预案修订等方法和程序。</w:t>
      </w:r>
    </w:p>
    <w:p w:rsidR="004B3394" w:rsidRDefault="000F0EFE">
      <w:pPr>
        <w:spacing w:line="500" w:lineRule="exact"/>
        <w:ind w:firstLineChars="200" w:firstLine="560"/>
        <w:rPr>
          <w:rFonts w:eastAsia="仿宋"/>
          <w:sz w:val="28"/>
        </w:rPr>
      </w:pPr>
      <w:r>
        <w:rPr>
          <w:rFonts w:eastAsia="仿宋"/>
          <w:sz w:val="28"/>
        </w:rPr>
        <w:lastRenderedPageBreak/>
        <w:t>培训方法：所有应急救援指挥部成员均应认真学习本预案内容；邀请应急救援专家课堂教学、现场讲解；就环境污染事故应急指挥、决策、各部门配合等内容开展综合讨论。</w:t>
      </w:r>
    </w:p>
    <w:p w:rsidR="004B3394" w:rsidRDefault="000F0EFE">
      <w:pPr>
        <w:pStyle w:val="31"/>
        <w:adjustRightInd w:val="0"/>
        <w:snapToGrid w:val="0"/>
        <w:spacing w:line="500" w:lineRule="exact"/>
        <w:rPr>
          <w:rFonts w:ascii="Times New Roman" w:eastAsia="仿宋" w:hAnsi="Times New Roman"/>
          <w:b/>
          <w:szCs w:val="32"/>
        </w:rPr>
      </w:pPr>
      <w:bookmarkStart w:id="167" w:name="_Toc271202567"/>
      <w:bookmarkStart w:id="168" w:name="_Toc308433188"/>
      <w:r>
        <w:rPr>
          <w:rFonts w:ascii="Times New Roman" w:eastAsia="仿宋" w:hAnsi="Times New Roman" w:hint="eastAsia"/>
          <w:b/>
          <w:szCs w:val="32"/>
        </w:rPr>
        <w:t>10</w:t>
      </w:r>
      <w:r>
        <w:rPr>
          <w:rFonts w:ascii="Times New Roman" w:eastAsia="仿宋" w:hAnsi="Times New Roman"/>
          <w:b/>
          <w:szCs w:val="32"/>
        </w:rPr>
        <w:t>.1.3</w:t>
      </w:r>
      <w:r>
        <w:rPr>
          <w:rFonts w:ascii="Times New Roman" w:eastAsia="仿宋" w:hAnsi="Times New Roman"/>
          <w:b/>
          <w:szCs w:val="32"/>
        </w:rPr>
        <w:t>员工环境应急基本知识培训的内容和方法</w:t>
      </w:r>
      <w:bookmarkEnd w:id="167"/>
      <w:bookmarkEnd w:id="168"/>
    </w:p>
    <w:p w:rsidR="004B3394" w:rsidRDefault="000F0EFE">
      <w:pPr>
        <w:spacing w:line="500" w:lineRule="exact"/>
        <w:ind w:firstLineChars="200" w:firstLine="560"/>
        <w:rPr>
          <w:rFonts w:eastAsia="仿宋"/>
          <w:sz w:val="28"/>
        </w:rPr>
      </w:pPr>
      <w:r>
        <w:rPr>
          <w:rFonts w:eastAsia="仿宋"/>
          <w:sz w:val="28"/>
        </w:rPr>
        <w:t>主要培训的内容：</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1</w:t>
      </w:r>
      <w:r>
        <w:rPr>
          <w:rFonts w:eastAsia="仿宋"/>
          <w:sz w:val="28"/>
        </w:rPr>
        <w:t>）环境污染事故应急预案的作用与内容；</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2</w:t>
      </w:r>
      <w:r>
        <w:rPr>
          <w:rFonts w:eastAsia="仿宋"/>
          <w:sz w:val="28"/>
        </w:rPr>
        <w:t>）工厂环境危险源的位置、发生事故的可能性，鉴别异常情况的危险辩识；</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3</w:t>
      </w:r>
      <w:r>
        <w:rPr>
          <w:rFonts w:eastAsia="仿宋"/>
          <w:sz w:val="28"/>
        </w:rPr>
        <w:t>）本单位污染物的种类，数量，各类污染物的危害性；</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4</w:t>
      </w:r>
      <w:r>
        <w:rPr>
          <w:rFonts w:eastAsia="仿宋"/>
          <w:sz w:val="28"/>
        </w:rPr>
        <w:t>）防止污染物扩散，处理、处置各类污染事故的基本方法；</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5</w:t>
      </w:r>
      <w:r>
        <w:rPr>
          <w:rFonts w:eastAsia="仿宋"/>
          <w:sz w:val="28"/>
        </w:rPr>
        <w:t>）周围环境敏感点的位置、数量与类型，本单位污染事故对其影响；</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6</w:t>
      </w:r>
      <w:r>
        <w:rPr>
          <w:rFonts w:eastAsia="仿宋"/>
          <w:sz w:val="28"/>
        </w:rPr>
        <w:t>）工艺流程中可能出现问题的解决方案；</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7</w:t>
      </w:r>
      <w:r>
        <w:rPr>
          <w:rFonts w:eastAsia="仿宋"/>
          <w:sz w:val="28"/>
        </w:rPr>
        <w:t>）基本控险、排险、堵漏、输转的基本方法；</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8</w:t>
      </w:r>
      <w:r>
        <w:rPr>
          <w:rFonts w:eastAsia="仿宋"/>
          <w:sz w:val="28"/>
        </w:rPr>
        <w:t>）主要消防器材、防护设备等的位置及使用方法；</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9</w:t>
      </w:r>
      <w:r>
        <w:rPr>
          <w:rFonts w:eastAsia="仿宋"/>
          <w:sz w:val="28"/>
        </w:rPr>
        <w:t>）紧急停车停产的基本程序；</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10</w:t>
      </w:r>
      <w:r>
        <w:rPr>
          <w:rFonts w:eastAsia="仿宋"/>
          <w:sz w:val="28"/>
        </w:rPr>
        <w:t>）如何正确报警，内外部电话清单；</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11</w:t>
      </w:r>
      <w:r>
        <w:rPr>
          <w:rFonts w:eastAsia="仿宋"/>
          <w:sz w:val="28"/>
        </w:rPr>
        <w:t>）逃生避难及撤离路线；</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12</w:t>
      </w:r>
      <w:r>
        <w:rPr>
          <w:rFonts w:eastAsia="仿宋"/>
          <w:sz w:val="28"/>
        </w:rPr>
        <w:t>）配合应急人员的基本要求及责任；</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13</w:t>
      </w:r>
      <w:r>
        <w:rPr>
          <w:rFonts w:eastAsia="仿宋"/>
          <w:sz w:val="28"/>
        </w:rPr>
        <w:t>）自救与互救、消毒的基本知识；</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14</w:t>
      </w:r>
      <w:r>
        <w:rPr>
          <w:rFonts w:eastAsia="仿宋"/>
          <w:sz w:val="28"/>
        </w:rPr>
        <w:t>）污染治理设施的运行要求，可能产生的环境污染事故。</w:t>
      </w:r>
    </w:p>
    <w:p w:rsidR="004B3394" w:rsidRDefault="000F0EFE">
      <w:pPr>
        <w:spacing w:line="500" w:lineRule="exact"/>
        <w:ind w:firstLineChars="200" w:firstLine="560"/>
        <w:rPr>
          <w:rFonts w:eastAsia="仿宋"/>
          <w:sz w:val="28"/>
        </w:rPr>
      </w:pPr>
      <w:r>
        <w:rPr>
          <w:rFonts w:eastAsia="仿宋"/>
          <w:sz w:val="28"/>
        </w:rPr>
        <w:t>培训方法：采取课堂教学、综合讨论、现场观摩、测试考核等方式进行。</w:t>
      </w:r>
    </w:p>
    <w:p w:rsidR="004B3394" w:rsidRDefault="000F0EFE">
      <w:pPr>
        <w:pStyle w:val="31"/>
        <w:adjustRightInd w:val="0"/>
        <w:snapToGrid w:val="0"/>
        <w:spacing w:line="500" w:lineRule="exact"/>
        <w:rPr>
          <w:rFonts w:ascii="Times New Roman" w:eastAsia="仿宋" w:hAnsi="Times New Roman"/>
          <w:b/>
          <w:szCs w:val="32"/>
        </w:rPr>
      </w:pPr>
      <w:bookmarkStart w:id="169" w:name="_Toc271202568"/>
      <w:bookmarkStart w:id="170" w:name="_Toc308433189"/>
      <w:r>
        <w:rPr>
          <w:rFonts w:ascii="Times New Roman" w:eastAsia="仿宋" w:hAnsi="Times New Roman" w:hint="eastAsia"/>
          <w:b/>
          <w:szCs w:val="32"/>
        </w:rPr>
        <w:t>10</w:t>
      </w:r>
      <w:r>
        <w:rPr>
          <w:rFonts w:ascii="Times New Roman" w:eastAsia="仿宋" w:hAnsi="Times New Roman"/>
          <w:b/>
          <w:szCs w:val="32"/>
        </w:rPr>
        <w:t>.1.4</w:t>
      </w:r>
      <w:r>
        <w:rPr>
          <w:rFonts w:ascii="Times New Roman" w:eastAsia="仿宋" w:hAnsi="Times New Roman"/>
          <w:b/>
          <w:szCs w:val="32"/>
        </w:rPr>
        <w:t>外部公众（周边企业、社区、人口聚居区等）环境应急基本知识宣传的内容和方法</w:t>
      </w:r>
      <w:bookmarkEnd w:id="169"/>
      <w:bookmarkEnd w:id="170"/>
    </w:p>
    <w:p w:rsidR="004B3394" w:rsidRDefault="000F0EFE">
      <w:pPr>
        <w:spacing w:line="500" w:lineRule="exact"/>
        <w:ind w:firstLineChars="200" w:firstLine="560"/>
        <w:rPr>
          <w:rFonts w:eastAsia="仿宋"/>
          <w:sz w:val="28"/>
        </w:rPr>
      </w:pPr>
      <w:r>
        <w:rPr>
          <w:rFonts w:eastAsia="仿宋"/>
          <w:sz w:val="28"/>
        </w:rPr>
        <w:t>负责对事故可能波及到的邻近区域的公众宣传教育，宣传的主要内容是：</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1</w:t>
      </w:r>
      <w:r>
        <w:rPr>
          <w:rFonts w:eastAsia="仿宋"/>
          <w:sz w:val="28"/>
        </w:rPr>
        <w:t>）本单位污染物的种类、数量，各类污染物的危害性；</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2</w:t>
      </w:r>
      <w:r>
        <w:rPr>
          <w:rFonts w:eastAsia="仿宋"/>
          <w:sz w:val="28"/>
        </w:rPr>
        <w:t>）可能产生污染的途径、区域和范围；</w:t>
      </w:r>
    </w:p>
    <w:p w:rsidR="004B3394" w:rsidRDefault="000F0EFE">
      <w:pPr>
        <w:spacing w:line="500" w:lineRule="exact"/>
        <w:ind w:firstLineChars="200" w:firstLine="560"/>
        <w:rPr>
          <w:rFonts w:eastAsia="仿宋"/>
          <w:sz w:val="28"/>
        </w:rPr>
      </w:pPr>
      <w:r>
        <w:rPr>
          <w:rFonts w:eastAsia="仿宋"/>
          <w:sz w:val="28"/>
        </w:rPr>
        <w:lastRenderedPageBreak/>
        <w:t>（</w:t>
      </w:r>
      <w:r>
        <w:rPr>
          <w:rFonts w:eastAsia="仿宋"/>
          <w:sz w:val="28"/>
        </w:rPr>
        <w:t>3</w:t>
      </w:r>
      <w:r>
        <w:rPr>
          <w:rFonts w:eastAsia="仿宋"/>
          <w:sz w:val="28"/>
        </w:rPr>
        <w:t>）人员疏散及撤离的方向和路线；</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4</w:t>
      </w:r>
      <w:r>
        <w:rPr>
          <w:rFonts w:eastAsia="仿宋"/>
          <w:sz w:val="28"/>
        </w:rPr>
        <w:t>）自救与互救的基本知识；</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5</w:t>
      </w:r>
      <w:r>
        <w:rPr>
          <w:rFonts w:eastAsia="仿宋"/>
          <w:sz w:val="28"/>
        </w:rPr>
        <w:t>）如何配合应急指挥人员的现场指挥。</w:t>
      </w:r>
    </w:p>
    <w:p w:rsidR="004B3394" w:rsidRDefault="000F0EFE">
      <w:pPr>
        <w:spacing w:line="500" w:lineRule="exact"/>
        <w:ind w:firstLineChars="200" w:firstLine="560"/>
        <w:rPr>
          <w:rFonts w:eastAsia="仿宋"/>
          <w:sz w:val="28"/>
        </w:rPr>
      </w:pPr>
      <w:r>
        <w:rPr>
          <w:rFonts w:eastAsia="仿宋"/>
          <w:sz w:val="28"/>
        </w:rPr>
        <w:t>宣传的方法：口头宣传、知识讲座等。</w:t>
      </w:r>
    </w:p>
    <w:p w:rsidR="004B3394" w:rsidRDefault="000F0EFE">
      <w:pPr>
        <w:spacing w:line="500" w:lineRule="exact"/>
        <w:ind w:firstLineChars="200" w:firstLine="560"/>
        <w:rPr>
          <w:rFonts w:eastAsia="仿宋"/>
          <w:sz w:val="28"/>
        </w:rPr>
      </w:pPr>
      <w:r>
        <w:rPr>
          <w:rFonts w:eastAsia="仿宋"/>
          <w:sz w:val="28"/>
        </w:rPr>
        <w:t>为增强居民的公共安全意识和社会责任意识，提高应对突发事件的科普综合素质。做好应急预案的宣传和解读，普及预防、避险、自救、互救、减</w:t>
      </w:r>
      <w:r>
        <w:rPr>
          <w:rFonts w:eastAsia="仿宋"/>
          <w:sz w:val="28"/>
        </w:rPr>
        <w:t>灾等应急防护科学知识，深入开展应急管理科普宣教活动：</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1</w:t>
      </w:r>
      <w:r>
        <w:rPr>
          <w:rFonts w:eastAsia="仿宋"/>
          <w:sz w:val="28"/>
        </w:rPr>
        <w:t>）以应急知识普及为重点，提高居民的预防、避险、自救、互救和减灾等能力。按照灾前、灾中、灾后的不同情况，分类宣传普及应急知识。灾前教育以了解突发事件的种类、特点和危害为重点，掌握预防、避险的基本技能；灾中教育以自救、互救知识为重点，普及基本防护手段和防护措施，告知居民在事发后第一时间如何迅速做出反应，如何开展自救、互救；灾后教育以经历过突发事件的居民为重点，扶平心理创伤，恢复正常社会生产生活秩序。</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2</w:t>
      </w:r>
      <w:r>
        <w:rPr>
          <w:rFonts w:eastAsia="仿宋"/>
          <w:sz w:val="28"/>
        </w:rPr>
        <w:t>）以典型案例为样本，增强居民的公共安全意识和法制意</w:t>
      </w:r>
      <w:r>
        <w:rPr>
          <w:rFonts w:eastAsia="仿宋"/>
          <w:sz w:val="28"/>
        </w:rPr>
        <w:t>识。通过介绍应对突发事件的正反两方面案例，剖析居民在遭遇突发事件时，临危不乱、灵活运用自救、互救知识，配合政府救援、减少人员伤亡的正确做法，总结分析案例中使用的处置手段、采用的应对措施等，增强公众</w:t>
      </w:r>
      <w:r>
        <w:rPr>
          <w:rFonts w:eastAsia="仿宋"/>
          <w:sz w:val="28"/>
        </w:rPr>
        <w:t>“</w:t>
      </w:r>
      <w:r>
        <w:rPr>
          <w:rFonts w:eastAsia="仿宋"/>
          <w:sz w:val="28"/>
        </w:rPr>
        <w:t>居安思危</w:t>
      </w:r>
      <w:r>
        <w:rPr>
          <w:rFonts w:eastAsia="仿宋"/>
          <w:sz w:val="28"/>
        </w:rPr>
        <w:t>”</w:t>
      </w:r>
      <w:r>
        <w:rPr>
          <w:rFonts w:eastAsia="仿宋"/>
          <w:sz w:val="28"/>
        </w:rPr>
        <w:t>的忧患意识，进一步提高应对和处置突发事件的能力和水平。同时，结合普法等宣传活动，宣传普及有关应急管理的法律、法规知识，增强居民的法制意识，提高居民应对突发事件的综合素质。</w:t>
      </w:r>
    </w:p>
    <w:p w:rsidR="004B3394" w:rsidRDefault="000F0EFE">
      <w:pPr>
        <w:pStyle w:val="31"/>
        <w:adjustRightInd w:val="0"/>
        <w:snapToGrid w:val="0"/>
        <w:spacing w:line="500" w:lineRule="exact"/>
        <w:rPr>
          <w:rFonts w:ascii="Times New Roman" w:eastAsia="仿宋" w:hAnsi="Times New Roman"/>
          <w:b/>
          <w:szCs w:val="32"/>
        </w:rPr>
      </w:pPr>
      <w:bookmarkStart w:id="171" w:name="_Toc308433190"/>
      <w:bookmarkStart w:id="172" w:name="_Toc271202569"/>
      <w:r>
        <w:rPr>
          <w:rFonts w:ascii="Times New Roman" w:eastAsia="仿宋" w:hAnsi="Times New Roman" w:hint="eastAsia"/>
          <w:b/>
          <w:szCs w:val="32"/>
        </w:rPr>
        <w:t>10</w:t>
      </w:r>
      <w:r>
        <w:rPr>
          <w:rFonts w:ascii="Times New Roman" w:eastAsia="仿宋" w:hAnsi="Times New Roman"/>
          <w:b/>
          <w:szCs w:val="32"/>
        </w:rPr>
        <w:t>.1.5</w:t>
      </w:r>
      <w:r>
        <w:rPr>
          <w:rFonts w:ascii="Times New Roman" w:eastAsia="仿宋" w:hAnsi="Times New Roman"/>
          <w:b/>
          <w:szCs w:val="32"/>
        </w:rPr>
        <w:t>应急培训记录和考核</w:t>
      </w:r>
      <w:bookmarkEnd w:id="171"/>
      <w:bookmarkEnd w:id="172"/>
    </w:p>
    <w:p w:rsidR="004B3394" w:rsidRDefault="000F0EFE">
      <w:pPr>
        <w:spacing w:line="500" w:lineRule="exact"/>
        <w:ind w:firstLineChars="200" w:firstLine="560"/>
        <w:rPr>
          <w:rFonts w:eastAsia="仿宋"/>
          <w:strike/>
          <w:sz w:val="28"/>
        </w:rPr>
      </w:pPr>
      <w:r>
        <w:rPr>
          <w:rFonts w:eastAsia="仿宋"/>
          <w:sz w:val="28"/>
        </w:rPr>
        <w:t>应急培训的次数每年不得少于</w:t>
      </w:r>
      <w:r>
        <w:rPr>
          <w:rFonts w:eastAsia="仿宋"/>
          <w:sz w:val="28"/>
        </w:rPr>
        <w:t>1</w:t>
      </w:r>
      <w:r>
        <w:rPr>
          <w:rFonts w:eastAsia="仿宋"/>
          <w:sz w:val="28"/>
        </w:rPr>
        <w:t>次，每次不得少于</w:t>
      </w:r>
      <w:r>
        <w:rPr>
          <w:rFonts w:eastAsia="仿宋"/>
          <w:sz w:val="28"/>
        </w:rPr>
        <w:t>1</w:t>
      </w:r>
      <w:r>
        <w:rPr>
          <w:rFonts w:eastAsia="仿宋"/>
          <w:sz w:val="28"/>
        </w:rPr>
        <w:t>小时。培训时间、内容、方式、考试成绩进行记录，建立档案</w:t>
      </w:r>
      <w:r>
        <w:rPr>
          <w:rFonts w:eastAsia="仿宋"/>
          <w:sz w:val="28"/>
        </w:rPr>
        <w:t>。</w:t>
      </w:r>
    </w:p>
    <w:p w:rsidR="004B3394" w:rsidRDefault="000F0EFE">
      <w:pPr>
        <w:pStyle w:val="210"/>
        <w:adjustRightInd w:val="0"/>
        <w:snapToGrid w:val="0"/>
        <w:spacing w:before="0" w:after="0" w:line="500" w:lineRule="exact"/>
        <w:rPr>
          <w:rFonts w:ascii="Times New Roman" w:eastAsia="仿宋" w:hAnsi="Times New Roman"/>
          <w:bCs w:val="0"/>
          <w:kern w:val="0"/>
          <w:sz w:val="28"/>
          <w:szCs w:val="20"/>
        </w:rPr>
      </w:pPr>
      <w:bookmarkStart w:id="173" w:name="_Toc82688474"/>
      <w:r>
        <w:rPr>
          <w:rFonts w:ascii="Times New Roman" w:eastAsia="仿宋" w:hAnsi="Times New Roman" w:hint="eastAsia"/>
          <w:bCs w:val="0"/>
          <w:kern w:val="0"/>
          <w:sz w:val="28"/>
          <w:szCs w:val="20"/>
        </w:rPr>
        <w:t>10</w:t>
      </w:r>
      <w:r>
        <w:rPr>
          <w:rFonts w:ascii="Times New Roman" w:eastAsia="仿宋" w:hAnsi="Times New Roman"/>
          <w:bCs w:val="0"/>
          <w:kern w:val="0"/>
          <w:sz w:val="28"/>
          <w:szCs w:val="20"/>
        </w:rPr>
        <w:t>.2</w:t>
      </w:r>
      <w:r>
        <w:rPr>
          <w:rFonts w:ascii="Times New Roman" w:eastAsia="仿宋" w:hAnsi="Times New Roman"/>
          <w:bCs w:val="0"/>
          <w:kern w:val="0"/>
          <w:sz w:val="28"/>
          <w:szCs w:val="20"/>
        </w:rPr>
        <w:t>演练</w:t>
      </w:r>
      <w:bookmarkEnd w:id="173"/>
    </w:p>
    <w:p w:rsidR="004B3394" w:rsidRDefault="000F0EFE">
      <w:pPr>
        <w:pStyle w:val="31"/>
        <w:adjustRightInd w:val="0"/>
        <w:snapToGrid w:val="0"/>
        <w:spacing w:line="500" w:lineRule="exact"/>
        <w:rPr>
          <w:rFonts w:ascii="Times New Roman" w:eastAsia="仿宋" w:hAnsi="Times New Roman"/>
          <w:b/>
          <w:szCs w:val="32"/>
        </w:rPr>
      </w:pPr>
      <w:bookmarkStart w:id="174" w:name="_Toc271202571"/>
      <w:bookmarkStart w:id="175" w:name="_Toc308433192"/>
      <w:r>
        <w:rPr>
          <w:rFonts w:ascii="Times New Roman" w:eastAsia="仿宋" w:hAnsi="Times New Roman" w:hint="eastAsia"/>
          <w:b/>
          <w:szCs w:val="32"/>
        </w:rPr>
        <w:t>10</w:t>
      </w:r>
      <w:r>
        <w:rPr>
          <w:rFonts w:ascii="Times New Roman" w:eastAsia="仿宋" w:hAnsi="Times New Roman"/>
          <w:b/>
          <w:szCs w:val="32"/>
        </w:rPr>
        <w:t>.2.1</w:t>
      </w:r>
      <w:r>
        <w:rPr>
          <w:rFonts w:ascii="Times New Roman" w:eastAsia="仿宋" w:hAnsi="Times New Roman"/>
          <w:b/>
          <w:szCs w:val="32"/>
        </w:rPr>
        <w:t>演练准备内容</w:t>
      </w:r>
      <w:bookmarkEnd w:id="174"/>
      <w:bookmarkEnd w:id="175"/>
    </w:p>
    <w:p w:rsidR="004B3394" w:rsidRDefault="000F0EFE">
      <w:pPr>
        <w:spacing w:line="500" w:lineRule="exact"/>
        <w:ind w:firstLineChars="200" w:firstLine="560"/>
        <w:rPr>
          <w:rFonts w:eastAsia="仿宋"/>
          <w:sz w:val="28"/>
        </w:rPr>
      </w:pPr>
      <w:r>
        <w:rPr>
          <w:rFonts w:eastAsia="仿宋"/>
          <w:sz w:val="28"/>
        </w:rPr>
        <w:t>（</w:t>
      </w:r>
      <w:r>
        <w:rPr>
          <w:rFonts w:eastAsia="仿宋"/>
          <w:sz w:val="28"/>
        </w:rPr>
        <w:t>1</w:t>
      </w:r>
      <w:r>
        <w:rPr>
          <w:rFonts w:eastAsia="仿宋"/>
          <w:sz w:val="28"/>
        </w:rPr>
        <w:t>）明确目的。明确演练的主要目的是检验公司在突发环境事件的情况下，应急处理能力。</w:t>
      </w:r>
    </w:p>
    <w:p w:rsidR="004B3394" w:rsidRDefault="000F0EFE">
      <w:pPr>
        <w:spacing w:line="500" w:lineRule="exact"/>
        <w:ind w:firstLineChars="200" w:firstLine="560"/>
        <w:rPr>
          <w:rFonts w:eastAsia="仿宋"/>
          <w:sz w:val="28"/>
        </w:rPr>
      </w:pPr>
      <w:r>
        <w:rPr>
          <w:rFonts w:eastAsia="仿宋"/>
          <w:sz w:val="28"/>
        </w:rPr>
        <w:lastRenderedPageBreak/>
        <w:t>（</w:t>
      </w:r>
      <w:r>
        <w:rPr>
          <w:rFonts w:eastAsia="仿宋"/>
          <w:sz w:val="28"/>
        </w:rPr>
        <w:t>2</w:t>
      </w:r>
      <w:r>
        <w:rPr>
          <w:rFonts w:eastAsia="仿宋"/>
          <w:sz w:val="28"/>
        </w:rPr>
        <w:t>）制定方案。明确演练的过程，主要内容等，重点突出应急状态下的组织指挥、综合调度、现场救治、后勤保障等方面的内容。</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3</w:t>
      </w:r>
      <w:r>
        <w:rPr>
          <w:rFonts w:eastAsia="仿宋"/>
          <w:sz w:val="28"/>
        </w:rPr>
        <w:t>）成立组织。成立演练机构，明确主要职责。</w:t>
      </w:r>
    </w:p>
    <w:p w:rsidR="004B3394" w:rsidRDefault="000F0EFE">
      <w:pPr>
        <w:spacing w:line="500" w:lineRule="exact"/>
        <w:ind w:firstLineChars="200" w:firstLine="560"/>
        <w:rPr>
          <w:rFonts w:eastAsia="仿宋"/>
          <w:sz w:val="28"/>
        </w:rPr>
      </w:pPr>
      <w:r>
        <w:rPr>
          <w:rFonts w:eastAsia="仿宋"/>
          <w:sz w:val="28"/>
        </w:rPr>
        <w:t>（</w:t>
      </w:r>
      <w:r>
        <w:rPr>
          <w:rFonts w:eastAsia="仿宋"/>
          <w:sz w:val="28"/>
        </w:rPr>
        <w:t>4</w:t>
      </w:r>
      <w:r>
        <w:rPr>
          <w:rFonts w:eastAsia="仿宋"/>
          <w:sz w:val="28"/>
        </w:rPr>
        <w:t>）设计情景。包括设计事故现场、准备演练场地、模拟现场构建等。</w:t>
      </w:r>
    </w:p>
    <w:p w:rsidR="004B3394" w:rsidRDefault="000F0EFE">
      <w:pPr>
        <w:pStyle w:val="31"/>
        <w:adjustRightInd w:val="0"/>
        <w:snapToGrid w:val="0"/>
        <w:spacing w:line="500" w:lineRule="exact"/>
        <w:rPr>
          <w:rFonts w:ascii="Times New Roman" w:eastAsia="仿宋" w:hAnsi="Times New Roman"/>
          <w:b/>
          <w:szCs w:val="32"/>
        </w:rPr>
      </w:pPr>
      <w:bookmarkStart w:id="176" w:name="_Toc271202572"/>
      <w:bookmarkStart w:id="177" w:name="_Toc308433193"/>
      <w:r>
        <w:rPr>
          <w:rFonts w:ascii="Times New Roman" w:eastAsia="仿宋" w:hAnsi="Times New Roman" w:hint="eastAsia"/>
          <w:b/>
          <w:szCs w:val="32"/>
        </w:rPr>
        <w:t>10</w:t>
      </w:r>
      <w:r>
        <w:rPr>
          <w:rFonts w:ascii="Times New Roman" w:eastAsia="仿宋" w:hAnsi="Times New Roman"/>
          <w:b/>
          <w:szCs w:val="32"/>
        </w:rPr>
        <w:t>.2.2</w:t>
      </w:r>
      <w:r>
        <w:rPr>
          <w:rFonts w:ascii="Times New Roman" w:eastAsia="仿宋" w:hAnsi="Times New Roman"/>
          <w:b/>
          <w:szCs w:val="32"/>
        </w:rPr>
        <w:t>演练方式、范围与频次</w:t>
      </w:r>
      <w:bookmarkEnd w:id="176"/>
      <w:bookmarkEnd w:id="177"/>
    </w:p>
    <w:p w:rsidR="004B3394" w:rsidRDefault="000F0EFE">
      <w:pPr>
        <w:spacing w:line="500" w:lineRule="exact"/>
        <w:ind w:firstLineChars="200" w:firstLine="560"/>
        <w:rPr>
          <w:rFonts w:eastAsia="仿宋"/>
          <w:sz w:val="28"/>
        </w:rPr>
      </w:pPr>
      <w:r>
        <w:rPr>
          <w:rFonts w:eastAsia="仿宋"/>
          <w:sz w:val="28"/>
        </w:rPr>
        <w:t>演练方式：包括现场实景演练、桌面推演，桌面推演之后建立应急救援小组微信群，通过群发消息汇报险情；其中现场演练分综合演练和单项演练；根据情况可以和安全、消防演练相结合。主要演练课题如下：</w:t>
      </w:r>
    </w:p>
    <w:p w:rsidR="004B3394" w:rsidRDefault="000F0EFE">
      <w:pPr>
        <w:spacing w:line="500" w:lineRule="exact"/>
        <w:ind w:firstLineChars="200" w:firstLine="560"/>
        <w:rPr>
          <w:rFonts w:eastAsia="仿宋"/>
          <w:sz w:val="28"/>
          <w:szCs w:val="22"/>
        </w:rPr>
      </w:pPr>
      <w:r>
        <w:rPr>
          <w:rFonts w:eastAsia="仿宋"/>
          <w:sz w:val="28"/>
          <w:szCs w:val="22"/>
        </w:rPr>
        <w:t>（</w:t>
      </w:r>
      <w:r>
        <w:rPr>
          <w:rFonts w:eastAsia="仿宋"/>
          <w:sz w:val="28"/>
          <w:szCs w:val="22"/>
        </w:rPr>
        <w:t>1</w:t>
      </w:r>
      <w:r>
        <w:rPr>
          <w:rFonts w:eastAsia="仿宋"/>
          <w:sz w:val="28"/>
          <w:szCs w:val="22"/>
        </w:rPr>
        <w:t>）原料泄漏演练：根据公司可能发生的原料泄漏事故，组织应急小组演练事故预警、应急泵的使用。</w:t>
      </w:r>
    </w:p>
    <w:p w:rsidR="004B3394" w:rsidRDefault="000F0EFE">
      <w:pPr>
        <w:spacing w:line="500" w:lineRule="exact"/>
        <w:ind w:firstLineChars="200" w:firstLine="560"/>
        <w:rPr>
          <w:rFonts w:eastAsia="仿宋"/>
          <w:sz w:val="28"/>
          <w:szCs w:val="22"/>
        </w:rPr>
      </w:pPr>
      <w:r>
        <w:rPr>
          <w:rFonts w:eastAsia="仿宋"/>
          <w:sz w:val="28"/>
          <w:szCs w:val="22"/>
        </w:rPr>
        <w:t>（</w:t>
      </w:r>
      <w:r>
        <w:rPr>
          <w:rFonts w:eastAsia="仿宋"/>
          <w:sz w:val="28"/>
          <w:szCs w:val="22"/>
        </w:rPr>
        <w:t>2</w:t>
      </w:r>
      <w:r>
        <w:rPr>
          <w:rFonts w:eastAsia="仿宋"/>
          <w:sz w:val="28"/>
          <w:szCs w:val="22"/>
        </w:rPr>
        <w:t>）水</w:t>
      </w:r>
      <w:r>
        <w:rPr>
          <w:rFonts w:eastAsia="仿宋"/>
          <w:sz w:val="28"/>
        </w:rPr>
        <w:t>污染应急处置演练：针对厂区消防尾水污染水次生污染事件，组织员工演练应急水泵使用等相关课题。</w:t>
      </w:r>
    </w:p>
    <w:p w:rsidR="004B3394" w:rsidRDefault="000F0EFE">
      <w:pPr>
        <w:spacing w:line="500" w:lineRule="exact"/>
        <w:ind w:firstLineChars="200" w:firstLine="560"/>
        <w:rPr>
          <w:rFonts w:eastAsia="仿宋"/>
          <w:sz w:val="28"/>
        </w:rPr>
      </w:pPr>
      <w:r>
        <w:rPr>
          <w:rFonts w:eastAsia="仿宋"/>
          <w:sz w:val="28"/>
        </w:rPr>
        <w:t>演练范围：主要在本企业内部，涉及外部公众（周边企业、社区、人口聚居区等）的环境应急演练应该由政府组织，企业要积极配合。</w:t>
      </w:r>
    </w:p>
    <w:p w:rsidR="004B3394" w:rsidRDefault="000F0EFE">
      <w:pPr>
        <w:spacing w:line="500" w:lineRule="exact"/>
        <w:ind w:firstLineChars="200" w:firstLine="560"/>
        <w:rPr>
          <w:rFonts w:eastAsia="仿宋"/>
          <w:sz w:val="28"/>
        </w:rPr>
      </w:pPr>
      <w:r>
        <w:rPr>
          <w:rFonts w:eastAsia="仿宋"/>
          <w:sz w:val="28"/>
        </w:rPr>
        <w:t>演练的频次：综合演练每年组织</w:t>
      </w:r>
      <w:r>
        <w:rPr>
          <w:rFonts w:eastAsia="仿宋"/>
          <w:sz w:val="28"/>
        </w:rPr>
        <w:t>1</w:t>
      </w:r>
      <w:r>
        <w:rPr>
          <w:rFonts w:eastAsia="仿宋"/>
          <w:sz w:val="28"/>
        </w:rPr>
        <w:t>次。</w:t>
      </w:r>
    </w:p>
    <w:p w:rsidR="004B3394" w:rsidRDefault="000F0EFE">
      <w:pPr>
        <w:pStyle w:val="31"/>
        <w:adjustRightInd w:val="0"/>
        <w:snapToGrid w:val="0"/>
        <w:spacing w:line="500" w:lineRule="exact"/>
        <w:rPr>
          <w:rFonts w:ascii="Times New Roman" w:eastAsia="仿宋" w:hAnsi="Times New Roman"/>
          <w:b/>
          <w:szCs w:val="32"/>
        </w:rPr>
      </w:pPr>
      <w:bookmarkStart w:id="178" w:name="_Toc271202573"/>
      <w:bookmarkStart w:id="179" w:name="_Toc308433194"/>
      <w:r>
        <w:rPr>
          <w:rFonts w:ascii="Times New Roman" w:eastAsia="仿宋" w:hAnsi="Times New Roman" w:hint="eastAsia"/>
          <w:b/>
          <w:szCs w:val="32"/>
        </w:rPr>
        <w:t>10</w:t>
      </w:r>
      <w:r>
        <w:rPr>
          <w:rFonts w:ascii="Times New Roman" w:eastAsia="仿宋" w:hAnsi="Times New Roman"/>
          <w:b/>
          <w:szCs w:val="32"/>
        </w:rPr>
        <w:t>.2.3</w:t>
      </w:r>
      <w:r>
        <w:rPr>
          <w:rFonts w:ascii="Times New Roman" w:eastAsia="仿宋" w:hAnsi="Times New Roman"/>
          <w:b/>
          <w:szCs w:val="32"/>
        </w:rPr>
        <w:t>演练组织</w:t>
      </w:r>
      <w:bookmarkEnd w:id="178"/>
      <w:bookmarkEnd w:id="179"/>
    </w:p>
    <w:p w:rsidR="004B3394" w:rsidRDefault="000F0EFE">
      <w:pPr>
        <w:spacing w:line="500" w:lineRule="exact"/>
        <w:ind w:firstLineChars="200" w:firstLine="560"/>
        <w:rPr>
          <w:rFonts w:eastAsia="仿宋"/>
          <w:sz w:val="28"/>
        </w:rPr>
      </w:pPr>
      <w:r>
        <w:rPr>
          <w:rFonts w:eastAsia="仿宋"/>
          <w:sz w:val="28"/>
        </w:rPr>
        <w:t>演练组织由应急指挥部负责；其主要工作职责是：领导演练工作，制定演练计划和文书，下达演练指示，协调演练工作，组织演练物资，确定演练人员，解决演练中的有关问题。</w:t>
      </w:r>
    </w:p>
    <w:p w:rsidR="004B3394" w:rsidRDefault="000F0EFE">
      <w:pPr>
        <w:pStyle w:val="31"/>
        <w:adjustRightInd w:val="0"/>
        <w:snapToGrid w:val="0"/>
        <w:spacing w:line="500" w:lineRule="exact"/>
        <w:rPr>
          <w:rFonts w:ascii="Times New Roman" w:eastAsia="仿宋" w:hAnsi="Times New Roman"/>
          <w:b/>
          <w:szCs w:val="32"/>
        </w:rPr>
      </w:pPr>
      <w:bookmarkStart w:id="180" w:name="_Toc271202574"/>
      <w:bookmarkStart w:id="181" w:name="_Toc308433195"/>
      <w:r>
        <w:rPr>
          <w:rFonts w:ascii="Times New Roman" w:eastAsia="仿宋" w:hAnsi="Times New Roman" w:hint="eastAsia"/>
          <w:b/>
          <w:szCs w:val="32"/>
        </w:rPr>
        <w:t>10</w:t>
      </w:r>
      <w:r>
        <w:rPr>
          <w:rFonts w:ascii="Times New Roman" w:eastAsia="仿宋" w:hAnsi="Times New Roman"/>
          <w:b/>
          <w:szCs w:val="32"/>
        </w:rPr>
        <w:t>.2.4</w:t>
      </w:r>
      <w:r>
        <w:rPr>
          <w:rFonts w:ascii="Times New Roman" w:eastAsia="仿宋" w:hAnsi="Times New Roman"/>
          <w:b/>
          <w:szCs w:val="32"/>
        </w:rPr>
        <w:t>应急演练的评价、与追踪</w:t>
      </w:r>
      <w:bookmarkEnd w:id="180"/>
      <w:bookmarkEnd w:id="181"/>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1</w:t>
      </w:r>
      <w:r>
        <w:rPr>
          <w:rFonts w:eastAsia="仿宋"/>
          <w:sz w:val="28"/>
        </w:rPr>
        <w:t>）评价：应急演练结束后，指挥部领导就全部过程进行点评，对应急计划和实施程序的有效性、应急装备的可行性、应急人员的素质和反应速度等作出评价，肯定成绩，针对演练中暴露出的问题，提出改进意见；</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2</w:t>
      </w:r>
      <w:r>
        <w:rPr>
          <w:rFonts w:eastAsia="仿宋"/>
          <w:sz w:val="28"/>
        </w:rPr>
        <w:t>）总结：形成书面总结，上报有关部门并存档；</w:t>
      </w:r>
    </w:p>
    <w:p w:rsidR="004B3394" w:rsidRDefault="000F0EFE">
      <w:pPr>
        <w:adjustRightInd w:val="0"/>
        <w:snapToGrid w:val="0"/>
        <w:spacing w:line="500" w:lineRule="exact"/>
        <w:ind w:firstLineChars="200" w:firstLine="560"/>
        <w:rPr>
          <w:rFonts w:eastAsia="仿宋"/>
          <w:sz w:val="28"/>
        </w:rPr>
      </w:pPr>
      <w:r>
        <w:rPr>
          <w:rFonts w:eastAsia="仿宋"/>
          <w:sz w:val="28"/>
        </w:rPr>
        <w:t>（</w:t>
      </w:r>
      <w:r>
        <w:rPr>
          <w:rFonts w:eastAsia="仿宋"/>
          <w:sz w:val="28"/>
        </w:rPr>
        <w:t>3</w:t>
      </w:r>
      <w:r>
        <w:rPr>
          <w:rFonts w:eastAsia="仿宋"/>
          <w:sz w:val="28"/>
        </w:rPr>
        <w:t>）追踪：针对演练</w:t>
      </w:r>
      <w:r>
        <w:rPr>
          <w:rFonts w:eastAsia="仿宋"/>
          <w:sz w:val="28"/>
        </w:rPr>
        <w:t>中暴露出的问题及时进行修正、补充、完善，使预案进一步合理化；同时，追踪有关改进措施的落实。</w:t>
      </w:r>
    </w:p>
    <w:p w:rsidR="004B3394" w:rsidRDefault="000F0EFE">
      <w:pPr>
        <w:pStyle w:val="210"/>
        <w:adjustRightInd w:val="0"/>
        <w:snapToGrid w:val="0"/>
        <w:spacing w:before="0" w:after="0" w:line="500" w:lineRule="exact"/>
        <w:rPr>
          <w:rFonts w:ascii="Times New Roman" w:eastAsia="仿宋" w:hAnsi="Times New Roman"/>
          <w:bCs w:val="0"/>
          <w:kern w:val="0"/>
          <w:sz w:val="28"/>
          <w:szCs w:val="20"/>
        </w:rPr>
      </w:pPr>
      <w:bookmarkStart w:id="182" w:name="_Toc42876488"/>
      <w:bookmarkStart w:id="183" w:name="_Toc82688475"/>
      <w:r>
        <w:rPr>
          <w:rFonts w:ascii="Times New Roman" w:eastAsia="仿宋" w:hAnsi="Times New Roman"/>
          <w:bCs w:val="0"/>
          <w:kern w:val="0"/>
          <w:sz w:val="28"/>
          <w:szCs w:val="20"/>
        </w:rPr>
        <w:t>10.</w:t>
      </w:r>
      <w:r>
        <w:rPr>
          <w:rFonts w:ascii="Times New Roman" w:eastAsia="仿宋" w:hAnsi="Times New Roman" w:hint="eastAsia"/>
          <w:bCs w:val="0"/>
          <w:kern w:val="0"/>
          <w:sz w:val="28"/>
          <w:szCs w:val="20"/>
        </w:rPr>
        <w:t>3</w:t>
      </w:r>
      <w:r>
        <w:rPr>
          <w:rFonts w:ascii="Times New Roman" w:eastAsia="仿宋" w:hAnsi="Times New Roman"/>
          <w:bCs w:val="0"/>
          <w:kern w:val="0"/>
          <w:sz w:val="28"/>
          <w:szCs w:val="20"/>
        </w:rPr>
        <w:t xml:space="preserve"> </w:t>
      </w:r>
      <w:r>
        <w:rPr>
          <w:rFonts w:ascii="Times New Roman" w:eastAsia="仿宋" w:hAnsi="Times New Roman"/>
          <w:bCs w:val="0"/>
          <w:kern w:val="0"/>
          <w:sz w:val="28"/>
          <w:szCs w:val="20"/>
        </w:rPr>
        <w:t>预案的评估修订</w:t>
      </w:r>
      <w:bookmarkEnd w:id="182"/>
      <w:bookmarkEnd w:id="183"/>
    </w:p>
    <w:p w:rsidR="004B3394" w:rsidRDefault="000F0EFE">
      <w:pPr>
        <w:snapToGrid w:val="0"/>
        <w:spacing w:line="500" w:lineRule="exact"/>
        <w:ind w:firstLineChars="200" w:firstLine="560"/>
        <w:rPr>
          <w:rFonts w:eastAsia="仿宋"/>
          <w:sz w:val="28"/>
          <w:szCs w:val="28"/>
        </w:rPr>
      </w:pPr>
      <w:r>
        <w:rPr>
          <w:rFonts w:eastAsia="仿宋"/>
          <w:sz w:val="28"/>
          <w:szCs w:val="28"/>
        </w:rPr>
        <w:t>公司应根据自身内部因素（如进行改、扩建及生产工艺发生重大改变</w:t>
      </w:r>
      <w:r>
        <w:rPr>
          <w:rFonts w:eastAsia="仿宋"/>
          <w:sz w:val="28"/>
          <w:szCs w:val="28"/>
        </w:rPr>
        <w:lastRenderedPageBreak/>
        <w:t>等情况）和外部环境的变化及时更新应急预案，进行评审发布并及时备案。</w:t>
      </w:r>
    </w:p>
    <w:p w:rsidR="004B3394" w:rsidRDefault="000F0EFE">
      <w:pPr>
        <w:snapToGrid w:val="0"/>
        <w:spacing w:line="500" w:lineRule="exact"/>
        <w:ind w:firstLineChars="200" w:firstLine="560"/>
        <w:rPr>
          <w:rFonts w:eastAsia="仿宋"/>
          <w:sz w:val="28"/>
          <w:szCs w:val="28"/>
        </w:rPr>
      </w:pPr>
      <w:r>
        <w:rPr>
          <w:rFonts w:eastAsia="仿宋"/>
          <w:sz w:val="28"/>
          <w:szCs w:val="28"/>
        </w:rPr>
        <w:t>（</w:t>
      </w:r>
      <w:r>
        <w:rPr>
          <w:rFonts w:eastAsia="仿宋"/>
          <w:sz w:val="28"/>
          <w:szCs w:val="28"/>
        </w:rPr>
        <w:t>1</w:t>
      </w:r>
      <w:r>
        <w:rPr>
          <w:rFonts w:eastAsia="仿宋"/>
          <w:sz w:val="28"/>
          <w:szCs w:val="28"/>
        </w:rPr>
        <w:t>）内部评审：应急预案编制完成后，由公司主要负责人组织有关部门和人员进行内部评审，着重对预案的针对性、符合性、有效性进行评审，提出修改意见，由编制人员进行修改完善。</w:t>
      </w:r>
    </w:p>
    <w:p w:rsidR="004B3394" w:rsidRDefault="000F0EFE">
      <w:pPr>
        <w:snapToGrid w:val="0"/>
        <w:spacing w:line="500" w:lineRule="exact"/>
        <w:ind w:firstLineChars="200" w:firstLine="560"/>
        <w:rPr>
          <w:rFonts w:eastAsia="仿宋"/>
          <w:sz w:val="28"/>
          <w:szCs w:val="28"/>
        </w:rPr>
      </w:pPr>
      <w:r>
        <w:rPr>
          <w:rFonts w:eastAsia="仿宋"/>
          <w:sz w:val="28"/>
          <w:szCs w:val="28"/>
        </w:rPr>
        <w:t>（</w:t>
      </w:r>
      <w:r>
        <w:rPr>
          <w:rFonts w:eastAsia="仿宋"/>
          <w:sz w:val="28"/>
          <w:szCs w:val="28"/>
        </w:rPr>
        <w:t>2</w:t>
      </w:r>
      <w:r>
        <w:rPr>
          <w:rFonts w:eastAsia="仿宋"/>
          <w:sz w:val="28"/>
          <w:szCs w:val="28"/>
        </w:rPr>
        <w:t>）外部评审：在内部评审的基础上，由上级主管部门、相关企业、单位、环保部门、周边公众代表、专家等</w:t>
      </w:r>
      <w:r>
        <w:rPr>
          <w:rFonts w:eastAsia="仿宋"/>
          <w:sz w:val="28"/>
          <w:szCs w:val="28"/>
        </w:rPr>
        <w:t>对预案进行外部评审，提出修改意见，进一步完善预案。</w:t>
      </w:r>
    </w:p>
    <w:p w:rsidR="004B3394" w:rsidRDefault="000F0EFE">
      <w:pPr>
        <w:snapToGrid w:val="0"/>
        <w:spacing w:line="500" w:lineRule="exact"/>
        <w:ind w:firstLineChars="200" w:firstLine="560"/>
        <w:rPr>
          <w:rFonts w:eastAsia="仿宋"/>
          <w:sz w:val="28"/>
          <w:szCs w:val="28"/>
        </w:rPr>
        <w:sectPr w:rsidR="004B3394">
          <w:headerReference w:type="default" r:id="rId20"/>
          <w:pgSz w:w="11907" w:h="16840"/>
          <w:pgMar w:top="1418" w:right="1418" w:bottom="1134" w:left="1418" w:header="851" w:footer="851" w:gutter="0"/>
          <w:cols w:space="720"/>
          <w:docGrid w:linePitch="312" w:charSpace="5629"/>
        </w:sectPr>
      </w:pPr>
      <w:r>
        <w:rPr>
          <w:rFonts w:eastAsia="仿宋"/>
          <w:sz w:val="28"/>
          <w:szCs w:val="28"/>
        </w:rPr>
        <w:t>预案经评审完善后，由公司主要负责人签署发布，签署发布并上报</w:t>
      </w:r>
      <w:r>
        <w:rPr>
          <w:rFonts w:eastAsia="仿宋" w:hint="eastAsia"/>
          <w:sz w:val="28"/>
          <w:szCs w:val="28"/>
        </w:rPr>
        <w:t>玉祁街道环保办、</w:t>
      </w:r>
      <w:r>
        <w:rPr>
          <w:rFonts w:eastAsia="仿宋"/>
          <w:sz w:val="28"/>
          <w:szCs w:val="28"/>
        </w:rPr>
        <w:t>无锡市</w:t>
      </w:r>
      <w:r>
        <w:rPr>
          <w:rFonts w:eastAsia="仿宋" w:hint="eastAsia"/>
          <w:sz w:val="28"/>
          <w:szCs w:val="28"/>
        </w:rPr>
        <w:t>惠山</w:t>
      </w:r>
      <w:r>
        <w:rPr>
          <w:rFonts w:eastAsia="仿宋"/>
          <w:sz w:val="28"/>
          <w:szCs w:val="28"/>
        </w:rPr>
        <w:t>生态环境局等相关政府部门备案</w:t>
      </w:r>
      <w:r>
        <w:rPr>
          <w:rFonts w:eastAsia="仿宋" w:hint="eastAsia"/>
          <w:sz w:val="28"/>
          <w:szCs w:val="28"/>
        </w:rPr>
        <w:t>。</w:t>
      </w:r>
    </w:p>
    <w:p w:rsidR="004B3394" w:rsidRDefault="000F0EFE">
      <w:pPr>
        <w:pStyle w:val="110"/>
        <w:numPr>
          <w:ilvl w:val="0"/>
          <w:numId w:val="13"/>
        </w:numPr>
        <w:spacing w:line="500" w:lineRule="exact"/>
        <w:jc w:val="center"/>
        <w:rPr>
          <w:rFonts w:eastAsia="仿宋"/>
          <w:b/>
          <w:bCs/>
          <w:szCs w:val="28"/>
        </w:rPr>
      </w:pPr>
      <w:bookmarkStart w:id="184" w:name="_Toc21590"/>
      <w:bookmarkStart w:id="185" w:name="_Toc82688476"/>
      <w:r>
        <w:rPr>
          <w:rFonts w:eastAsia="仿宋"/>
          <w:b/>
          <w:bCs/>
          <w:szCs w:val="28"/>
        </w:rPr>
        <w:lastRenderedPageBreak/>
        <w:t>突发环境事件</w:t>
      </w:r>
      <w:bookmarkEnd w:id="184"/>
      <w:r>
        <w:rPr>
          <w:rFonts w:eastAsia="仿宋"/>
          <w:b/>
          <w:bCs/>
          <w:szCs w:val="28"/>
        </w:rPr>
        <w:t>现场处置应急预案</w:t>
      </w:r>
      <w:bookmarkEnd w:id="185"/>
    </w:p>
    <w:p w:rsidR="004B3394" w:rsidRDefault="000F0EFE">
      <w:pPr>
        <w:pStyle w:val="a2"/>
        <w:numPr>
          <w:ilvl w:val="0"/>
          <w:numId w:val="14"/>
        </w:numPr>
        <w:spacing w:after="0" w:line="500" w:lineRule="exact"/>
        <w:outlineLvl w:val="0"/>
        <w:rPr>
          <w:rFonts w:eastAsia="仿宋"/>
          <w:b/>
          <w:bCs/>
          <w:sz w:val="28"/>
          <w:szCs w:val="28"/>
        </w:rPr>
      </w:pPr>
      <w:bookmarkStart w:id="186" w:name="_Toc13"/>
      <w:bookmarkStart w:id="187" w:name="_Toc36558717"/>
      <w:bookmarkStart w:id="188" w:name="_Toc82688477"/>
      <w:bookmarkStart w:id="189" w:name="_Toc37764530"/>
      <w:r>
        <w:rPr>
          <w:rFonts w:eastAsia="仿宋"/>
          <w:b/>
          <w:bCs/>
          <w:sz w:val="28"/>
          <w:szCs w:val="28"/>
        </w:rPr>
        <w:t>化学品泄漏</w:t>
      </w:r>
      <w:bookmarkEnd w:id="186"/>
      <w:r>
        <w:rPr>
          <w:rFonts w:eastAsia="仿宋" w:hint="eastAsia"/>
          <w:b/>
          <w:bCs/>
          <w:sz w:val="28"/>
          <w:szCs w:val="28"/>
        </w:rPr>
        <w:t>现场处置</w:t>
      </w:r>
      <w:r>
        <w:rPr>
          <w:rFonts w:eastAsia="仿宋"/>
          <w:b/>
          <w:bCs/>
          <w:sz w:val="28"/>
          <w:szCs w:val="28"/>
        </w:rPr>
        <w:t>应急预案</w:t>
      </w:r>
      <w:bookmarkEnd w:id="187"/>
      <w:bookmarkEnd w:id="188"/>
    </w:p>
    <w:p w:rsidR="004B3394" w:rsidRDefault="000F0EFE">
      <w:pPr>
        <w:pStyle w:val="a2"/>
        <w:spacing w:after="0" w:line="500" w:lineRule="exact"/>
        <w:outlineLvl w:val="1"/>
        <w:rPr>
          <w:rFonts w:eastAsia="仿宋"/>
          <w:b/>
          <w:bCs/>
          <w:sz w:val="28"/>
          <w:szCs w:val="28"/>
        </w:rPr>
      </w:pPr>
      <w:bookmarkStart w:id="190" w:name="_Toc82688478"/>
      <w:bookmarkStart w:id="191" w:name="_Toc28448"/>
      <w:bookmarkStart w:id="192" w:name="_Toc36558718"/>
      <w:r>
        <w:rPr>
          <w:rFonts w:eastAsia="仿宋"/>
          <w:b/>
          <w:bCs/>
          <w:sz w:val="28"/>
          <w:szCs w:val="28"/>
        </w:rPr>
        <w:t>1.1</w:t>
      </w:r>
      <w:r>
        <w:rPr>
          <w:rFonts w:eastAsia="仿宋"/>
          <w:b/>
          <w:bCs/>
          <w:sz w:val="28"/>
          <w:szCs w:val="28"/>
        </w:rPr>
        <w:t>危险性分析</w:t>
      </w:r>
      <w:bookmarkEnd w:id="190"/>
      <w:bookmarkEnd w:id="191"/>
      <w:bookmarkEnd w:id="192"/>
    </w:p>
    <w:p w:rsidR="004B3394" w:rsidRDefault="000F0EFE">
      <w:pPr>
        <w:pStyle w:val="a2"/>
        <w:spacing w:after="0" w:line="500" w:lineRule="exact"/>
        <w:outlineLvl w:val="2"/>
        <w:rPr>
          <w:rFonts w:eastAsia="仿宋"/>
          <w:b/>
          <w:bCs/>
          <w:sz w:val="28"/>
          <w:szCs w:val="28"/>
        </w:rPr>
      </w:pPr>
      <w:r>
        <w:rPr>
          <w:rFonts w:eastAsia="仿宋"/>
          <w:b/>
          <w:bCs/>
          <w:sz w:val="28"/>
          <w:szCs w:val="28"/>
        </w:rPr>
        <w:t>1.1.1</w:t>
      </w:r>
      <w:r>
        <w:rPr>
          <w:rFonts w:eastAsia="仿宋"/>
          <w:b/>
          <w:bCs/>
          <w:sz w:val="28"/>
          <w:szCs w:val="28"/>
        </w:rPr>
        <w:t>事件的特征</w:t>
      </w:r>
    </w:p>
    <w:p w:rsidR="004B3394" w:rsidRDefault="000F0EFE">
      <w:pPr>
        <w:pStyle w:val="a2"/>
        <w:snapToGrid w:val="0"/>
        <w:spacing w:after="0" w:line="500" w:lineRule="exact"/>
        <w:ind w:firstLineChars="200" w:firstLine="560"/>
        <w:rPr>
          <w:rFonts w:eastAsia="仿宋"/>
          <w:sz w:val="28"/>
          <w:szCs w:val="28"/>
        </w:rPr>
      </w:pPr>
      <w:r>
        <w:rPr>
          <w:rFonts w:eastAsia="仿宋"/>
          <w:sz w:val="28"/>
          <w:szCs w:val="28"/>
        </w:rPr>
        <w:t>储存危险品类型：硫酸储罐。</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可能发生的季节：一年四季都有发生事件的可能；</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事件类型：发生危险化学品泄漏。</w:t>
      </w:r>
    </w:p>
    <w:p w:rsidR="004B3394" w:rsidRDefault="000F0EFE">
      <w:pPr>
        <w:pStyle w:val="a2"/>
        <w:spacing w:after="0" w:line="500" w:lineRule="exact"/>
        <w:outlineLvl w:val="2"/>
        <w:rPr>
          <w:rFonts w:eastAsia="仿宋"/>
          <w:b/>
          <w:bCs/>
          <w:sz w:val="28"/>
          <w:szCs w:val="28"/>
        </w:rPr>
      </w:pPr>
      <w:r>
        <w:rPr>
          <w:rFonts w:eastAsia="仿宋"/>
          <w:b/>
          <w:bCs/>
          <w:sz w:val="28"/>
          <w:szCs w:val="28"/>
        </w:rPr>
        <w:t>1.1.2</w:t>
      </w:r>
      <w:r>
        <w:rPr>
          <w:rFonts w:eastAsia="仿宋"/>
          <w:b/>
          <w:bCs/>
          <w:sz w:val="28"/>
          <w:szCs w:val="28"/>
        </w:rPr>
        <w:t>危害程度</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w:t>
      </w:r>
      <w:r>
        <w:rPr>
          <w:rFonts w:eastAsia="仿宋"/>
          <w:sz w:val="28"/>
          <w:szCs w:val="28"/>
        </w:rPr>
        <w:t>1</w:t>
      </w:r>
      <w:r>
        <w:rPr>
          <w:rFonts w:eastAsia="仿宋"/>
          <w:sz w:val="28"/>
          <w:szCs w:val="28"/>
        </w:rPr>
        <w:t>）硫酸储罐泄露</w:t>
      </w:r>
    </w:p>
    <w:p w:rsidR="004B3394" w:rsidRDefault="000F0EFE">
      <w:pPr>
        <w:pStyle w:val="a2"/>
        <w:adjustRightInd w:val="0"/>
        <w:snapToGrid w:val="0"/>
        <w:spacing w:after="0" w:line="500" w:lineRule="exact"/>
        <w:ind w:firstLineChars="200" w:firstLine="560"/>
        <w:rPr>
          <w:rFonts w:eastAsia="仿宋"/>
          <w:sz w:val="28"/>
          <w:szCs w:val="28"/>
        </w:rPr>
      </w:pPr>
      <w:r>
        <w:rPr>
          <w:rFonts w:ascii="宋体" w:hAnsi="宋体" w:cs="宋体" w:hint="eastAsia"/>
          <w:sz w:val="28"/>
          <w:szCs w:val="28"/>
        </w:rPr>
        <w:t>①</w:t>
      </w:r>
      <w:r>
        <w:rPr>
          <w:rFonts w:eastAsia="仿宋"/>
          <w:sz w:val="28"/>
          <w:szCs w:val="28"/>
        </w:rPr>
        <w:t>健康危害</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侵入途径：吸入；食入。</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健康危害：对皮肤、粘膜等组织有强烈的刺激和腐蚀作用。蒸气或雾可引起结膜炎、结膜水肿、角膜混浊，以致失明；引起呼吸道刺激，重者发生呼吸困难和肺水肿；高浓度引起喉痉挛或声门水肿而窒息死亡。口服后引起消化道灼伤以致溃疡形成；严重者可能有胃穿孔、腹膜炎、肾损害、休克等。皮肤灼伤轻者出现红斑，重者形成溃疡，愈合癍痕收缩影响功能。溅入眼内可造成灼伤，甚至角膜穿孔、全眼炎以至失明。慢性影响：牙齿酸蚀症、慢性支气管炎、肺气肿和肺硬化。</w:t>
      </w:r>
    </w:p>
    <w:p w:rsidR="004B3394" w:rsidRDefault="000F0EFE">
      <w:pPr>
        <w:pStyle w:val="a2"/>
        <w:adjustRightInd w:val="0"/>
        <w:snapToGrid w:val="0"/>
        <w:spacing w:after="0" w:line="500" w:lineRule="exact"/>
        <w:ind w:firstLineChars="200" w:firstLine="560"/>
        <w:rPr>
          <w:rFonts w:eastAsia="仿宋"/>
          <w:sz w:val="28"/>
          <w:szCs w:val="28"/>
        </w:rPr>
      </w:pPr>
      <w:r>
        <w:rPr>
          <w:rFonts w:ascii="宋体" w:hAnsi="宋体" w:cs="宋体" w:hint="eastAsia"/>
          <w:sz w:val="28"/>
          <w:szCs w:val="28"/>
        </w:rPr>
        <w:t>②</w:t>
      </w:r>
      <w:r>
        <w:rPr>
          <w:rFonts w:eastAsia="仿宋"/>
          <w:sz w:val="28"/>
          <w:szCs w:val="28"/>
        </w:rPr>
        <w:t>毒理学资料及环境行为</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硫酸急性毒性：</w:t>
      </w:r>
      <w:r>
        <w:rPr>
          <w:rFonts w:eastAsia="仿宋"/>
          <w:kern w:val="2"/>
          <w:sz w:val="28"/>
          <w:szCs w:val="28"/>
        </w:rPr>
        <w:t>LD</w:t>
      </w:r>
      <w:r>
        <w:rPr>
          <w:rFonts w:eastAsia="仿宋"/>
          <w:kern w:val="2"/>
          <w:sz w:val="28"/>
          <w:szCs w:val="28"/>
          <w:vertAlign w:val="subscript"/>
        </w:rPr>
        <w:t>50</w:t>
      </w:r>
      <w:r>
        <w:rPr>
          <w:rFonts w:eastAsia="仿宋"/>
          <w:kern w:val="2"/>
          <w:sz w:val="28"/>
          <w:szCs w:val="28"/>
        </w:rPr>
        <w:t>：</w:t>
      </w:r>
      <w:r>
        <w:rPr>
          <w:rFonts w:eastAsia="仿宋"/>
          <w:kern w:val="2"/>
          <w:sz w:val="28"/>
          <w:szCs w:val="28"/>
        </w:rPr>
        <w:t>214</w:t>
      </w:r>
      <w:r>
        <w:rPr>
          <w:rFonts w:eastAsia="仿宋"/>
          <w:kern w:val="2"/>
          <w:sz w:val="28"/>
          <w:szCs w:val="28"/>
        </w:rPr>
        <w:t>0 mg/kg</w:t>
      </w:r>
      <w:r>
        <w:rPr>
          <w:rFonts w:eastAsia="仿宋"/>
          <w:kern w:val="2"/>
          <w:sz w:val="28"/>
          <w:szCs w:val="28"/>
        </w:rPr>
        <w:t>（大鼠经口）。</w:t>
      </w:r>
    </w:p>
    <w:p w:rsidR="004B3394" w:rsidRDefault="000F0EFE">
      <w:pPr>
        <w:pStyle w:val="a2"/>
        <w:adjustRightInd w:val="0"/>
        <w:snapToGrid w:val="0"/>
        <w:spacing w:after="0" w:line="500" w:lineRule="exact"/>
        <w:ind w:firstLineChars="200" w:firstLine="560"/>
        <w:rPr>
          <w:rFonts w:eastAsia="仿宋"/>
          <w:sz w:val="28"/>
          <w:szCs w:val="28"/>
        </w:rPr>
      </w:pPr>
      <w:r>
        <w:rPr>
          <w:rFonts w:ascii="宋体" w:hAnsi="宋体" w:cs="宋体" w:hint="eastAsia"/>
          <w:sz w:val="28"/>
          <w:szCs w:val="28"/>
        </w:rPr>
        <w:t>③</w:t>
      </w:r>
      <w:r>
        <w:rPr>
          <w:rFonts w:eastAsia="仿宋"/>
          <w:sz w:val="28"/>
          <w:szCs w:val="28"/>
        </w:rPr>
        <w:t>危险特性</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遇水大量放热，可发生沸溅。与易燃物（如苯）和可燃物（如糖、纤维素等）接触会发生剧烈反应，甚至引起燃烧。遇电石、高氯酸盐、雷酸盐、硝酸盐、苦味酸盐、金属粉末等猛烈反应，发生爆炸或燃烧。有强烈的腐蚀性和吸水性。</w:t>
      </w:r>
    </w:p>
    <w:p w:rsidR="004B3394" w:rsidRDefault="000F0EFE">
      <w:pPr>
        <w:pStyle w:val="a2"/>
        <w:spacing w:after="0" w:line="500" w:lineRule="exact"/>
        <w:outlineLvl w:val="2"/>
        <w:rPr>
          <w:rFonts w:eastAsia="仿宋"/>
          <w:b/>
          <w:bCs/>
          <w:sz w:val="28"/>
          <w:szCs w:val="28"/>
        </w:rPr>
      </w:pPr>
      <w:r>
        <w:rPr>
          <w:rFonts w:eastAsia="仿宋"/>
          <w:b/>
          <w:bCs/>
          <w:sz w:val="28"/>
          <w:szCs w:val="28"/>
        </w:rPr>
        <w:t>1.1.3</w:t>
      </w:r>
      <w:r>
        <w:rPr>
          <w:rFonts w:eastAsia="仿宋"/>
          <w:b/>
          <w:bCs/>
          <w:sz w:val="28"/>
          <w:szCs w:val="28"/>
        </w:rPr>
        <w:t>可能发生的污染事件及其预防措施</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储罐破损等原因可导致泄漏。</w:t>
      </w:r>
    </w:p>
    <w:p w:rsidR="004B3394" w:rsidRDefault="000F0EFE">
      <w:pPr>
        <w:pStyle w:val="a2"/>
        <w:numPr>
          <w:ilvl w:val="0"/>
          <w:numId w:val="15"/>
        </w:numPr>
        <w:adjustRightInd w:val="0"/>
        <w:snapToGrid w:val="0"/>
        <w:spacing w:after="0" w:line="500" w:lineRule="exact"/>
        <w:ind w:firstLineChars="200" w:firstLine="560"/>
        <w:rPr>
          <w:rFonts w:eastAsia="仿宋"/>
          <w:sz w:val="28"/>
          <w:szCs w:val="28"/>
        </w:rPr>
      </w:pPr>
      <w:r>
        <w:rPr>
          <w:rFonts w:eastAsia="仿宋"/>
          <w:sz w:val="28"/>
          <w:szCs w:val="28"/>
        </w:rPr>
        <w:t>可能发生的污染事件</w:t>
      </w:r>
    </w:p>
    <w:p w:rsidR="004B3394" w:rsidRDefault="000F0EFE">
      <w:pPr>
        <w:pStyle w:val="a2"/>
        <w:adjustRightInd w:val="0"/>
        <w:snapToGrid w:val="0"/>
        <w:spacing w:after="0" w:line="500" w:lineRule="exact"/>
        <w:ind w:firstLineChars="200" w:firstLine="560"/>
        <w:rPr>
          <w:rFonts w:eastAsia="仿宋"/>
          <w:sz w:val="28"/>
          <w:szCs w:val="28"/>
        </w:rPr>
      </w:pPr>
      <w:r>
        <w:rPr>
          <w:rFonts w:ascii="宋体" w:hAnsi="宋体" w:cs="宋体" w:hint="eastAsia"/>
          <w:sz w:val="28"/>
          <w:szCs w:val="28"/>
        </w:rPr>
        <w:lastRenderedPageBreak/>
        <w:t>①</w:t>
      </w:r>
      <w:r>
        <w:rPr>
          <w:rFonts w:eastAsia="仿宋"/>
          <w:sz w:val="28"/>
          <w:szCs w:val="28"/>
        </w:rPr>
        <w:t>因储罐腐蚀、老化，造成管道、阀门等发生跑、冒、滴、漏。</w:t>
      </w:r>
    </w:p>
    <w:p w:rsidR="004B3394" w:rsidRDefault="000F0EFE">
      <w:pPr>
        <w:pStyle w:val="a2"/>
        <w:adjustRightInd w:val="0"/>
        <w:snapToGrid w:val="0"/>
        <w:spacing w:after="0" w:line="500" w:lineRule="exact"/>
        <w:ind w:firstLineChars="200" w:firstLine="560"/>
        <w:rPr>
          <w:rFonts w:eastAsia="仿宋"/>
          <w:sz w:val="28"/>
          <w:szCs w:val="28"/>
        </w:rPr>
      </w:pPr>
      <w:r>
        <w:rPr>
          <w:rFonts w:ascii="宋体" w:hAnsi="宋体" w:cs="宋体" w:hint="eastAsia"/>
          <w:sz w:val="28"/>
          <w:szCs w:val="28"/>
        </w:rPr>
        <w:t>②</w:t>
      </w:r>
      <w:r>
        <w:rPr>
          <w:rFonts w:eastAsia="仿宋"/>
          <w:sz w:val="28"/>
          <w:szCs w:val="28"/>
        </w:rPr>
        <w:t>硫酸泄漏挥发，或引发火灾爆炸。</w:t>
      </w:r>
    </w:p>
    <w:p w:rsidR="004B3394" w:rsidRDefault="000F0EFE">
      <w:pPr>
        <w:pStyle w:val="a2"/>
        <w:numPr>
          <w:ilvl w:val="0"/>
          <w:numId w:val="15"/>
        </w:numPr>
        <w:adjustRightInd w:val="0"/>
        <w:snapToGrid w:val="0"/>
        <w:spacing w:after="0" w:line="500" w:lineRule="exact"/>
        <w:ind w:firstLineChars="200" w:firstLine="560"/>
        <w:rPr>
          <w:rFonts w:eastAsia="仿宋"/>
          <w:sz w:val="28"/>
          <w:szCs w:val="28"/>
        </w:rPr>
      </w:pPr>
      <w:r>
        <w:rPr>
          <w:rFonts w:eastAsia="仿宋"/>
          <w:sz w:val="28"/>
          <w:szCs w:val="28"/>
        </w:rPr>
        <w:t>预防措施</w:t>
      </w:r>
    </w:p>
    <w:p w:rsidR="004B3394" w:rsidRDefault="000F0EFE">
      <w:pPr>
        <w:pStyle w:val="a2"/>
        <w:adjustRightInd w:val="0"/>
        <w:snapToGrid w:val="0"/>
        <w:spacing w:after="0" w:line="500" w:lineRule="exact"/>
        <w:ind w:firstLineChars="200" w:firstLine="560"/>
        <w:rPr>
          <w:rFonts w:eastAsia="仿宋"/>
          <w:sz w:val="28"/>
          <w:szCs w:val="28"/>
        </w:rPr>
      </w:pPr>
      <w:r>
        <w:rPr>
          <w:rFonts w:ascii="宋体" w:hAnsi="宋体" w:cs="宋体" w:hint="eastAsia"/>
          <w:sz w:val="28"/>
          <w:szCs w:val="28"/>
        </w:rPr>
        <w:t>①</w:t>
      </w:r>
      <w:r>
        <w:rPr>
          <w:rFonts w:eastAsia="仿宋"/>
          <w:sz w:val="28"/>
          <w:szCs w:val="28"/>
        </w:rPr>
        <w:t>定期测量硫酸壁厚，保养，视频在线监控。</w:t>
      </w:r>
    </w:p>
    <w:p w:rsidR="004B3394" w:rsidRDefault="000F0EFE">
      <w:pPr>
        <w:pStyle w:val="a2"/>
        <w:adjustRightInd w:val="0"/>
        <w:snapToGrid w:val="0"/>
        <w:spacing w:after="0" w:line="500" w:lineRule="exact"/>
        <w:ind w:firstLineChars="200" w:firstLine="560"/>
        <w:rPr>
          <w:rFonts w:eastAsia="仿宋"/>
          <w:sz w:val="28"/>
          <w:szCs w:val="28"/>
        </w:rPr>
      </w:pPr>
      <w:r>
        <w:rPr>
          <w:rFonts w:ascii="宋体" w:hAnsi="宋体" w:cs="宋体" w:hint="eastAsia"/>
          <w:sz w:val="28"/>
          <w:szCs w:val="28"/>
        </w:rPr>
        <w:t>②</w:t>
      </w:r>
      <w:r>
        <w:rPr>
          <w:rFonts w:eastAsia="仿宋"/>
          <w:sz w:val="28"/>
          <w:szCs w:val="28"/>
        </w:rPr>
        <w:t>卸车过程中一定要有人员协助操作，避免发生突发事件，卸车完毕后应检查储罐是否密封完好。</w:t>
      </w:r>
    </w:p>
    <w:p w:rsidR="004B3394" w:rsidRDefault="000F0EFE">
      <w:pPr>
        <w:pStyle w:val="a2"/>
        <w:adjustRightInd w:val="0"/>
        <w:snapToGrid w:val="0"/>
        <w:spacing w:after="0" w:line="500" w:lineRule="exact"/>
        <w:ind w:firstLineChars="200" w:firstLine="560"/>
        <w:rPr>
          <w:rFonts w:eastAsia="仿宋"/>
          <w:sz w:val="28"/>
          <w:szCs w:val="28"/>
        </w:rPr>
      </w:pPr>
      <w:r>
        <w:rPr>
          <w:rFonts w:ascii="宋体" w:hAnsi="宋体" w:cs="宋体" w:hint="eastAsia"/>
          <w:sz w:val="28"/>
          <w:szCs w:val="28"/>
        </w:rPr>
        <w:t>③</w:t>
      </w:r>
      <w:r>
        <w:rPr>
          <w:rFonts w:eastAsia="仿宋"/>
          <w:sz w:val="28"/>
          <w:szCs w:val="28"/>
        </w:rPr>
        <w:t>加强操作人员的培训，提高作业水平，并严格按照操作规程进行，减少人为事故发生。</w:t>
      </w:r>
    </w:p>
    <w:p w:rsidR="004B3394" w:rsidRDefault="000F0EFE">
      <w:pPr>
        <w:pStyle w:val="a2"/>
        <w:adjustRightInd w:val="0"/>
        <w:snapToGrid w:val="0"/>
        <w:spacing w:after="0" w:line="500" w:lineRule="exact"/>
        <w:ind w:firstLineChars="200" w:firstLine="560"/>
        <w:rPr>
          <w:rFonts w:eastAsia="仿宋"/>
          <w:sz w:val="28"/>
          <w:szCs w:val="28"/>
        </w:rPr>
      </w:pPr>
      <w:r>
        <w:rPr>
          <w:rFonts w:ascii="宋体" w:hAnsi="宋体" w:cs="宋体" w:hint="eastAsia"/>
          <w:sz w:val="28"/>
          <w:szCs w:val="28"/>
        </w:rPr>
        <w:t>④</w:t>
      </w:r>
      <w:r>
        <w:rPr>
          <w:rFonts w:eastAsia="仿宋"/>
          <w:sz w:val="28"/>
          <w:szCs w:val="28"/>
        </w:rPr>
        <w:t>为操作人员配备手套、防护服等保护用品。</w:t>
      </w:r>
    </w:p>
    <w:p w:rsidR="004B3394" w:rsidRDefault="000F0EFE">
      <w:pPr>
        <w:pStyle w:val="a2"/>
        <w:adjustRightInd w:val="0"/>
        <w:snapToGrid w:val="0"/>
        <w:spacing w:after="0" w:line="500" w:lineRule="exact"/>
        <w:outlineLvl w:val="1"/>
        <w:rPr>
          <w:rFonts w:eastAsia="仿宋"/>
          <w:b/>
          <w:bCs/>
          <w:sz w:val="28"/>
          <w:szCs w:val="28"/>
        </w:rPr>
      </w:pPr>
      <w:bookmarkStart w:id="193" w:name="_Toc36558719"/>
      <w:bookmarkStart w:id="194" w:name="_Toc82688479"/>
      <w:bookmarkStart w:id="195" w:name="_Toc22446"/>
      <w:r>
        <w:rPr>
          <w:rFonts w:eastAsia="仿宋"/>
          <w:b/>
          <w:bCs/>
          <w:sz w:val="28"/>
          <w:szCs w:val="28"/>
        </w:rPr>
        <w:t>1.2</w:t>
      </w:r>
      <w:r>
        <w:rPr>
          <w:rFonts w:eastAsia="仿宋"/>
          <w:b/>
          <w:bCs/>
          <w:sz w:val="28"/>
          <w:szCs w:val="28"/>
        </w:rPr>
        <w:t>信息报告</w:t>
      </w:r>
      <w:bookmarkEnd w:id="193"/>
      <w:bookmarkEnd w:id="194"/>
      <w:bookmarkEnd w:id="195"/>
    </w:p>
    <w:p w:rsidR="004B3394" w:rsidRDefault="000F0EFE">
      <w:pPr>
        <w:pStyle w:val="a2"/>
        <w:adjustRightInd w:val="0"/>
        <w:snapToGrid w:val="0"/>
        <w:spacing w:after="0" w:line="500" w:lineRule="exact"/>
        <w:outlineLvl w:val="2"/>
        <w:rPr>
          <w:rFonts w:eastAsia="仿宋"/>
          <w:b/>
          <w:bCs/>
          <w:sz w:val="28"/>
          <w:szCs w:val="28"/>
        </w:rPr>
      </w:pPr>
      <w:r>
        <w:rPr>
          <w:rFonts w:eastAsia="仿宋"/>
          <w:b/>
          <w:bCs/>
          <w:sz w:val="28"/>
          <w:szCs w:val="28"/>
        </w:rPr>
        <w:t>1.2.1</w:t>
      </w:r>
      <w:r>
        <w:rPr>
          <w:rFonts w:eastAsia="仿宋"/>
          <w:b/>
          <w:bCs/>
          <w:sz w:val="28"/>
          <w:szCs w:val="28"/>
        </w:rPr>
        <w:t>报告程序</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当储罐泄漏事件发生后，第一发现人应立即报告原料负责人和应急小组值班人员，由应急小组值班人员向应急救援指挥部汇报。当事态紧急时，可越级上报。事件汇报内容：事件发生时间、地点、类别、性质、经过等。</w:t>
      </w:r>
    </w:p>
    <w:p w:rsidR="004B3394" w:rsidRDefault="000F0EFE">
      <w:pPr>
        <w:pStyle w:val="a2"/>
        <w:adjustRightInd w:val="0"/>
        <w:snapToGrid w:val="0"/>
        <w:spacing w:after="0" w:line="500" w:lineRule="exact"/>
        <w:rPr>
          <w:rFonts w:eastAsia="仿宋"/>
          <w:b/>
          <w:bCs/>
          <w:sz w:val="28"/>
          <w:szCs w:val="28"/>
        </w:rPr>
      </w:pPr>
      <w:r>
        <w:rPr>
          <w:rFonts w:eastAsia="仿宋"/>
          <w:b/>
          <w:bCs/>
          <w:sz w:val="28"/>
          <w:szCs w:val="28"/>
        </w:rPr>
        <w:t>1.2.2</w:t>
      </w:r>
      <w:r>
        <w:rPr>
          <w:rFonts w:eastAsia="仿宋"/>
          <w:b/>
          <w:bCs/>
          <w:sz w:val="28"/>
          <w:szCs w:val="28"/>
        </w:rPr>
        <w:t>响应程序</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由车间或岗位应急救援小组决定组织实施，应当按照相应的预案全力以赴组织救援，并及时向本公司应急指挥部和有关部门报告救援工作进展情况。当超出其应急救援处置能力时，应及时请求上一级应急救援指挥机构启动上一级应急预案。</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现场应急处置程序如下：</w:t>
      </w:r>
    </w:p>
    <w:p w:rsidR="004B3394" w:rsidRDefault="000F0EFE">
      <w:pPr>
        <w:pStyle w:val="a2"/>
        <w:numPr>
          <w:ilvl w:val="0"/>
          <w:numId w:val="16"/>
        </w:numPr>
        <w:adjustRightInd w:val="0"/>
        <w:snapToGrid w:val="0"/>
        <w:spacing w:after="0" w:line="500" w:lineRule="exact"/>
        <w:ind w:firstLineChars="200" w:firstLine="560"/>
        <w:rPr>
          <w:rFonts w:eastAsia="仿宋"/>
          <w:sz w:val="28"/>
          <w:szCs w:val="28"/>
        </w:rPr>
      </w:pPr>
      <w:r>
        <w:rPr>
          <w:rFonts w:eastAsia="仿宋"/>
          <w:sz w:val="28"/>
          <w:szCs w:val="28"/>
        </w:rPr>
        <w:t>当危险化学品泄漏事件发生后，第一发现人应立即向当值班长或公司应急小组值班人员汇报，并开展紧急救护工作。</w:t>
      </w:r>
    </w:p>
    <w:p w:rsidR="004B3394" w:rsidRDefault="000F0EFE">
      <w:pPr>
        <w:pStyle w:val="a2"/>
        <w:numPr>
          <w:ilvl w:val="0"/>
          <w:numId w:val="16"/>
        </w:numPr>
        <w:adjustRightInd w:val="0"/>
        <w:snapToGrid w:val="0"/>
        <w:spacing w:after="0" w:line="500" w:lineRule="exact"/>
        <w:ind w:firstLineChars="200" w:firstLine="560"/>
        <w:rPr>
          <w:rFonts w:eastAsia="仿宋"/>
          <w:sz w:val="28"/>
          <w:szCs w:val="28"/>
        </w:rPr>
      </w:pPr>
      <w:r>
        <w:rPr>
          <w:rFonts w:eastAsia="仿宋"/>
          <w:sz w:val="28"/>
          <w:szCs w:val="28"/>
        </w:rPr>
        <w:t>当值班长接到报告后应做到迅速、准确地询问事件的情况：发生事件的类型、时间、地点、简要经过、事件已经造成或者可能造成的伤亡人数（包括下落不明的人数），并将掌握的报警信息立即向</w:t>
      </w:r>
      <w:r>
        <w:rPr>
          <w:rFonts w:eastAsia="仿宋"/>
          <w:sz w:val="28"/>
          <w:szCs w:val="28"/>
        </w:rPr>
        <w:t>公司领导及应急救援指挥部汇报。</w:t>
      </w:r>
    </w:p>
    <w:p w:rsidR="004B3394" w:rsidRDefault="000F0EFE">
      <w:pPr>
        <w:pStyle w:val="a2"/>
        <w:numPr>
          <w:ilvl w:val="0"/>
          <w:numId w:val="16"/>
        </w:numPr>
        <w:adjustRightInd w:val="0"/>
        <w:snapToGrid w:val="0"/>
        <w:spacing w:after="0" w:line="500" w:lineRule="exact"/>
        <w:ind w:firstLineChars="200" w:firstLine="560"/>
        <w:rPr>
          <w:rFonts w:eastAsia="仿宋"/>
          <w:sz w:val="28"/>
          <w:szCs w:val="28"/>
        </w:rPr>
      </w:pPr>
      <w:r>
        <w:rPr>
          <w:rFonts w:eastAsia="仿宋"/>
          <w:sz w:val="28"/>
          <w:szCs w:val="28"/>
        </w:rPr>
        <w:t>在保障自身人身安全的前提下，第一发现人应立即采取有效的堵漏、收集措施，切断风险源及其泄漏途径。</w:t>
      </w:r>
    </w:p>
    <w:p w:rsidR="004B3394" w:rsidRDefault="000F0EFE">
      <w:pPr>
        <w:pStyle w:val="a2"/>
        <w:adjustRightInd w:val="0"/>
        <w:snapToGrid w:val="0"/>
        <w:spacing w:after="0" w:line="500" w:lineRule="exact"/>
        <w:outlineLvl w:val="1"/>
        <w:rPr>
          <w:rFonts w:eastAsia="仿宋"/>
          <w:b/>
          <w:bCs/>
          <w:sz w:val="28"/>
          <w:szCs w:val="28"/>
        </w:rPr>
      </w:pPr>
      <w:bookmarkStart w:id="196" w:name="_Toc82688480"/>
      <w:bookmarkStart w:id="197" w:name="_Toc5984"/>
      <w:bookmarkStart w:id="198" w:name="_Toc36558720"/>
      <w:r>
        <w:rPr>
          <w:rFonts w:eastAsia="仿宋"/>
          <w:b/>
          <w:bCs/>
          <w:sz w:val="28"/>
          <w:szCs w:val="28"/>
        </w:rPr>
        <w:lastRenderedPageBreak/>
        <w:t>1.3</w:t>
      </w:r>
      <w:r>
        <w:rPr>
          <w:rFonts w:eastAsia="仿宋"/>
          <w:b/>
          <w:bCs/>
          <w:sz w:val="28"/>
          <w:szCs w:val="28"/>
        </w:rPr>
        <w:t>应急处置措施</w:t>
      </w:r>
      <w:bookmarkEnd w:id="196"/>
      <w:bookmarkEnd w:id="197"/>
      <w:bookmarkEnd w:id="198"/>
    </w:p>
    <w:p w:rsidR="004B3394" w:rsidRDefault="000F0EFE">
      <w:pPr>
        <w:pStyle w:val="a2"/>
        <w:adjustRightInd w:val="0"/>
        <w:snapToGrid w:val="0"/>
        <w:spacing w:after="0" w:line="500" w:lineRule="exact"/>
        <w:outlineLvl w:val="2"/>
        <w:rPr>
          <w:rFonts w:eastAsia="仿宋"/>
          <w:b/>
          <w:bCs/>
          <w:sz w:val="28"/>
          <w:szCs w:val="28"/>
        </w:rPr>
      </w:pPr>
      <w:r>
        <w:rPr>
          <w:rFonts w:eastAsia="仿宋"/>
          <w:b/>
          <w:bCs/>
          <w:sz w:val="28"/>
          <w:szCs w:val="28"/>
        </w:rPr>
        <w:t>1.3.1</w:t>
      </w:r>
      <w:r>
        <w:rPr>
          <w:rFonts w:eastAsia="仿宋"/>
          <w:b/>
          <w:bCs/>
          <w:sz w:val="28"/>
          <w:szCs w:val="28"/>
        </w:rPr>
        <w:t>先期准备</w:t>
      </w:r>
    </w:p>
    <w:p w:rsidR="004B3394" w:rsidRDefault="000F0EFE">
      <w:pPr>
        <w:pStyle w:val="a2"/>
        <w:numPr>
          <w:ilvl w:val="0"/>
          <w:numId w:val="17"/>
        </w:numPr>
        <w:adjustRightInd w:val="0"/>
        <w:snapToGrid w:val="0"/>
        <w:spacing w:after="0" w:line="500" w:lineRule="exact"/>
        <w:ind w:firstLineChars="200" w:firstLine="560"/>
        <w:rPr>
          <w:rFonts w:eastAsia="仿宋"/>
          <w:sz w:val="28"/>
          <w:szCs w:val="28"/>
        </w:rPr>
      </w:pPr>
      <w:r>
        <w:rPr>
          <w:rFonts w:eastAsia="仿宋"/>
          <w:sz w:val="28"/>
          <w:szCs w:val="28"/>
        </w:rPr>
        <w:t>交通工具</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满足运送救援物资，进行人员救援、疏散的交通工具。如：汽车等。</w:t>
      </w:r>
    </w:p>
    <w:p w:rsidR="004B3394" w:rsidRDefault="000F0EFE">
      <w:pPr>
        <w:pStyle w:val="a2"/>
        <w:numPr>
          <w:ilvl w:val="0"/>
          <w:numId w:val="17"/>
        </w:numPr>
        <w:adjustRightInd w:val="0"/>
        <w:snapToGrid w:val="0"/>
        <w:spacing w:after="0" w:line="500" w:lineRule="exact"/>
        <w:ind w:firstLineChars="200" w:firstLine="560"/>
        <w:rPr>
          <w:rFonts w:eastAsia="仿宋"/>
          <w:sz w:val="28"/>
          <w:szCs w:val="28"/>
        </w:rPr>
      </w:pPr>
      <w:r>
        <w:rPr>
          <w:rFonts w:eastAsia="仿宋"/>
          <w:sz w:val="28"/>
          <w:szCs w:val="28"/>
        </w:rPr>
        <w:t>照明设备</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在无电源的情况下，以满足紧急救援、指挥工作的需要，选择应急照明工具，应考虑其安全性能，如防爆型电筒等。</w:t>
      </w:r>
    </w:p>
    <w:p w:rsidR="004B3394" w:rsidRDefault="000F0EFE">
      <w:pPr>
        <w:pStyle w:val="a2"/>
        <w:numPr>
          <w:ilvl w:val="0"/>
          <w:numId w:val="17"/>
        </w:numPr>
        <w:adjustRightInd w:val="0"/>
        <w:snapToGrid w:val="0"/>
        <w:spacing w:after="0" w:line="500" w:lineRule="exact"/>
        <w:ind w:firstLineChars="200" w:firstLine="560"/>
        <w:rPr>
          <w:rFonts w:eastAsia="仿宋"/>
          <w:sz w:val="28"/>
          <w:szCs w:val="28"/>
        </w:rPr>
      </w:pPr>
      <w:r>
        <w:rPr>
          <w:rFonts w:eastAsia="仿宋"/>
          <w:sz w:val="28"/>
          <w:szCs w:val="28"/>
        </w:rPr>
        <w:t>急救设备</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专业救援必用的设备和设施，如：医用急救药品、灭火器、黄沙、堵漏卡等专业堵漏工具等；上述物资设备，必须设专人保管，定时检查维护。</w:t>
      </w:r>
    </w:p>
    <w:p w:rsidR="004B3394" w:rsidRDefault="000F0EFE">
      <w:pPr>
        <w:pStyle w:val="a2"/>
        <w:adjustRightInd w:val="0"/>
        <w:snapToGrid w:val="0"/>
        <w:spacing w:after="0" w:line="500" w:lineRule="exact"/>
        <w:outlineLvl w:val="2"/>
        <w:rPr>
          <w:rFonts w:eastAsia="仿宋"/>
          <w:b/>
          <w:bCs/>
          <w:sz w:val="28"/>
          <w:szCs w:val="28"/>
        </w:rPr>
      </w:pPr>
      <w:r>
        <w:rPr>
          <w:rFonts w:eastAsia="仿宋"/>
          <w:b/>
          <w:bCs/>
          <w:sz w:val="28"/>
          <w:szCs w:val="28"/>
        </w:rPr>
        <w:t>1.3.2</w:t>
      </w:r>
      <w:r>
        <w:rPr>
          <w:rFonts w:eastAsia="仿宋"/>
          <w:b/>
          <w:bCs/>
          <w:sz w:val="28"/>
          <w:szCs w:val="28"/>
        </w:rPr>
        <w:t>应急处置原</w:t>
      </w:r>
      <w:r>
        <w:rPr>
          <w:rFonts w:eastAsia="仿宋"/>
          <w:b/>
          <w:bCs/>
          <w:sz w:val="28"/>
          <w:szCs w:val="28"/>
        </w:rPr>
        <w:t>则</w:t>
      </w:r>
    </w:p>
    <w:p w:rsidR="004B3394" w:rsidRDefault="000F0EFE">
      <w:pPr>
        <w:pStyle w:val="a2"/>
        <w:numPr>
          <w:ilvl w:val="0"/>
          <w:numId w:val="18"/>
        </w:numPr>
        <w:adjustRightInd w:val="0"/>
        <w:snapToGrid w:val="0"/>
        <w:spacing w:after="0" w:line="500" w:lineRule="exact"/>
        <w:ind w:firstLineChars="200" w:firstLine="560"/>
        <w:rPr>
          <w:rFonts w:eastAsia="仿宋"/>
          <w:sz w:val="28"/>
          <w:szCs w:val="28"/>
        </w:rPr>
      </w:pPr>
      <w:r>
        <w:rPr>
          <w:rFonts w:eastAsia="仿宋"/>
          <w:sz w:val="28"/>
          <w:szCs w:val="28"/>
        </w:rPr>
        <w:t>发生突发环境事件后，现场有伤员情况应先抢救伤员，要及时把中毒、受伤人员撤离现场。</w:t>
      </w:r>
    </w:p>
    <w:p w:rsidR="004B3394" w:rsidRDefault="000F0EFE">
      <w:pPr>
        <w:pStyle w:val="a2"/>
        <w:numPr>
          <w:ilvl w:val="0"/>
          <w:numId w:val="18"/>
        </w:numPr>
        <w:adjustRightInd w:val="0"/>
        <w:snapToGrid w:val="0"/>
        <w:spacing w:after="0" w:line="500" w:lineRule="exact"/>
        <w:ind w:firstLineChars="200" w:firstLine="560"/>
        <w:rPr>
          <w:rFonts w:eastAsia="仿宋"/>
          <w:sz w:val="28"/>
          <w:szCs w:val="28"/>
        </w:rPr>
      </w:pPr>
      <w:r>
        <w:rPr>
          <w:rFonts w:eastAsia="仿宋"/>
          <w:sz w:val="28"/>
          <w:szCs w:val="28"/>
        </w:rPr>
        <w:t>在抢救伤员的同时，要及时切断危险源，根据泄漏化学品的性质，利用现场有利工具堵塞泄漏点。</w:t>
      </w:r>
    </w:p>
    <w:p w:rsidR="004B3394" w:rsidRDefault="000F0EFE">
      <w:pPr>
        <w:pStyle w:val="a2"/>
        <w:numPr>
          <w:ilvl w:val="0"/>
          <w:numId w:val="18"/>
        </w:numPr>
        <w:adjustRightInd w:val="0"/>
        <w:snapToGrid w:val="0"/>
        <w:spacing w:after="0" w:line="500" w:lineRule="exact"/>
        <w:ind w:firstLineChars="200" w:firstLine="560"/>
        <w:rPr>
          <w:rFonts w:eastAsia="仿宋"/>
          <w:sz w:val="28"/>
          <w:szCs w:val="28"/>
        </w:rPr>
      </w:pPr>
      <w:r>
        <w:rPr>
          <w:rFonts w:eastAsia="仿宋"/>
          <w:sz w:val="28"/>
          <w:szCs w:val="28"/>
        </w:rPr>
        <w:t>及时把可能波及、受到影响的周边危险源隔离、封闭，控制事件扩大发展。</w:t>
      </w:r>
    </w:p>
    <w:p w:rsidR="004B3394" w:rsidRDefault="000F0EFE">
      <w:pPr>
        <w:pStyle w:val="a2"/>
        <w:numPr>
          <w:ilvl w:val="0"/>
          <w:numId w:val="18"/>
        </w:numPr>
        <w:adjustRightInd w:val="0"/>
        <w:snapToGrid w:val="0"/>
        <w:spacing w:after="0" w:line="500" w:lineRule="exact"/>
        <w:ind w:firstLineChars="200" w:firstLine="560"/>
        <w:rPr>
          <w:rFonts w:eastAsia="仿宋"/>
          <w:sz w:val="28"/>
          <w:szCs w:val="28"/>
        </w:rPr>
      </w:pPr>
      <w:r>
        <w:rPr>
          <w:rFonts w:eastAsia="仿宋"/>
          <w:sz w:val="28"/>
          <w:szCs w:val="28"/>
        </w:rPr>
        <w:t>本单位发生突发事件时，根据现场事态先进行自救的原则，及时将突发事件消灭在初期状态，但在现场已无法控制或有扩大到无法控制趋势时，应及时上报公司应急指挥部，由应急指挥部上报环保部门及其他相关部门，由专业救援人员介入指挥救援，不可贻误抢险时机。</w:t>
      </w:r>
    </w:p>
    <w:p w:rsidR="004B3394" w:rsidRDefault="000F0EFE">
      <w:pPr>
        <w:pStyle w:val="a2"/>
        <w:adjustRightInd w:val="0"/>
        <w:snapToGrid w:val="0"/>
        <w:spacing w:after="0" w:line="500" w:lineRule="exact"/>
        <w:outlineLvl w:val="2"/>
        <w:rPr>
          <w:rFonts w:eastAsia="仿宋"/>
          <w:b/>
          <w:bCs/>
          <w:sz w:val="28"/>
          <w:szCs w:val="28"/>
        </w:rPr>
      </w:pPr>
      <w:r>
        <w:rPr>
          <w:rFonts w:eastAsia="仿宋"/>
          <w:b/>
          <w:bCs/>
          <w:sz w:val="28"/>
          <w:szCs w:val="28"/>
        </w:rPr>
        <w:t>1.3.3</w:t>
      </w:r>
      <w:r>
        <w:rPr>
          <w:rFonts w:eastAsia="仿宋"/>
          <w:b/>
          <w:bCs/>
          <w:sz w:val="28"/>
          <w:szCs w:val="28"/>
        </w:rPr>
        <w:t>应急处置措施</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发生泄漏事故后，应立即检查泄漏原因，尽可能采取有效办法进行堵漏，避免事态扩大。</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根据泄漏化学品的性质、泄漏量和现场情况分别采取如下泄漏物料收集措施：</w:t>
      </w:r>
    </w:p>
    <w:p w:rsidR="004B3394" w:rsidRDefault="000F0EFE">
      <w:pPr>
        <w:adjustRightInd w:val="0"/>
        <w:snapToGrid w:val="0"/>
        <w:spacing w:line="500" w:lineRule="exact"/>
        <w:ind w:firstLineChars="200" w:firstLine="560"/>
        <w:rPr>
          <w:rFonts w:eastAsia="仿宋"/>
          <w:sz w:val="28"/>
          <w:szCs w:val="22"/>
        </w:rPr>
      </w:pPr>
      <w:bookmarkStart w:id="199" w:name="_Toc23593"/>
      <w:r>
        <w:rPr>
          <w:rFonts w:eastAsia="仿宋"/>
          <w:sz w:val="28"/>
        </w:rPr>
        <w:t>迅速撤离泄漏污染区人员至安全区，并进行隔离，严格限制出入。切断火源。建议应急处理人员戴自给正压式呼吸器，穿消防防护服。尽可能</w:t>
      </w:r>
      <w:r>
        <w:rPr>
          <w:rFonts w:eastAsia="仿宋"/>
          <w:sz w:val="28"/>
        </w:rPr>
        <w:lastRenderedPageBreak/>
        <w:t>切断泄漏源。防止进入下水道、排洪沟等限制性空间。小量泄漏：用活性炭或其它惰性材料吸收。大量泄漏：构筑围堤或挖坑收容；用泡沫覆盖，降低蒸气灾害。用防爆泵转移至</w:t>
      </w:r>
      <w:hyperlink r:id="rId21" w:history="1">
        <w:r>
          <w:rPr>
            <w:rFonts w:eastAsia="仿宋"/>
            <w:sz w:val="28"/>
          </w:rPr>
          <w:t>槽车</w:t>
        </w:r>
      </w:hyperlink>
      <w:r>
        <w:rPr>
          <w:rFonts w:eastAsia="仿宋"/>
          <w:sz w:val="28"/>
        </w:rPr>
        <w:t>或专用收集器内，回收或运至废物处理场所处置。</w:t>
      </w:r>
    </w:p>
    <w:p w:rsidR="004B3394" w:rsidRDefault="000F0EFE">
      <w:pPr>
        <w:pStyle w:val="a2"/>
        <w:adjustRightInd w:val="0"/>
        <w:snapToGrid w:val="0"/>
        <w:spacing w:after="0" w:line="500" w:lineRule="exact"/>
        <w:outlineLvl w:val="1"/>
        <w:rPr>
          <w:rFonts w:eastAsia="仿宋"/>
          <w:b/>
          <w:bCs/>
          <w:sz w:val="28"/>
          <w:szCs w:val="28"/>
        </w:rPr>
      </w:pPr>
      <w:bookmarkStart w:id="200" w:name="_Toc36558721"/>
      <w:bookmarkStart w:id="201" w:name="_Toc82688481"/>
      <w:r>
        <w:rPr>
          <w:rFonts w:eastAsia="仿宋"/>
          <w:b/>
          <w:bCs/>
          <w:sz w:val="28"/>
          <w:szCs w:val="28"/>
        </w:rPr>
        <w:t>1.4</w:t>
      </w:r>
      <w:r>
        <w:rPr>
          <w:rFonts w:eastAsia="仿宋"/>
          <w:b/>
          <w:bCs/>
          <w:sz w:val="28"/>
          <w:szCs w:val="28"/>
        </w:rPr>
        <w:t>注意事项</w:t>
      </w:r>
      <w:bookmarkEnd w:id="199"/>
      <w:bookmarkEnd w:id="200"/>
      <w:bookmarkEnd w:id="201"/>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现场应急救援人员应做好个人防护，各应急小组至少需要一名监护人。</w:t>
      </w:r>
    </w:p>
    <w:p w:rsidR="004B3394" w:rsidRDefault="000F0EFE">
      <w:pPr>
        <w:pStyle w:val="a2"/>
        <w:adjustRightInd w:val="0"/>
        <w:snapToGrid w:val="0"/>
        <w:spacing w:after="0" w:line="500" w:lineRule="exact"/>
        <w:outlineLvl w:val="2"/>
        <w:rPr>
          <w:rFonts w:eastAsia="仿宋"/>
          <w:b/>
          <w:bCs/>
          <w:sz w:val="28"/>
          <w:szCs w:val="28"/>
        </w:rPr>
      </w:pPr>
      <w:r>
        <w:rPr>
          <w:rFonts w:eastAsia="仿宋"/>
          <w:b/>
          <w:bCs/>
          <w:sz w:val="28"/>
          <w:szCs w:val="28"/>
        </w:rPr>
        <w:t>1.4.1</w:t>
      </w:r>
      <w:r>
        <w:rPr>
          <w:rFonts w:eastAsia="仿宋"/>
          <w:b/>
          <w:bCs/>
          <w:sz w:val="28"/>
          <w:szCs w:val="28"/>
        </w:rPr>
        <w:t>佩戴个人防护器具方面的注意事项</w:t>
      </w:r>
    </w:p>
    <w:p w:rsidR="004B3394" w:rsidRDefault="000F0EFE">
      <w:pPr>
        <w:pStyle w:val="a2"/>
        <w:numPr>
          <w:ilvl w:val="0"/>
          <w:numId w:val="19"/>
        </w:numPr>
        <w:adjustRightInd w:val="0"/>
        <w:snapToGrid w:val="0"/>
        <w:spacing w:after="0" w:line="500" w:lineRule="exact"/>
        <w:ind w:firstLineChars="200" w:firstLine="560"/>
        <w:rPr>
          <w:rFonts w:eastAsia="仿宋"/>
          <w:sz w:val="28"/>
          <w:szCs w:val="28"/>
        </w:rPr>
      </w:pPr>
      <w:r>
        <w:rPr>
          <w:rFonts w:eastAsia="仿宋"/>
          <w:sz w:val="28"/>
          <w:szCs w:val="28"/>
        </w:rPr>
        <w:t>注意个人防护器具的选型，应根据不同化学品的性质选择适当的防护器具，正确合理使用。</w:t>
      </w:r>
    </w:p>
    <w:p w:rsidR="004B3394" w:rsidRDefault="000F0EFE">
      <w:pPr>
        <w:pStyle w:val="a2"/>
        <w:adjustRightInd w:val="0"/>
        <w:snapToGrid w:val="0"/>
        <w:spacing w:after="0" w:line="500" w:lineRule="exact"/>
        <w:ind w:firstLineChars="200" w:firstLine="560"/>
        <w:rPr>
          <w:rFonts w:eastAsia="仿宋"/>
          <w:sz w:val="28"/>
          <w:szCs w:val="28"/>
        </w:rPr>
      </w:pPr>
      <w:r>
        <w:rPr>
          <w:rFonts w:ascii="宋体" w:hAnsi="宋体" w:cs="宋体" w:hint="eastAsia"/>
          <w:sz w:val="28"/>
          <w:szCs w:val="28"/>
        </w:rPr>
        <w:t>①</w:t>
      </w:r>
      <w:r>
        <w:rPr>
          <w:rFonts w:eastAsia="仿宋"/>
          <w:sz w:val="28"/>
          <w:szCs w:val="28"/>
        </w:rPr>
        <w:t>呼吸系统防护：应佩戴自吸过滤式防毒面具，紧急事态抢救或撤离时，佩戴隔离式呼吸器；</w:t>
      </w:r>
    </w:p>
    <w:p w:rsidR="004B3394" w:rsidRDefault="000F0EFE">
      <w:pPr>
        <w:pStyle w:val="a2"/>
        <w:adjustRightInd w:val="0"/>
        <w:snapToGrid w:val="0"/>
        <w:spacing w:after="0" w:line="500" w:lineRule="exact"/>
        <w:ind w:firstLineChars="200" w:firstLine="560"/>
        <w:rPr>
          <w:rFonts w:eastAsia="仿宋"/>
          <w:sz w:val="28"/>
          <w:szCs w:val="28"/>
        </w:rPr>
      </w:pPr>
      <w:r>
        <w:rPr>
          <w:rFonts w:ascii="宋体" w:hAnsi="宋体" w:cs="宋体" w:hint="eastAsia"/>
          <w:sz w:val="28"/>
          <w:szCs w:val="28"/>
        </w:rPr>
        <w:t>②</w:t>
      </w:r>
      <w:r>
        <w:rPr>
          <w:rFonts w:eastAsia="仿宋"/>
          <w:sz w:val="28"/>
          <w:szCs w:val="28"/>
        </w:rPr>
        <w:t>眼睛防护：应佩戴防护眼镜或防护面具；</w:t>
      </w:r>
    </w:p>
    <w:p w:rsidR="004B3394" w:rsidRDefault="000F0EFE">
      <w:pPr>
        <w:pStyle w:val="a2"/>
        <w:adjustRightInd w:val="0"/>
        <w:snapToGrid w:val="0"/>
        <w:spacing w:after="0" w:line="500" w:lineRule="exact"/>
        <w:ind w:firstLineChars="200" w:firstLine="560"/>
        <w:rPr>
          <w:rFonts w:eastAsia="仿宋"/>
          <w:sz w:val="28"/>
          <w:szCs w:val="28"/>
        </w:rPr>
      </w:pPr>
      <w:r>
        <w:rPr>
          <w:rFonts w:ascii="宋体" w:hAnsi="宋体" w:cs="宋体" w:hint="eastAsia"/>
          <w:sz w:val="28"/>
          <w:szCs w:val="28"/>
        </w:rPr>
        <w:t>③</w:t>
      </w:r>
      <w:r>
        <w:rPr>
          <w:rFonts w:eastAsia="仿宋"/>
          <w:sz w:val="28"/>
          <w:szCs w:val="28"/>
        </w:rPr>
        <w:t>手部防护：戴手套；</w:t>
      </w:r>
    </w:p>
    <w:p w:rsidR="004B3394" w:rsidRDefault="000F0EFE">
      <w:pPr>
        <w:pStyle w:val="a2"/>
        <w:adjustRightInd w:val="0"/>
        <w:snapToGrid w:val="0"/>
        <w:spacing w:after="0" w:line="500" w:lineRule="exact"/>
        <w:ind w:firstLineChars="200" w:firstLine="560"/>
        <w:rPr>
          <w:rFonts w:eastAsia="仿宋"/>
          <w:sz w:val="28"/>
          <w:szCs w:val="28"/>
        </w:rPr>
      </w:pPr>
      <w:r>
        <w:rPr>
          <w:rFonts w:ascii="宋体" w:hAnsi="宋体" w:cs="宋体" w:hint="eastAsia"/>
          <w:sz w:val="28"/>
          <w:szCs w:val="28"/>
        </w:rPr>
        <w:t>④</w:t>
      </w:r>
      <w:r>
        <w:rPr>
          <w:rFonts w:eastAsia="仿宋"/>
          <w:sz w:val="28"/>
          <w:szCs w:val="28"/>
        </w:rPr>
        <w:t>脚部防护：穿橡胶长筒靴。</w:t>
      </w:r>
    </w:p>
    <w:p w:rsidR="004B3394" w:rsidRDefault="000F0EFE">
      <w:pPr>
        <w:pStyle w:val="a2"/>
        <w:numPr>
          <w:ilvl w:val="0"/>
          <w:numId w:val="19"/>
        </w:numPr>
        <w:adjustRightInd w:val="0"/>
        <w:snapToGrid w:val="0"/>
        <w:spacing w:after="0" w:line="500" w:lineRule="exact"/>
        <w:ind w:firstLineChars="200" w:firstLine="560"/>
        <w:rPr>
          <w:rFonts w:eastAsia="仿宋"/>
          <w:sz w:val="28"/>
          <w:szCs w:val="28"/>
        </w:rPr>
      </w:pPr>
      <w:r>
        <w:rPr>
          <w:rFonts w:eastAsia="仿宋"/>
          <w:sz w:val="28"/>
          <w:szCs w:val="28"/>
        </w:rPr>
        <w:t>注意正确佩戴个人防护器具，特别是防毒面具要与自己的脸部紧密结合；</w:t>
      </w:r>
    </w:p>
    <w:p w:rsidR="004B3394" w:rsidRDefault="000F0EFE">
      <w:pPr>
        <w:pStyle w:val="a2"/>
        <w:numPr>
          <w:ilvl w:val="0"/>
          <w:numId w:val="19"/>
        </w:numPr>
        <w:adjustRightInd w:val="0"/>
        <w:snapToGrid w:val="0"/>
        <w:spacing w:after="0" w:line="500" w:lineRule="exact"/>
        <w:ind w:firstLineChars="200" w:firstLine="560"/>
        <w:rPr>
          <w:rFonts w:eastAsia="仿宋"/>
          <w:sz w:val="28"/>
          <w:szCs w:val="28"/>
        </w:rPr>
      </w:pPr>
      <w:r>
        <w:rPr>
          <w:rFonts w:eastAsia="仿宋"/>
          <w:sz w:val="28"/>
          <w:szCs w:val="28"/>
        </w:rPr>
        <w:t>使用前应检查防护器具是否完好，不得使用有缺陷或已失效的器具；</w:t>
      </w:r>
    </w:p>
    <w:p w:rsidR="004B3394" w:rsidRDefault="000F0EFE">
      <w:pPr>
        <w:pStyle w:val="a2"/>
        <w:numPr>
          <w:ilvl w:val="0"/>
          <w:numId w:val="19"/>
        </w:numPr>
        <w:adjustRightInd w:val="0"/>
        <w:snapToGrid w:val="0"/>
        <w:spacing w:after="0" w:line="500" w:lineRule="exact"/>
        <w:ind w:firstLineChars="200" w:firstLine="560"/>
        <w:rPr>
          <w:rFonts w:eastAsia="仿宋"/>
          <w:sz w:val="28"/>
          <w:szCs w:val="28"/>
        </w:rPr>
      </w:pPr>
      <w:r>
        <w:rPr>
          <w:rFonts w:eastAsia="仿宋"/>
          <w:sz w:val="28"/>
          <w:szCs w:val="28"/>
        </w:rPr>
        <w:t>少量泄漏及人员中毒，参与抢险作业必须穿戴防毒面具；大量泄漏及火灾、爆炸、多人中毒，必须穿戴防化服、手套及正压是空气呼吸器。</w:t>
      </w:r>
    </w:p>
    <w:p w:rsidR="004B3394" w:rsidRDefault="000F0EFE">
      <w:pPr>
        <w:pStyle w:val="a2"/>
        <w:adjustRightInd w:val="0"/>
        <w:snapToGrid w:val="0"/>
        <w:spacing w:after="0" w:line="500" w:lineRule="exact"/>
        <w:outlineLvl w:val="2"/>
        <w:rPr>
          <w:rFonts w:eastAsia="仿宋"/>
          <w:b/>
          <w:bCs/>
          <w:sz w:val="28"/>
          <w:szCs w:val="28"/>
        </w:rPr>
      </w:pPr>
      <w:r>
        <w:rPr>
          <w:rFonts w:eastAsia="仿宋"/>
          <w:b/>
          <w:bCs/>
          <w:sz w:val="28"/>
          <w:szCs w:val="28"/>
        </w:rPr>
        <w:t>1.4.2</w:t>
      </w:r>
      <w:r>
        <w:rPr>
          <w:rFonts w:eastAsia="仿宋"/>
          <w:b/>
          <w:bCs/>
          <w:sz w:val="28"/>
          <w:szCs w:val="28"/>
        </w:rPr>
        <w:t>使用抢险救援器材方面的注意事项</w:t>
      </w:r>
    </w:p>
    <w:p w:rsidR="004B3394" w:rsidRDefault="000F0EFE">
      <w:pPr>
        <w:pStyle w:val="a2"/>
        <w:numPr>
          <w:ilvl w:val="0"/>
          <w:numId w:val="20"/>
        </w:numPr>
        <w:adjustRightInd w:val="0"/>
        <w:snapToGrid w:val="0"/>
        <w:spacing w:after="0" w:line="500" w:lineRule="exact"/>
        <w:ind w:leftChars="266" w:left="559"/>
        <w:rPr>
          <w:rFonts w:eastAsia="仿宋"/>
          <w:sz w:val="28"/>
          <w:szCs w:val="28"/>
        </w:rPr>
      </w:pPr>
      <w:r>
        <w:rPr>
          <w:rFonts w:eastAsia="仿宋"/>
          <w:sz w:val="28"/>
          <w:szCs w:val="28"/>
        </w:rPr>
        <w:t>使用的器具器材不得与泄漏物质的性质相抵触，发生新的危险。（</w:t>
      </w:r>
      <w:r>
        <w:rPr>
          <w:rFonts w:eastAsia="仿宋"/>
          <w:sz w:val="28"/>
          <w:szCs w:val="28"/>
        </w:rPr>
        <w:t>2</w:t>
      </w:r>
      <w:r>
        <w:rPr>
          <w:rFonts w:eastAsia="仿宋"/>
          <w:sz w:val="28"/>
          <w:szCs w:val="28"/>
        </w:rPr>
        <w:t>）使用干粉或消防沙灭火。</w:t>
      </w:r>
    </w:p>
    <w:p w:rsidR="004B3394" w:rsidRDefault="000F0EFE">
      <w:pPr>
        <w:pStyle w:val="a2"/>
        <w:adjustRightInd w:val="0"/>
        <w:snapToGrid w:val="0"/>
        <w:spacing w:after="0" w:line="500" w:lineRule="exact"/>
        <w:ind w:leftChars="266" w:left="559"/>
        <w:rPr>
          <w:rFonts w:eastAsia="仿宋"/>
          <w:b/>
          <w:bCs/>
          <w:sz w:val="28"/>
          <w:szCs w:val="28"/>
        </w:rPr>
      </w:pPr>
      <w:r>
        <w:rPr>
          <w:rFonts w:eastAsia="仿宋"/>
          <w:sz w:val="28"/>
          <w:szCs w:val="28"/>
        </w:rPr>
        <w:t>（</w:t>
      </w:r>
      <w:r>
        <w:rPr>
          <w:rFonts w:eastAsia="仿宋"/>
          <w:sz w:val="28"/>
          <w:szCs w:val="28"/>
        </w:rPr>
        <w:t>3</w:t>
      </w:r>
      <w:r>
        <w:rPr>
          <w:rFonts w:eastAsia="仿宋"/>
          <w:sz w:val="28"/>
          <w:szCs w:val="28"/>
        </w:rPr>
        <w:t>）使用前应检查抢险救援器材是否完好，不得使用有缺陷或已失效的抢险救援器材。</w:t>
      </w:r>
    </w:p>
    <w:p w:rsidR="004B3394" w:rsidRDefault="000F0EFE">
      <w:pPr>
        <w:pStyle w:val="a2"/>
        <w:adjustRightInd w:val="0"/>
        <w:snapToGrid w:val="0"/>
        <w:spacing w:after="0" w:line="500" w:lineRule="exact"/>
        <w:outlineLvl w:val="2"/>
        <w:rPr>
          <w:rFonts w:eastAsia="仿宋"/>
          <w:b/>
          <w:bCs/>
          <w:sz w:val="28"/>
          <w:szCs w:val="28"/>
        </w:rPr>
      </w:pPr>
      <w:r>
        <w:rPr>
          <w:rFonts w:eastAsia="仿宋"/>
          <w:b/>
          <w:bCs/>
          <w:sz w:val="28"/>
          <w:szCs w:val="28"/>
        </w:rPr>
        <w:t>1.4.3</w:t>
      </w:r>
      <w:r>
        <w:rPr>
          <w:rFonts w:eastAsia="仿宋"/>
          <w:b/>
          <w:bCs/>
          <w:sz w:val="28"/>
          <w:szCs w:val="28"/>
        </w:rPr>
        <w:t>采取救援对策或措施方面的注意事项</w:t>
      </w:r>
    </w:p>
    <w:p w:rsidR="004B3394" w:rsidRDefault="000F0EFE">
      <w:pPr>
        <w:pStyle w:val="a2"/>
        <w:numPr>
          <w:ilvl w:val="0"/>
          <w:numId w:val="21"/>
        </w:numPr>
        <w:adjustRightInd w:val="0"/>
        <w:snapToGrid w:val="0"/>
        <w:spacing w:after="0" w:line="500" w:lineRule="exact"/>
        <w:ind w:firstLineChars="200" w:firstLine="560"/>
        <w:rPr>
          <w:rFonts w:eastAsia="仿宋"/>
          <w:sz w:val="28"/>
          <w:szCs w:val="28"/>
        </w:rPr>
      </w:pPr>
      <w:r>
        <w:rPr>
          <w:rFonts w:eastAsia="仿宋"/>
          <w:sz w:val="28"/>
          <w:szCs w:val="28"/>
        </w:rPr>
        <w:t>处理泄漏物质应谨慎小心，不得盲目采取措施，防止泄漏量的扩大；</w:t>
      </w:r>
    </w:p>
    <w:p w:rsidR="004B3394" w:rsidRDefault="000F0EFE">
      <w:pPr>
        <w:pStyle w:val="a2"/>
        <w:adjustRightInd w:val="0"/>
        <w:snapToGrid w:val="0"/>
        <w:spacing w:after="0" w:line="500" w:lineRule="exact"/>
        <w:ind w:firstLineChars="200" w:firstLine="560"/>
        <w:rPr>
          <w:rFonts w:eastAsia="仿宋"/>
          <w:b/>
          <w:bCs/>
          <w:sz w:val="28"/>
          <w:szCs w:val="28"/>
        </w:rPr>
      </w:pPr>
      <w:r>
        <w:rPr>
          <w:rFonts w:eastAsia="仿宋"/>
          <w:sz w:val="28"/>
          <w:szCs w:val="28"/>
        </w:rPr>
        <w:lastRenderedPageBreak/>
        <w:t>（</w:t>
      </w:r>
      <w:r>
        <w:rPr>
          <w:rFonts w:eastAsia="仿宋"/>
          <w:sz w:val="28"/>
          <w:szCs w:val="28"/>
        </w:rPr>
        <w:t>2</w:t>
      </w:r>
      <w:r>
        <w:rPr>
          <w:rFonts w:eastAsia="仿宋"/>
          <w:sz w:val="28"/>
          <w:szCs w:val="28"/>
        </w:rPr>
        <w:t>）人员救护、灭火、处理泄漏、人员疏散时一定要把握风向，人员一定要在上风向进行救援；人员疏散时一定要向上风向或侧风向进行。</w:t>
      </w:r>
    </w:p>
    <w:p w:rsidR="004B3394" w:rsidRDefault="000F0EFE">
      <w:pPr>
        <w:pStyle w:val="a2"/>
        <w:adjustRightInd w:val="0"/>
        <w:snapToGrid w:val="0"/>
        <w:spacing w:after="0" w:line="500" w:lineRule="exact"/>
        <w:outlineLvl w:val="2"/>
        <w:rPr>
          <w:rFonts w:eastAsia="仿宋"/>
          <w:b/>
          <w:bCs/>
          <w:sz w:val="28"/>
          <w:szCs w:val="28"/>
        </w:rPr>
      </w:pPr>
      <w:r>
        <w:rPr>
          <w:rFonts w:eastAsia="仿宋"/>
          <w:b/>
          <w:bCs/>
          <w:sz w:val="28"/>
          <w:szCs w:val="28"/>
        </w:rPr>
        <w:t>1.4.4</w:t>
      </w:r>
      <w:r>
        <w:rPr>
          <w:rFonts w:eastAsia="仿宋"/>
          <w:b/>
          <w:bCs/>
          <w:sz w:val="28"/>
          <w:szCs w:val="28"/>
        </w:rPr>
        <w:t>现场自救和呼救注意事项</w:t>
      </w:r>
    </w:p>
    <w:p w:rsidR="004B3394" w:rsidRDefault="000F0EFE">
      <w:pPr>
        <w:pStyle w:val="a2"/>
        <w:numPr>
          <w:ilvl w:val="0"/>
          <w:numId w:val="22"/>
        </w:numPr>
        <w:adjustRightInd w:val="0"/>
        <w:snapToGrid w:val="0"/>
        <w:spacing w:after="0" w:line="500" w:lineRule="exact"/>
        <w:ind w:firstLineChars="200" w:firstLine="560"/>
        <w:rPr>
          <w:rFonts w:eastAsia="仿宋"/>
          <w:sz w:val="28"/>
          <w:szCs w:val="28"/>
        </w:rPr>
      </w:pPr>
      <w:r>
        <w:rPr>
          <w:rFonts w:eastAsia="仿宋"/>
          <w:sz w:val="28"/>
          <w:szCs w:val="28"/>
        </w:rPr>
        <w:t>对于烫伤、烧伤人员的救护，一定注意不要触及其伤口部位；</w:t>
      </w:r>
    </w:p>
    <w:p w:rsidR="004B3394" w:rsidRDefault="000F0EFE">
      <w:pPr>
        <w:pStyle w:val="a2"/>
        <w:numPr>
          <w:ilvl w:val="0"/>
          <w:numId w:val="22"/>
        </w:numPr>
        <w:adjustRightInd w:val="0"/>
        <w:snapToGrid w:val="0"/>
        <w:spacing w:after="0" w:line="500" w:lineRule="exact"/>
        <w:ind w:firstLineChars="200" w:firstLine="560"/>
        <w:rPr>
          <w:rFonts w:eastAsia="仿宋"/>
          <w:sz w:val="28"/>
          <w:szCs w:val="28"/>
        </w:rPr>
      </w:pPr>
      <w:r>
        <w:rPr>
          <w:rFonts w:eastAsia="仿宋"/>
          <w:sz w:val="28"/>
          <w:szCs w:val="28"/>
        </w:rPr>
        <w:t>对于触电人员的救护，一定要在切断电源或伤者脱离电源的情况下进行；</w:t>
      </w:r>
    </w:p>
    <w:p w:rsidR="004B3394" w:rsidRDefault="000F0EFE">
      <w:pPr>
        <w:pStyle w:val="a2"/>
        <w:adjustRightInd w:val="0"/>
        <w:snapToGrid w:val="0"/>
        <w:spacing w:after="0" w:line="500" w:lineRule="exact"/>
        <w:ind w:firstLineChars="200" w:firstLine="560"/>
        <w:rPr>
          <w:rFonts w:eastAsia="仿宋"/>
          <w:b/>
          <w:bCs/>
          <w:sz w:val="28"/>
          <w:szCs w:val="28"/>
        </w:rPr>
      </w:pPr>
      <w:r>
        <w:rPr>
          <w:rFonts w:eastAsia="仿宋"/>
          <w:sz w:val="28"/>
          <w:szCs w:val="28"/>
        </w:rPr>
        <w:t>（</w:t>
      </w:r>
      <w:r>
        <w:rPr>
          <w:rFonts w:eastAsia="仿宋"/>
          <w:sz w:val="28"/>
          <w:szCs w:val="28"/>
        </w:rPr>
        <w:t>3</w:t>
      </w:r>
      <w:r>
        <w:rPr>
          <w:rFonts w:eastAsia="仿宋"/>
          <w:sz w:val="28"/>
          <w:szCs w:val="28"/>
        </w:rPr>
        <w:t>）对于中毒人员的救护，应迅速脱离现场至空气新鲜处，并给输氧。</w:t>
      </w:r>
    </w:p>
    <w:p w:rsidR="004B3394" w:rsidRDefault="000F0EFE">
      <w:pPr>
        <w:pStyle w:val="a2"/>
        <w:adjustRightInd w:val="0"/>
        <w:snapToGrid w:val="0"/>
        <w:spacing w:after="0" w:line="500" w:lineRule="exact"/>
        <w:outlineLvl w:val="2"/>
        <w:rPr>
          <w:rFonts w:eastAsia="仿宋"/>
          <w:b/>
          <w:bCs/>
          <w:sz w:val="28"/>
          <w:szCs w:val="28"/>
        </w:rPr>
      </w:pPr>
      <w:r>
        <w:rPr>
          <w:rFonts w:eastAsia="仿宋"/>
          <w:b/>
          <w:bCs/>
          <w:sz w:val="28"/>
          <w:szCs w:val="28"/>
        </w:rPr>
        <w:t>1.4.5</w:t>
      </w:r>
      <w:r>
        <w:rPr>
          <w:rFonts w:eastAsia="仿宋"/>
          <w:b/>
          <w:bCs/>
          <w:sz w:val="28"/>
          <w:szCs w:val="28"/>
        </w:rPr>
        <w:t>现场应急处置能力确认和人员安全防护等事项</w:t>
      </w:r>
    </w:p>
    <w:p w:rsidR="004B3394" w:rsidRDefault="000F0EFE">
      <w:pPr>
        <w:pStyle w:val="a2"/>
        <w:numPr>
          <w:ilvl w:val="0"/>
          <w:numId w:val="23"/>
        </w:numPr>
        <w:adjustRightInd w:val="0"/>
        <w:snapToGrid w:val="0"/>
        <w:spacing w:after="0" w:line="500" w:lineRule="exact"/>
        <w:ind w:firstLineChars="200" w:firstLine="560"/>
        <w:rPr>
          <w:rFonts w:eastAsia="仿宋"/>
          <w:sz w:val="28"/>
          <w:szCs w:val="28"/>
        </w:rPr>
      </w:pPr>
      <w:r>
        <w:rPr>
          <w:rFonts w:eastAsia="仿宋"/>
          <w:sz w:val="28"/>
          <w:szCs w:val="28"/>
        </w:rPr>
        <w:t>根据事态的发展，如泄漏源在短时间内得不到控制，应立</w:t>
      </w:r>
      <w:r>
        <w:rPr>
          <w:rFonts w:eastAsia="仿宋"/>
          <w:sz w:val="28"/>
          <w:szCs w:val="28"/>
        </w:rPr>
        <w:t>即扩大应急范围，向社会请求增援；</w:t>
      </w:r>
    </w:p>
    <w:p w:rsidR="004B3394" w:rsidRDefault="000F0EFE">
      <w:pPr>
        <w:pStyle w:val="a2"/>
        <w:numPr>
          <w:ilvl w:val="0"/>
          <w:numId w:val="23"/>
        </w:numPr>
        <w:adjustRightInd w:val="0"/>
        <w:snapToGrid w:val="0"/>
        <w:spacing w:after="0" w:line="500" w:lineRule="exact"/>
        <w:ind w:firstLineChars="200" w:firstLine="560"/>
        <w:rPr>
          <w:rFonts w:eastAsia="仿宋"/>
          <w:sz w:val="28"/>
          <w:szCs w:val="28"/>
        </w:rPr>
      </w:pPr>
      <w:r>
        <w:rPr>
          <w:rFonts w:eastAsia="仿宋"/>
          <w:sz w:val="28"/>
          <w:szCs w:val="28"/>
        </w:rPr>
        <w:t>有发生爆炸危险的事态下，将无关人员撤离到安全距离以外，当事态发展到影响整个厂区时，应立即撤离到厂区以外安全地点，并向周边单位发出撤离疏散信息。</w:t>
      </w:r>
    </w:p>
    <w:p w:rsidR="004B3394" w:rsidRDefault="000F0EFE">
      <w:pPr>
        <w:pStyle w:val="a2"/>
        <w:adjustRightInd w:val="0"/>
        <w:snapToGrid w:val="0"/>
        <w:spacing w:after="0" w:line="500" w:lineRule="exact"/>
        <w:outlineLvl w:val="2"/>
        <w:rPr>
          <w:rFonts w:eastAsia="仿宋"/>
          <w:b/>
          <w:bCs/>
          <w:sz w:val="28"/>
          <w:szCs w:val="28"/>
        </w:rPr>
      </w:pPr>
      <w:r>
        <w:rPr>
          <w:rFonts w:eastAsia="仿宋"/>
          <w:b/>
          <w:bCs/>
          <w:sz w:val="28"/>
          <w:szCs w:val="28"/>
        </w:rPr>
        <w:t>1.4.6</w:t>
      </w:r>
      <w:r>
        <w:rPr>
          <w:rFonts w:eastAsia="仿宋"/>
          <w:b/>
          <w:bCs/>
          <w:sz w:val="28"/>
          <w:szCs w:val="28"/>
        </w:rPr>
        <w:t>应急救援结束后的注意事项</w:t>
      </w:r>
    </w:p>
    <w:p w:rsidR="004B3394" w:rsidRDefault="000F0EFE">
      <w:pPr>
        <w:pStyle w:val="a2"/>
        <w:numPr>
          <w:ilvl w:val="0"/>
          <w:numId w:val="24"/>
        </w:numPr>
        <w:adjustRightInd w:val="0"/>
        <w:snapToGrid w:val="0"/>
        <w:spacing w:after="0" w:line="500" w:lineRule="exact"/>
        <w:ind w:firstLineChars="200" w:firstLine="560"/>
        <w:rPr>
          <w:rFonts w:eastAsia="仿宋"/>
          <w:sz w:val="28"/>
          <w:szCs w:val="28"/>
        </w:rPr>
      </w:pPr>
      <w:r>
        <w:rPr>
          <w:rFonts w:eastAsia="仿宋"/>
          <w:sz w:val="28"/>
          <w:szCs w:val="28"/>
        </w:rPr>
        <w:t>清点救灾人员；</w:t>
      </w:r>
    </w:p>
    <w:p w:rsidR="004B3394" w:rsidRDefault="000F0EFE">
      <w:pPr>
        <w:pStyle w:val="a2"/>
        <w:numPr>
          <w:ilvl w:val="0"/>
          <w:numId w:val="24"/>
        </w:numPr>
        <w:adjustRightInd w:val="0"/>
        <w:snapToGrid w:val="0"/>
        <w:spacing w:after="0" w:line="500" w:lineRule="exact"/>
        <w:ind w:firstLineChars="200" w:firstLine="560"/>
        <w:rPr>
          <w:rFonts w:eastAsia="仿宋"/>
          <w:sz w:val="28"/>
          <w:szCs w:val="28"/>
        </w:rPr>
      </w:pPr>
      <w:r>
        <w:rPr>
          <w:rFonts w:eastAsia="仿宋"/>
          <w:sz w:val="28"/>
          <w:szCs w:val="28"/>
        </w:rPr>
        <w:t>对救灾中接触到有毒物质人员进行医疗观察；</w:t>
      </w:r>
    </w:p>
    <w:p w:rsidR="004B3394" w:rsidRDefault="000F0EFE">
      <w:pPr>
        <w:pStyle w:val="a2"/>
        <w:numPr>
          <w:ilvl w:val="0"/>
          <w:numId w:val="24"/>
        </w:numPr>
        <w:adjustRightInd w:val="0"/>
        <w:snapToGrid w:val="0"/>
        <w:spacing w:after="0" w:line="500" w:lineRule="exact"/>
        <w:ind w:firstLineChars="200" w:firstLine="560"/>
        <w:rPr>
          <w:rFonts w:eastAsia="仿宋"/>
          <w:sz w:val="28"/>
          <w:szCs w:val="28"/>
        </w:rPr>
      </w:pPr>
      <w:r>
        <w:rPr>
          <w:rFonts w:eastAsia="仿宋"/>
          <w:sz w:val="28"/>
          <w:szCs w:val="28"/>
        </w:rPr>
        <w:t>清点应急物资的使用情况，并及时更新和维护；</w:t>
      </w:r>
    </w:p>
    <w:p w:rsidR="004B3394" w:rsidRDefault="000F0EFE">
      <w:pPr>
        <w:pStyle w:val="a2"/>
        <w:numPr>
          <w:ilvl w:val="0"/>
          <w:numId w:val="24"/>
        </w:numPr>
        <w:adjustRightInd w:val="0"/>
        <w:snapToGrid w:val="0"/>
        <w:spacing w:after="0" w:line="500" w:lineRule="exact"/>
        <w:ind w:firstLineChars="200" w:firstLine="560"/>
        <w:rPr>
          <w:rFonts w:eastAsia="仿宋"/>
          <w:sz w:val="28"/>
          <w:szCs w:val="28"/>
        </w:rPr>
      </w:pPr>
      <w:r>
        <w:rPr>
          <w:rFonts w:eastAsia="仿宋"/>
          <w:sz w:val="28"/>
          <w:szCs w:val="28"/>
        </w:rPr>
        <w:t>评估事件影响，防止发生次生事件。</w:t>
      </w:r>
    </w:p>
    <w:p w:rsidR="004B3394" w:rsidRDefault="000F0EFE">
      <w:pPr>
        <w:pStyle w:val="a2"/>
        <w:adjustRightInd w:val="0"/>
        <w:snapToGrid w:val="0"/>
        <w:spacing w:after="0" w:line="500" w:lineRule="exact"/>
        <w:outlineLvl w:val="2"/>
        <w:rPr>
          <w:rFonts w:eastAsia="仿宋"/>
          <w:b/>
          <w:bCs/>
          <w:sz w:val="28"/>
          <w:szCs w:val="28"/>
        </w:rPr>
      </w:pPr>
      <w:r>
        <w:rPr>
          <w:rFonts w:eastAsia="仿宋"/>
          <w:b/>
          <w:bCs/>
          <w:sz w:val="28"/>
          <w:szCs w:val="28"/>
        </w:rPr>
        <w:t>1.4.7</w:t>
      </w:r>
      <w:r>
        <w:rPr>
          <w:rFonts w:eastAsia="仿宋"/>
          <w:b/>
          <w:bCs/>
          <w:sz w:val="28"/>
          <w:szCs w:val="28"/>
        </w:rPr>
        <w:t>其他特别警示的事项</w:t>
      </w:r>
    </w:p>
    <w:p w:rsidR="004B3394" w:rsidRDefault="000F0EFE">
      <w:pPr>
        <w:pStyle w:val="a2"/>
        <w:numPr>
          <w:ilvl w:val="0"/>
          <w:numId w:val="25"/>
        </w:numPr>
        <w:adjustRightInd w:val="0"/>
        <w:snapToGrid w:val="0"/>
        <w:spacing w:after="0" w:line="500" w:lineRule="exact"/>
        <w:ind w:firstLineChars="200" w:firstLine="560"/>
        <w:rPr>
          <w:rFonts w:eastAsia="仿宋"/>
          <w:sz w:val="28"/>
          <w:szCs w:val="28"/>
        </w:rPr>
      </w:pPr>
      <w:r>
        <w:rPr>
          <w:rFonts w:eastAsia="仿宋"/>
          <w:sz w:val="28"/>
          <w:szCs w:val="28"/>
        </w:rPr>
        <w:t>救援中要记录好抢险救援的人数，作业中要轮流作业；</w:t>
      </w:r>
    </w:p>
    <w:p w:rsidR="004B3394" w:rsidRDefault="000F0EFE">
      <w:pPr>
        <w:pStyle w:val="a2"/>
        <w:numPr>
          <w:ilvl w:val="0"/>
          <w:numId w:val="25"/>
        </w:numPr>
        <w:adjustRightInd w:val="0"/>
        <w:snapToGrid w:val="0"/>
        <w:spacing w:after="0" w:line="500" w:lineRule="exact"/>
        <w:ind w:firstLineChars="200" w:firstLine="560"/>
        <w:rPr>
          <w:rFonts w:eastAsia="仿宋"/>
          <w:sz w:val="28"/>
          <w:szCs w:val="28"/>
        </w:rPr>
      </w:pPr>
      <w:r>
        <w:rPr>
          <w:rFonts w:eastAsia="仿宋"/>
          <w:sz w:val="28"/>
          <w:szCs w:val="28"/>
        </w:rPr>
        <w:t>及时发布有关事件信息；</w:t>
      </w:r>
    </w:p>
    <w:p w:rsidR="004B3394" w:rsidRDefault="000F0EFE">
      <w:pPr>
        <w:pStyle w:val="a2"/>
        <w:numPr>
          <w:ilvl w:val="0"/>
          <w:numId w:val="25"/>
        </w:numPr>
        <w:adjustRightInd w:val="0"/>
        <w:snapToGrid w:val="0"/>
        <w:spacing w:after="0" w:line="500" w:lineRule="exact"/>
        <w:ind w:firstLineChars="200" w:firstLine="560"/>
        <w:rPr>
          <w:rFonts w:eastAsia="仿宋"/>
          <w:sz w:val="28"/>
          <w:szCs w:val="28"/>
        </w:rPr>
        <w:sectPr w:rsidR="004B3394">
          <w:footerReference w:type="default" r:id="rId22"/>
          <w:pgSz w:w="11907" w:h="16840"/>
          <w:pgMar w:top="1418" w:right="1418" w:bottom="1134" w:left="1418" w:header="851" w:footer="851" w:gutter="0"/>
          <w:cols w:space="720"/>
          <w:docGrid w:linePitch="312" w:charSpace="5629"/>
        </w:sectPr>
      </w:pPr>
      <w:r>
        <w:rPr>
          <w:rFonts w:eastAsia="仿宋"/>
          <w:sz w:val="28"/>
          <w:szCs w:val="28"/>
        </w:rPr>
        <w:t>未经允许，除应急救援人员外，任何人不得进入事件现场。</w:t>
      </w:r>
    </w:p>
    <w:p w:rsidR="004B3394" w:rsidRDefault="000F0EFE">
      <w:pPr>
        <w:pStyle w:val="a2"/>
        <w:numPr>
          <w:ilvl w:val="0"/>
          <w:numId w:val="14"/>
        </w:numPr>
        <w:spacing w:after="0" w:line="500" w:lineRule="exact"/>
        <w:outlineLvl w:val="0"/>
        <w:rPr>
          <w:rFonts w:eastAsia="仿宋"/>
          <w:b/>
          <w:bCs/>
          <w:sz w:val="28"/>
          <w:szCs w:val="28"/>
        </w:rPr>
      </w:pPr>
      <w:bookmarkStart w:id="202" w:name="_Toc12037"/>
      <w:bookmarkStart w:id="203" w:name="_Toc36558722"/>
      <w:bookmarkStart w:id="204" w:name="_Toc82688482"/>
      <w:r>
        <w:rPr>
          <w:rFonts w:eastAsia="仿宋"/>
          <w:b/>
          <w:bCs/>
          <w:sz w:val="28"/>
          <w:szCs w:val="28"/>
        </w:rPr>
        <w:lastRenderedPageBreak/>
        <w:t>废气治理措施现场处置预案</w:t>
      </w:r>
      <w:bookmarkEnd w:id="202"/>
      <w:bookmarkEnd w:id="203"/>
      <w:bookmarkEnd w:id="204"/>
    </w:p>
    <w:p w:rsidR="004B3394" w:rsidRDefault="000F0EFE">
      <w:pPr>
        <w:pStyle w:val="a2"/>
        <w:spacing w:after="0" w:line="500" w:lineRule="exact"/>
        <w:outlineLvl w:val="1"/>
        <w:rPr>
          <w:rFonts w:eastAsia="仿宋"/>
          <w:b/>
          <w:bCs/>
          <w:sz w:val="28"/>
          <w:szCs w:val="28"/>
        </w:rPr>
      </w:pPr>
      <w:bookmarkStart w:id="205" w:name="_Toc36558723"/>
      <w:bookmarkStart w:id="206" w:name="_Toc82688483"/>
      <w:bookmarkStart w:id="207" w:name="_Toc28806"/>
      <w:r>
        <w:rPr>
          <w:rFonts w:eastAsia="仿宋"/>
          <w:b/>
          <w:bCs/>
          <w:sz w:val="28"/>
          <w:szCs w:val="28"/>
        </w:rPr>
        <w:t>2.1</w:t>
      </w:r>
      <w:r>
        <w:rPr>
          <w:rFonts w:eastAsia="仿宋"/>
          <w:b/>
          <w:bCs/>
          <w:sz w:val="28"/>
          <w:szCs w:val="28"/>
        </w:rPr>
        <w:t>危险性分析</w:t>
      </w:r>
      <w:bookmarkEnd w:id="205"/>
      <w:bookmarkEnd w:id="206"/>
      <w:bookmarkEnd w:id="207"/>
    </w:p>
    <w:p w:rsidR="004B3394" w:rsidRDefault="000F0EFE">
      <w:pPr>
        <w:pStyle w:val="a2"/>
        <w:adjustRightInd w:val="0"/>
        <w:snapToGrid w:val="0"/>
        <w:spacing w:after="0" w:line="500" w:lineRule="exact"/>
        <w:outlineLvl w:val="2"/>
        <w:rPr>
          <w:rFonts w:eastAsia="仿宋"/>
          <w:b/>
          <w:bCs/>
          <w:sz w:val="28"/>
          <w:szCs w:val="28"/>
        </w:rPr>
      </w:pPr>
      <w:r>
        <w:rPr>
          <w:rFonts w:eastAsia="仿宋"/>
          <w:b/>
          <w:bCs/>
          <w:sz w:val="28"/>
          <w:szCs w:val="28"/>
        </w:rPr>
        <w:t>2.1.1</w:t>
      </w:r>
      <w:r>
        <w:rPr>
          <w:rFonts w:eastAsia="仿宋"/>
          <w:b/>
          <w:bCs/>
          <w:sz w:val="28"/>
          <w:szCs w:val="28"/>
        </w:rPr>
        <w:t>事件的特征</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酸洗工序产生的硫酸雾经配套酸雾吸收塔处理后通过一根</w:t>
      </w:r>
      <w:r>
        <w:rPr>
          <w:rFonts w:eastAsia="仿宋"/>
          <w:sz w:val="28"/>
          <w:szCs w:val="28"/>
        </w:rPr>
        <w:t>15</w:t>
      </w:r>
      <w:r>
        <w:rPr>
          <w:rFonts w:eastAsia="仿宋"/>
          <w:sz w:val="28"/>
          <w:szCs w:val="28"/>
        </w:rPr>
        <w:t>米高排气筒达标排放。</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可能发生的季节：一年四季都有发生事件的可能；</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事件类型：废气处理排放不达标。</w:t>
      </w:r>
    </w:p>
    <w:p w:rsidR="004B3394" w:rsidRDefault="000F0EFE">
      <w:pPr>
        <w:pStyle w:val="a2"/>
        <w:adjustRightInd w:val="0"/>
        <w:snapToGrid w:val="0"/>
        <w:spacing w:after="0" w:line="500" w:lineRule="exact"/>
        <w:outlineLvl w:val="2"/>
        <w:rPr>
          <w:rFonts w:eastAsia="仿宋"/>
          <w:b/>
          <w:bCs/>
          <w:sz w:val="28"/>
          <w:szCs w:val="28"/>
        </w:rPr>
      </w:pPr>
      <w:r>
        <w:rPr>
          <w:rFonts w:eastAsia="仿宋"/>
          <w:b/>
          <w:bCs/>
          <w:sz w:val="28"/>
          <w:szCs w:val="28"/>
        </w:rPr>
        <w:t>2.1.2</w:t>
      </w:r>
      <w:r>
        <w:rPr>
          <w:rFonts w:eastAsia="仿宋"/>
          <w:b/>
          <w:bCs/>
          <w:sz w:val="28"/>
          <w:szCs w:val="28"/>
        </w:rPr>
        <w:t>危害程度</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硫酸雾超标排放，污染大气，对周边居民健康产生不良影响。</w:t>
      </w:r>
    </w:p>
    <w:p w:rsidR="004B3394" w:rsidRDefault="000F0EFE">
      <w:pPr>
        <w:pStyle w:val="a2"/>
        <w:adjustRightInd w:val="0"/>
        <w:snapToGrid w:val="0"/>
        <w:spacing w:after="0" w:line="500" w:lineRule="exact"/>
        <w:outlineLvl w:val="2"/>
        <w:rPr>
          <w:rFonts w:eastAsia="仿宋"/>
          <w:b/>
          <w:bCs/>
          <w:sz w:val="28"/>
          <w:szCs w:val="28"/>
        </w:rPr>
      </w:pPr>
      <w:r>
        <w:rPr>
          <w:rFonts w:eastAsia="仿宋"/>
          <w:b/>
          <w:bCs/>
          <w:sz w:val="28"/>
          <w:szCs w:val="28"/>
        </w:rPr>
        <w:t>2.1.3</w:t>
      </w:r>
      <w:r>
        <w:rPr>
          <w:rFonts w:eastAsia="仿宋"/>
          <w:b/>
          <w:bCs/>
          <w:sz w:val="28"/>
          <w:szCs w:val="28"/>
        </w:rPr>
        <w:t>事件前兆</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废气装置未收集到硫酸雾。</w:t>
      </w:r>
    </w:p>
    <w:p w:rsidR="004B3394" w:rsidRDefault="000F0EFE">
      <w:pPr>
        <w:pStyle w:val="a2"/>
        <w:adjustRightInd w:val="0"/>
        <w:snapToGrid w:val="0"/>
        <w:spacing w:after="0" w:line="500" w:lineRule="exact"/>
        <w:outlineLvl w:val="2"/>
        <w:rPr>
          <w:rFonts w:eastAsia="仿宋"/>
          <w:b/>
          <w:bCs/>
          <w:sz w:val="28"/>
          <w:szCs w:val="28"/>
        </w:rPr>
      </w:pPr>
      <w:r>
        <w:rPr>
          <w:rFonts w:eastAsia="仿宋"/>
          <w:b/>
          <w:bCs/>
          <w:sz w:val="28"/>
          <w:szCs w:val="28"/>
        </w:rPr>
        <w:t>2.1.4</w:t>
      </w:r>
      <w:r>
        <w:rPr>
          <w:rFonts w:eastAsia="仿宋"/>
          <w:b/>
          <w:bCs/>
          <w:sz w:val="28"/>
          <w:szCs w:val="28"/>
        </w:rPr>
        <w:t>可能发生的污染事件及其预防措施</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w:t>
      </w:r>
      <w:r>
        <w:rPr>
          <w:rFonts w:eastAsia="仿宋"/>
          <w:sz w:val="28"/>
          <w:szCs w:val="28"/>
        </w:rPr>
        <w:t>1</w:t>
      </w:r>
      <w:r>
        <w:rPr>
          <w:rFonts w:eastAsia="仿宋"/>
          <w:sz w:val="28"/>
          <w:szCs w:val="28"/>
        </w:rPr>
        <w:t>）可能发生的污染事件</w:t>
      </w:r>
    </w:p>
    <w:p w:rsidR="004B3394" w:rsidRDefault="000F0EFE">
      <w:pPr>
        <w:pStyle w:val="a2"/>
        <w:adjustRightInd w:val="0"/>
        <w:snapToGrid w:val="0"/>
        <w:spacing w:after="0" w:line="500" w:lineRule="exact"/>
        <w:ind w:firstLineChars="200" w:firstLine="560"/>
        <w:rPr>
          <w:rFonts w:eastAsia="仿宋"/>
          <w:sz w:val="28"/>
          <w:szCs w:val="28"/>
        </w:rPr>
      </w:pPr>
      <w:r>
        <w:rPr>
          <w:rFonts w:ascii="宋体" w:hAnsi="宋体" w:cs="宋体" w:hint="eastAsia"/>
          <w:sz w:val="28"/>
          <w:szCs w:val="28"/>
        </w:rPr>
        <w:t>①</w:t>
      </w:r>
      <w:r>
        <w:rPr>
          <w:rFonts w:eastAsia="仿宋"/>
          <w:sz w:val="28"/>
          <w:szCs w:val="28"/>
        </w:rPr>
        <w:t>废气处理系统异常，造成硫酸雾超标排放。</w:t>
      </w:r>
    </w:p>
    <w:p w:rsidR="004B3394" w:rsidRDefault="000F0EFE">
      <w:pPr>
        <w:pStyle w:val="a2"/>
        <w:adjustRightInd w:val="0"/>
        <w:snapToGrid w:val="0"/>
        <w:spacing w:after="0" w:line="500" w:lineRule="exact"/>
        <w:ind w:leftChars="200" w:left="420"/>
        <w:rPr>
          <w:rFonts w:eastAsia="仿宋"/>
          <w:sz w:val="28"/>
          <w:szCs w:val="28"/>
        </w:rPr>
      </w:pPr>
      <w:r>
        <w:rPr>
          <w:rFonts w:eastAsia="仿宋"/>
          <w:sz w:val="28"/>
          <w:szCs w:val="28"/>
        </w:rPr>
        <w:t>（</w:t>
      </w:r>
      <w:r>
        <w:rPr>
          <w:rFonts w:eastAsia="仿宋"/>
          <w:sz w:val="28"/>
          <w:szCs w:val="28"/>
        </w:rPr>
        <w:t>2</w:t>
      </w:r>
      <w:r>
        <w:rPr>
          <w:rFonts w:eastAsia="仿宋"/>
          <w:sz w:val="28"/>
          <w:szCs w:val="28"/>
        </w:rPr>
        <w:t>）预防措施</w:t>
      </w:r>
    </w:p>
    <w:p w:rsidR="004B3394" w:rsidRDefault="000F0EFE">
      <w:pPr>
        <w:pStyle w:val="a2"/>
        <w:adjustRightInd w:val="0"/>
        <w:snapToGrid w:val="0"/>
        <w:spacing w:after="0" w:line="500" w:lineRule="exact"/>
        <w:ind w:firstLineChars="200" w:firstLine="560"/>
        <w:rPr>
          <w:rFonts w:eastAsia="仿宋"/>
          <w:sz w:val="28"/>
          <w:szCs w:val="28"/>
        </w:rPr>
      </w:pPr>
      <w:r>
        <w:rPr>
          <w:rFonts w:ascii="宋体" w:hAnsi="宋体" w:cs="宋体" w:hint="eastAsia"/>
          <w:sz w:val="28"/>
          <w:szCs w:val="28"/>
        </w:rPr>
        <w:t>①</w:t>
      </w:r>
      <w:r>
        <w:rPr>
          <w:rFonts w:eastAsia="仿宋"/>
          <w:sz w:val="28"/>
          <w:szCs w:val="28"/>
        </w:rPr>
        <w:t>定期检查废气处理设施，发现故障及时上报维修。</w:t>
      </w:r>
    </w:p>
    <w:p w:rsidR="004B3394" w:rsidRDefault="000F0EFE">
      <w:pPr>
        <w:pStyle w:val="a2"/>
        <w:adjustRightInd w:val="0"/>
        <w:snapToGrid w:val="0"/>
        <w:spacing w:after="0" w:line="500" w:lineRule="exact"/>
        <w:ind w:firstLineChars="200" w:firstLine="560"/>
        <w:rPr>
          <w:rFonts w:eastAsia="仿宋"/>
          <w:sz w:val="28"/>
          <w:szCs w:val="28"/>
        </w:rPr>
      </w:pPr>
      <w:r>
        <w:rPr>
          <w:rFonts w:ascii="宋体" w:hAnsi="宋体" w:cs="宋体" w:hint="eastAsia"/>
          <w:sz w:val="28"/>
          <w:szCs w:val="28"/>
        </w:rPr>
        <w:t>②</w:t>
      </w:r>
      <w:r>
        <w:rPr>
          <w:rFonts w:eastAsia="仿宋"/>
          <w:sz w:val="28"/>
          <w:szCs w:val="28"/>
        </w:rPr>
        <w:t>生产部门根据实际情况，立即调整工艺，减少生产。</w:t>
      </w:r>
    </w:p>
    <w:p w:rsidR="004B3394" w:rsidRDefault="000F0EFE">
      <w:pPr>
        <w:pStyle w:val="a2"/>
        <w:adjustRightInd w:val="0"/>
        <w:snapToGrid w:val="0"/>
        <w:spacing w:after="0" w:line="500" w:lineRule="exact"/>
        <w:ind w:firstLineChars="200" w:firstLine="560"/>
        <w:rPr>
          <w:rFonts w:eastAsia="仿宋"/>
          <w:sz w:val="28"/>
          <w:szCs w:val="28"/>
        </w:rPr>
      </w:pPr>
      <w:r>
        <w:rPr>
          <w:rFonts w:ascii="宋体" w:hAnsi="宋体" w:cs="宋体" w:hint="eastAsia"/>
          <w:sz w:val="28"/>
          <w:szCs w:val="28"/>
        </w:rPr>
        <w:t>③</w:t>
      </w:r>
      <w:r>
        <w:rPr>
          <w:rFonts w:eastAsia="仿宋"/>
          <w:sz w:val="28"/>
          <w:szCs w:val="28"/>
        </w:rPr>
        <w:t>设备部门、环保部门立即赶赴现场，对生产设备、环保设备进行检查、抢修。</w:t>
      </w:r>
    </w:p>
    <w:p w:rsidR="004B3394" w:rsidRDefault="000F0EFE">
      <w:pPr>
        <w:pStyle w:val="a2"/>
        <w:adjustRightInd w:val="0"/>
        <w:snapToGrid w:val="0"/>
        <w:spacing w:after="0" w:line="500" w:lineRule="exact"/>
        <w:ind w:firstLineChars="200" w:firstLine="560"/>
        <w:rPr>
          <w:rFonts w:eastAsia="仿宋"/>
          <w:sz w:val="28"/>
          <w:szCs w:val="28"/>
        </w:rPr>
      </w:pPr>
      <w:r>
        <w:rPr>
          <w:rFonts w:ascii="宋体" w:hAnsi="宋体" w:cs="宋体" w:hint="eastAsia"/>
          <w:sz w:val="28"/>
          <w:szCs w:val="28"/>
        </w:rPr>
        <w:t>④</w:t>
      </w:r>
      <w:r>
        <w:rPr>
          <w:rFonts w:eastAsia="仿宋"/>
          <w:sz w:val="28"/>
          <w:szCs w:val="28"/>
        </w:rPr>
        <w:t>设备部门、环保部门、生产部门根据现场实际情况判断是否需要紧急停车，并向应急救援指挥总指挥汇报，由应急救援总指挥下达紧急停车命令。情况紧急时，可由现场应急救援小组直接下达紧急停车命令，待事故结束后，就事件发生的原因、经过、处置措施、结果、造成的影响及需完善的应急救援措施等内容做出书面汇</w:t>
      </w:r>
      <w:r>
        <w:rPr>
          <w:rFonts w:eastAsia="仿宋"/>
          <w:sz w:val="28"/>
          <w:szCs w:val="28"/>
        </w:rPr>
        <w:t>报。</w:t>
      </w:r>
    </w:p>
    <w:p w:rsidR="004B3394" w:rsidRDefault="000F0EFE">
      <w:pPr>
        <w:pStyle w:val="a2"/>
        <w:adjustRightInd w:val="0"/>
        <w:snapToGrid w:val="0"/>
        <w:spacing w:after="0" w:line="500" w:lineRule="exact"/>
        <w:ind w:firstLineChars="200" w:firstLine="560"/>
        <w:rPr>
          <w:rFonts w:eastAsia="仿宋"/>
          <w:sz w:val="28"/>
          <w:szCs w:val="28"/>
        </w:rPr>
      </w:pPr>
      <w:r>
        <w:rPr>
          <w:rFonts w:ascii="宋体" w:hAnsi="宋体" w:cs="宋体" w:hint="eastAsia"/>
          <w:sz w:val="28"/>
          <w:szCs w:val="28"/>
        </w:rPr>
        <w:t>⑤</w:t>
      </w:r>
      <w:r>
        <w:rPr>
          <w:rFonts w:eastAsia="仿宋"/>
          <w:sz w:val="28"/>
          <w:szCs w:val="28"/>
        </w:rPr>
        <w:t>停车后，需对生产系统、环保措施进行隐患排查，所有隐患整改到位后，方可恢复生产。</w:t>
      </w:r>
    </w:p>
    <w:p w:rsidR="004B3394" w:rsidRDefault="000F0EFE">
      <w:pPr>
        <w:pStyle w:val="a2"/>
        <w:adjustRightInd w:val="0"/>
        <w:snapToGrid w:val="0"/>
        <w:spacing w:after="0" w:line="500" w:lineRule="exact"/>
        <w:ind w:firstLineChars="200" w:firstLine="560"/>
        <w:rPr>
          <w:rFonts w:eastAsia="仿宋"/>
          <w:sz w:val="28"/>
          <w:szCs w:val="28"/>
        </w:rPr>
      </w:pPr>
      <w:r>
        <w:rPr>
          <w:rFonts w:ascii="宋体" w:hAnsi="宋体" w:cs="宋体" w:hint="eastAsia"/>
          <w:sz w:val="28"/>
          <w:szCs w:val="28"/>
        </w:rPr>
        <w:t>⑥</w:t>
      </w:r>
      <w:r>
        <w:rPr>
          <w:rFonts w:eastAsia="仿宋"/>
          <w:sz w:val="28"/>
          <w:szCs w:val="28"/>
        </w:rPr>
        <w:t>加强对生产操作人员、环保设备管理人员的培训，提高作业水平，并严格按照操作规程进行，减少人为事故发生；</w:t>
      </w:r>
    </w:p>
    <w:p w:rsidR="004B3394" w:rsidRDefault="000F0EFE">
      <w:pPr>
        <w:pStyle w:val="a2"/>
        <w:spacing w:after="0" w:line="500" w:lineRule="exact"/>
        <w:outlineLvl w:val="1"/>
        <w:rPr>
          <w:rFonts w:eastAsia="仿宋"/>
          <w:b/>
          <w:bCs/>
          <w:sz w:val="28"/>
          <w:szCs w:val="28"/>
        </w:rPr>
      </w:pPr>
      <w:bookmarkStart w:id="208" w:name="_Toc82688484"/>
      <w:bookmarkStart w:id="209" w:name="_Toc36558724"/>
      <w:bookmarkStart w:id="210" w:name="_Toc32700"/>
      <w:r>
        <w:rPr>
          <w:rFonts w:eastAsia="仿宋"/>
          <w:b/>
          <w:bCs/>
          <w:sz w:val="28"/>
          <w:szCs w:val="28"/>
        </w:rPr>
        <w:lastRenderedPageBreak/>
        <w:t>2.2</w:t>
      </w:r>
      <w:r>
        <w:rPr>
          <w:rFonts w:eastAsia="仿宋"/>
          <w:b/>
          <w:bCs/>
          <w:sz w:val="28"/>
          <w:szCs w:val="28"/>
        </w:rPr>
        <w:t>信息报告</w:t>
      </w:r>
      <w:bookmarkEnd w:id="208"/>
      <w:bookmarkEnd w:id="209"/>
      <w:bookmarkEnd w:id="210"/>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废气处理措施管理人员在发现在废气处理系统异常，风机运行异常等现象应立即报告应急小组值班人员，由应急小组值班人员向应急救援指挥部汇报。当事态紧急时，可越级上报。</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事件汇报内容：事件发生时间、地点、类别、性质、经过等。</w:t>
      </w:r>
    </w:p>
    <w:p w:rsidR="004B3394" w:rsidRDefault="000F0EFE">
      <w:pPr>
        <w:pStyle w:val="a2"/>
        <w:spacing w:after="0" w:line="500" w:lineRule="exact"/>
        <w:outlineLvl w:val="1"/>
        <w:rPr>
          <w:rFonts w:eastAsia="仿宋"/>
          <w:b/>
          <w:bCs/>
          <w:sz w:val="28"/>
          <w:szCs w:val="28"/>
        </w:rPr>
      </w:pPr>
      <w:bookmarkStart w:id="211" w:name="_Toc82688485"/>
      <w:bookmarkStart w:id="212" w:name="_Toc5404"/>
      <w:bookmarkStart w:id="213" w:name="_Toc36558725"/>
      <w:r>
        <w:rPr>
          <w:rFonts w:eastAsia="仿宋"/>
          <w:b/>
          <w:bCs/>
          <w:sz w:val="28"/>
          <w:szCs w:val="28"/>
        </w:rPr>
        <w:t>2.3</w:t>
      </w:r>
      <w:r>
        <w:rPr>
          <w:rFonts w:eastAsia="仿宋"/>
          <w:b/>
          <w:bCs/>
          <w:sz w:val="28"/>
          <w:szCs w:val="28"/>
        </w:rPr>
        <w:t>应急处置措施</w:t>
      </w:r>
      <w:bookmarkEnd w:id="211"/>
      <w:bookmarkEnd w:id="212"/>
      <w:bookmarkEnd w:id="213"/>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发现生产设备、废气处理设备运行出现异常时，现场第一发现人应立即通知生</w:t>
      </w:r>
      <w:r>
        <w:rPr>
          <w:rFonts w:eastAsia="仿宋"/>
          <w:sz w:val="28"/>
          <w:szCs w:val="28"/>
        </w:rPr>
        <w:t>产人员进行风险排查，并立即报告应急救援指挥部。由应急救援指挥部下达：通迅组委托</w:t>
      </w:r>
      <w:r>
        <w:rPr>
          <w:rFonts w:eastAsia="仿宋" w:hint="eastAsia"/>
          <w:sz w:val="28"/>
          <w:szCs w:val="28"/>
        </w:rPr>
        <w:t>检测单位</w:t>
      </w:r>
      <w:r>
        <w:rPr>
          <w:rFonts w:eastAsia="仿宋"/>
          <w:sz w:val="28"/>
          <w:szCs w:val="28"/>
        </w:rPr>
        <w:t>进行应急监测；生产部进行工艺调整、减产、停产；设备部、环保部对生产设备、环保设备进行抢修。待风险解除后，上报应急救援指挥部，由应急救援指挥部根据现场实际情况做出应急预案终止的指令后，方可恢复生产。</w:t>
      </w:r>
    </w:p>
    <w:p w:rsidR="004B3394" w:rsidRDefault="000F0EFE">
      <w:pPr>
        <w:pStyle w:val="a2"/>
        <w:spacing w:after="0" w:line="500" w:lineRule="exact"/>
        <w:outlineLvl w:val="1"/>
        <w:rPr>
          <w:rFonts w:eastAsia="仿宋"/>
          <w:b/>
          <w:bCs/>
          <w:sz w:val="28"/>
          <w:szCs w:val="28"/>
        </w:rPr>
      </w:pPr>
      <w:bookmarkStart w:id="214" w:name="_Toc36558726"/>
      <w:bookmarkStart w:id="215" w:name="_Toc4453"/>
      <w:bookmarkStart w:id="216" w:name="_Toc82688486"/>
      <w:r>
        <w:rPr>
          <w:rFonts w:eastAsia="仿宋"/>
          <w:b/>
          <w:bCs/>
          <w:sz w:val="28"/>
          <w:szCs w:val="28"/>
        </w:rPr>
        <w:t>2.4</w:t>
      </w:r>
      <w:r>
        <w:rPr>
          <w:rFonts w:eastAsia="仿宋"/>
          <w:b/>
          <w:bCs/>
          <w:sz w:val="28"/>
          <w:szCs w:val="28"/>
        </w:rPr>
        <w:t>注意事项</w:t>
      </w:r>
      <w:bookmarkEnd w:id="214"/>
      <w:bookmarkEnd w:id="215"/>
      <w:bookmarkEnd w:id="216"/>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废气处理设施管理岗位应</w:t>
      </w:r>
      <w:r>
        <w:rPr>
          <w:rFonts w:eastAsia="仿宋"/>
          <w:sz w:val="28"/>
          <w:szCs w:val="28"/>
        </w:rPr>
        <w:t>24h</w:t>
      </w:r>
      <w:r>
        <w:rPr>
          <w:rFonts w:eastAsia="仿宋"/>
          <w:sz w:val="28"/>
          <w:szCs w:val="28"/>
        </w:rPr>
        <w:t>在线，随时监控设备是否正常运行。</w:t>
      </w:r>
    </w:p>
    <w:p w:rsidR="004B3394" w:rsidRDefault="000F0EFE">
      <w:pPr>
        <w:pStyle w:val="a2"/>
        <w:adjustRightInd w:val="0"/>
        <w:snapToGrid w:val="0"/>
        <w:spacing w:after="0" w:line="500" w:lineRule="exact"/>
        <w:outlineLvl w:val="2"/>
        <w:rPr>
          <w:rFonts w:eastAsia="仿宋"/>
          <w:b/>
          <w:bCs/>
          <w:sz w:val="28"/>
          <w:szCs w:val="28"/>
        </w:rPr>
      </w:pPr>
      <w:r>
        <w:rPr>
          <w:rFonts w:eastAsia="仿宋"/>
          <w:b/>
          <w:bCs/>
          <w:sz w:val="28"/>
          <w:szCs w:val="28"/>
        </w:rPr>
        <w:t>2.4.1</w:t>
      </w:r>
      <w:r>
        <w:rPr>
          <w:rFonts w:eastAsia="仿宋"/>
          <w:b/>
          <w:bCs/>
          <w:sz w:val="28"/>
          <w:szCs w:val="28"/>
        </w:rPr>
        <w:t>应急救援结束后的注意事项</w:t>
      </w:r>
    </w:p>
    <w:p w:rsidR="004B3394" w:rsidRDefault="000F0EFE">
      <w:pPr>
        <w:pStyle w:val="a2"/>
        <w:adjustRightInd w:val="0"/>
        <w:snapToGrid w:val="0"/>
        <w:spacing w:after="0" w:line="500" w:lineRule="exact"/>
        <w:ind w:firstLineChars="200" w:firstLine="560"/>
        <w:rPr>
          <w:rFonts w:eastAsia="仿宋"/>
          <w:sz w:val="28"/>
          <w:szCs w:val="28"/>
        </w:rPr>
      </w:pPr>
      <w:r>
        <w:rPr>
          <w:rFonts w:eastAsia="仿宋"/>
          <w:sz w:val="28"/>
          <w:szCs w:val="28"/>
        </w:rPr>
        <w:t>评估事件影响，防止发生再生、次生事件。</w:t>
      </w:r>
    </w:p>
    <w:p w:rsidR="004B3394" w:rsidRDefault="000F0EFE">
      <w:pPr>
        <w:pStyle w:val="a2"/>
        <w:adjustRightInd w:val="0"/>
        <w:snapToGrid w:val="0"/>
        <w:spacing w:after="0" w:line="500" w:lineRule="exact"/>
        <w:outlineLvl w:val="2"/>
        <w:rPr>
          <w:rFonts w:eastAsia="仿宋"/>
          <w:b/>
          <w:bCs/>
          <w:sz w:val="28"/>
          <w:szCs w:val="28"/>
        </w:rPr>
      </w:pPr>
      <w:r>
        <w:rPr>
          <w:rFonts w:eastAsia="仿宋"/>
          <w:b/>
          <w:bCs/>
          <w:sz w:val="28"/>
          <w:szCs w:val="28"/>
        </w:rPr>
        <w:t>2.4.2</w:t>
      </w:r>
      <w:r>
        <w:rPr>
          <w:rFonts w:eastAsia="仿宋"/>
          <w:b/>
          <w:bCs/>
          <w:sz w:val="28"/>
          <w:szCs w:val="28"/>
        </w:rPr>
        <w:t>其他注意事项</w:t>
      </w:r>
    </w:p>
    <w:p w:rsidR="004B3394" w:rsidRDefault="000F0EFE">
      <w:pPr>
        <w:pStyle w:val="a2"/>
        <w:numPr>
          <w:ilvl w:val="0"/>
          <w:numId w:val="26"/>
        </w:numPr>
        <w:adjustRightInd w:val="0"/>
        <w:snapToGrid w:val="0"/>
        <w:spacing w:after="0" w:line="500" w:lineRule="exact"/>
        <w:ind w:leftChars="200" w:left="420"/>
        <w:rPr>
          <w:rFonts w:eastAsia="仿宋"/>
          <w:sz w:val="28"/>
          <w:szCs w:val="28"/>
        </w:rPr>
      </w:pPr>
      <w:r>
        <w:rPr>
          <w:rFonts w:eastAsia="仿宋"/>
          <w:sz w:val="28"/>
          <w:szCs w:val="28"/>
        </w:rPr>
        <w:t>及时发布有关事件信息。</w:t>
      </w:r>
    </w:p>
    <w:p w:rsidR="004B3394" w:rsidRDefault="000F0EFE">
      <w:pPr>
        <w:pStyle w:val="a2"/>
        <w:numPr>
          <w:ilvl w:val="0"/>
          <w:numId w:val="26"/>
        </w:numPr>
        <w:adjustRightInd w:val="0"/>
        <w:snapToGrid w:val="0"/>
        <w:spacing w:after="0" w:line="500" w:lineRule="exact"/>
        <w:ind w:leftChars="200" w:left="420"/>
        <w:rPr>
          <w:rFonts w:eastAsia="仿宋"/>
          <w:sz w:val="28"/>
          <w:szCs w:val="28"/>
        </w:rPr>
      </w:pPr>
      <w:r>
        <w:rPr>
          <w:rFonts w:eastAsia="仿宋"/>
          <w:sz w:val="28"/>
          <w:szCs w:val="28"/>
        </w:rPr>
        <w:t>废气处理设备应定期巡查、维护，确保各设备正常运行。</w:t>
      </w:r>
      <w:r>
        <w:rPr>
          <w:rFonts w:eastAsia="仿宋"/>
          <w:sz w:val="28"/>
          <w:szCs w:val="28"/>
        </w:rPr>
        <w:br/>
      </w:r>
      <w:r>
        <w:rPr>
          <w:rFonts w:eastAsia="仿宋"/>
          <w:sz w:val="28"/>
          <w:szCs w:val="28"/>
        </w:rPr>
        <w:t>（</w:t>
      </w:r>
      <w:r>
        <w:rPr>
          <w:rFonts w:eastAsia="仿宋"/>
          <w:sz w:val="28"/>
          <w:szCs w:val="28"/>
        </w:rPr>
        <w:t>3</w:t>
      </w:r>
      <w:r>
        <w:rPr>
          <w:rFonts w:eastAsia="仿宋"/>
          <w:sz w:val="28"/>
          <w:szCs w:val="28"/>
        </w:rPr>
        <w:t>）废气处理设备管理人员、生产操作人员应定期接受培训。</w:t>
      </w:r>
    </w:p>
    <w:p w:rsidR="004B3394" w:rsidRDefault="004B3394">
      <w:pPr>
        <w:pStyle w:val="a2"/>
        <w:adjustRightInd w:val="0"/>
        <w:snapToGrid w:val="0"/>
        <w:spacing w:after="0" w:line="500" w:lineRule="exact"/>
        <w:rPr>
          <w:rFonts w:eastAsia="仿宋"/>
          <w:sz w:val="28"/>
          <w:szCs w:val="28"/>
        </w:rPr>
      </w:pPr>
    </w:p>
    <w:p w:rsidR="004B3394" w:rsidRDefault="004B3394">
      <w:pPr>
        <w:pStyle w:val="a2"/>
        <w:adjustRightInd w:val="0"/>
        <w:snapToGrid w:val="0"/>
        <w:spacing w:after="0" w:line="500" w:lineRule="exact"/>
        <w:rPr>
          <w:rFonts w:eastAsia="仿宋"/>
          <w:sz w:val="28"/>
          <w:szCs w:val="28"/>
        </w:rPr>
      </w:pPr>
    </w:p>
    <w:p w:rsidR="004B3394" w:rsidRDefault="004B3394">
      <w:pPr>
        <w:pStyle w:val="a2"/>
        <w:adjustRightInd w:val="0"/>
        <w:snapToGrid w:val="0"/>
        <w:spacing w:after="0" w:line="500" w:lineRule="exact"/>
        <w:rPr>
          <w:rFonts w:eastAsia="仿宋"/>
          <w:sz w:val="28"/>
          <w:szCs w:val="28"/>
        </w:rPr>
      </w:pPr>
    </w:p>
    <w:p w:rsidR="004B3394" w:rsidRDefault="004B3394">
      <w:pPr>
        <w:pStyle w:val="a2"/>
        <w:adjustRightInd w:val="0"/>
        <w:snapToGrid w:val="0"/>
        <w:spacing w:after="0" w:line="500" w:lineRule="exact"/>
        <w:rPr>
          <w:rFonts w:eastAsia="仿宋"/>
          <w:sz w:val="28"/>
          <w:szCs w:val="28"/>
        </w:rPr>
      </w:pPr>
    </w:p>
    <w:p w:rsidR="004B3394" w:rsidRDefault="004B3394">
      <w:pPr>
        <w:pStyle w:val="a2"/>
        <w:adjustRightInd w:val="0"/>
        <w:snapToGrid w:val="0"/>
        <w:spacing w:after="0" w:line="500" w:lineRule="exact"/>
        <w:rPr>
          <w:rFonts w:eastAsia="仿宋"/>
          <w:sz w:val="28"/>
          <w:szCs w:val="28"/>
        </w:rPr>
      </w:pPr>
    </w:p>
    <w:p w:rsidR="004B3394" w:rsidRDefault="004B3394">
      <w:pPr>
        <w:pStyle w:val="a2"/>
        <w:adjustRightInd w:val="0"/>
        <w:snapToGrid w:val="0"/>
        <w:spacing w:after="0" w:line="500" w:lineRule="exact"/>
        <w:rPr>
          <w:rFonts w:eastAsia="仿宋"/>
          <w:sz w:val="28"/>
          <w:szCs w:val="28"/>
        </w:rPr>
      </w:pPr>
    </w:p>
    <w:p w:rsidR="004B3394" w:rsidRDefault="004B3394">
      <w:pPr>
        <w:pStyle w:val="a2"/>
        <w:adjustRightInd w:val="0"/>
        <w:snapToGrid w:val="0"/>
        <w:spacing w:after="0" w:line="500" w:lineRule="exact"/>
        <w:rPr>
          <w:rFonts w:eastAsia="仿宋"/>
          <w:sz w:val="28"/>
          <w:szCs w:val="28"/>
        </w:rPr>
      </w:pPr>
    </w:p>
    <w:p w:rsidR="004B3394" w:rsidRDefault="004B3394">
      <w:pPr>
        <w:pStyle w:val="a2"/>
        <w:adjustRightInd w:val="0"/>
        <w:snapToGrid w:val="0"/>
        <w:spacing w:after="0" w:line="500" w:lineRule="exact"/>
        <w:rPr>
          <w:rFonts w:eastAsia="仿宋"/>
          <w:sz w:val="28"/>
          <w:szCs w:val="28"/>
        </w:rPr>
      </w:pPr>
    </w:p>
    <w:p w:rsidR="004B3394" w:rsidRDefault="004B3394">
      <w:pPr>
        <w:pStyle w:val="a2"/>
        <w:adjustRightInd w:val="0"/>
        <w:snapToGrid w:val="0"/>
        <w:spacing w:after="0" w:line="500" w:lineRule="exact"/>
        <w:rPr>
          <w:rFonts w:eastAsia="仿宋"/>
          <w:sz w:val="28"/>
          <w:szCs w:val="28"/>
        </w:rPr>
        <w:sectPr w:rsidR="004B3394">
          <w:footerReference w:type="default" r:id="rId23"/>
          <w:pgSz w:w="11907" w:h="16840"/>
          <w:pgMar w:top="1418" w:right="1418" w:bottom="1134" w:left="1418" w:header="851" w:footer="851" w:gutter="0"/>
          <w:cols w:space="720"/>
          <w:docGrid w:linePitch="312" w:charSpace="5629"/>
        </w:sectPr>
      </w:pPr>
    </w:p>
    <w:p w:rsidR="004B3394" w:rsidRDefault="000F0EFE">
      <w:pPr>
        <w:pStyle w:val="110"/>
        <w:spacing w:line="500" w:lineRule="exact"/>
        <w:rPr>
          <w:rFonts w:eastAsia="仿宋"/>
          <w:b/>
          <w:bCs/>
          <w:szCs w:val="28"/>
        </w:rPr>
      </w:pPr>
      <w:bookmarkStart w:id="217" w:name="_Toc82688487"/>
      <w:r>
        <w:rPr>
          <w:rFonts w:eastAsia="仿宋"/>
          <w:b/>
          <w:bCs/>
          <w:szCs w:val="28"/>
        </w:rPr>
        <w:lastRenderedPageBreak/>
        <w:t>附件附图</w:t>
      </w:r>
      <w:bookmarkEnd w:id="189"/>
      <w:bookmarkEnd w:id="217"/>
    </w:p>
    <w:p w:rsidR="004B3394" w:rsidRDefault="000F0EFE">
      <w:pPr>
        <w:adjustRightInd w:val="0"/>
        <w:snapToGrid w:val="0"/>
        <w:spacing w:line="500" w:lineRule="exact"/>
        <w:ind w:firstLineChars="200" w:firstLine="560"/>
        <w:rPr>
          <w:rFonts w:eastAsia="仿宋"/>
          <w:sz w:val="28"/>
        </w:rPr>
      </w:pPr>
      <w:r>
        <w:rPr>
          <w:rFonts w:eastAsia="仿宋"/>
          <w:sz w:val="28"/>
        </w:rPr>
        <w:t>附件</w:t>
      </w:r>
      <w:r>
        <w:rPr>
          <w:rFonts w:eastAsia="仿宋"/>
          <w:sz w:val="28"/>
        </w:rPr>
        <w:t xml:space="preserve">1  </w:t>
      </w:r>
      <w:r>
        <w:rPr>
          <w:rFonts w:eastAsia="仿宋"/>
          <w:sz w:val="28"/>
        </w:rPr>
        <w:t>内外部联系单位、人员、电话</w:t>
      </w:r>
    </w:p>
    <w:p w:rsidR="004B3394" w:rsidRDefault="000F0EFE">
      <w:pPr>
        <w:adjustRightInd w:val="0"/>
        <w:snapToGrid w:val="0"/>
        <w:spacing w:line="500" w:lineRule="exact"/>
        <w:ind w:firstLineChars="200" w:firstLine="560"/>
        <w:rPr>
          <w:rFonts w:eastAsia="仿宋"/>
          <w:sz w:val="28"/>
          <w:szCs w:val="22"/>
        </w:rPr>
      </w:pPr>
      <w:r>
        <w:rPr>
          <w:rFonts w:eastAsia="仿宋"/>
          <w:sz w:val="28"/>
        </w:rPr>
        <w:t>附件</w:t>
      </w:r>
      <w:r>
        <w:rPr>
          <w:rFonts w:eastAsia="仿宋"/>
          <w:sz w:val="28"/>
        </w:rPr>
        <w:t xml:space="preserve">2  </w:t>
      </w:r>
      <w:r>
        <w:rPr>
          <w:rFonts w:eastAsia="仿宋"/>
          <w:sz w:val="28"/>
        </w:rPr>
        <w:t>应急处置卡</w:t>
      </w:r>
    </w:p>
    <w:p w:rsidR="004B3394" w:rsidRDefault="000F0EFE">
      <w:pPr>
        <w:adjustRightInd w:val="0"/>
        <w:snapToGrid w:val="0"/>
        <w:spacing w:line="500" w:lineRule="exact"/>
        <w:ind w:firstLineChars="200" w:firstLine="560"/>
        <w:rPr>
          <w:rFonts w:eastAsia="仿宋"/>
          <w:sz w:val="28"/>
        </w:rPr>
      </w:pPr>
      <w:r>
        <w:rPr>
          <w:rFonts w:eastAsia="仿宋"/>
          <w:sz w:val="28"/>
        </w:rPr>
        <w:t>附件</w:t>
      </w:r>
      <w:r>
        <w:rPr>
          <w:rFonts w:eastAsia="仿宋"/>
          <w:sz w:val="28"/>
        </w:rPr>
        <w:t xml:space="preserve">3  </w:t>
      </w:r>
      <w:r>
        <w:rPr>
          <w:rFonts w:eastAsia="仿宋"/>
          <w:sz w:val="28"/>
        </w:rPr>
        <w:t>应急检测协议</w:t>
      </w:r>
    </w:p>
    <w:p w:rsidR="004B3394" w:rsidRDefault="000F0EFE">
      <w:pPr>
        <w:adjustRightInd w:val="0"/>
        <w:snapToGrid w:val="0"/>
        <w:spacing w:line="500" w:lineRule="exact"/>
        <w:ind w:firstLineChars="200" w:firstLine="560"/>
        <w:rPr>
          <w:rFonts w:eastAsia="仿宋"/>
          <w:sz w:val="28"/>
        </w:rPr>
      </w:pPr>
      <w:r>
        <w:rPr>
          <w:rFonts w:eastAsia="仿宋"/>
          <w:sz w:val="28"/>
        </w:rPr>
        <w:t>附件</w:t>
      </w:r>
      <w:r>
        <w:rPr>
          <w:rFonts w:eastAsia="仿宋"/>
          <w:sz w:val="28"/>
        </w:rPr>
        <w:t xml:space="preserve">4  </w:t>
      </w:r>
      <w:r>
        <w:rPr>
          <w:rFonts w:eastAsia="仿宋"/>
          <w:sz w:val="28"/>
        </w:rPr>
        <w:t>专家意见</w:t>
      </w:r>
    </w:p>
    <w:p w:rsidR="004B3394" w:rsidRDefault="004B3394">
      <w:pPr>
        <w:pStyle w:val="BodyText21"/>
        <w:snapToGrid w:val="0"/>
        <w:spacing w:line="500" w:lineRule="exact"/>
        <w:ind w:firstLineChars="200" w:firstLine="560"/>
        <w:textAlignment w:val="auto"/>
        <w:rPr>
          <w:rFonts w:ascii="Times New Roman" w:eastAsia="仿宋"/>
          <w:sz w:val="28"/>
        </w:rPr>
      </w:pPr>
    </w:p>
    <w:p w:rsidR="004B3394" w:rsidRDefault="000F0EFE">
      <w:pPr>
        <w:adjustRightInd w:val="0"/>
        <w:snapToGrid w:val="0"/>
        <w:spacing w:line="500" w:lineRule="exact"/>
        <w:ind w:firstLineChars="200" w:firstLine="560"/>
        <w:rPr>
          <w:rFonts w:eastAsia="仿宋"/>
          <w:sz w:val="28"/>
        </w:rPr>
      </w:pPr>
      <w:r>
        <w:rPr>
          <w:rFonts w:eastAsia="仿宋"/>
          <w:sz w:val="28"/>
        </w:rPr>
        <w:t>附图</w:t>
      </w:r>
      <w:r>
        <w:rPr>
          <w:rFonts w:eastAsia="仿宋" w:hint="eastAsia"/>
          <w:sz w:val="28"/>
        </w:rPr>
        <w:t>1</w:t>
      </w:r>
      <w:r>
        <w:rPr>
          <w:rFonts w:eastAsia="仿宋"/>
          <w:sz w:val="28"/>
        </w:rPr>
        <w:t xml:space="preserve"> </w:t>
      </w:r>
      <w:r>
        <w:rPr>
          <w:rFonts w:eastAsia="仿宋"/>
          <w:sz w:val="28"/>
        </w:rPr>
        <w:t>地理位置及敏感目标分布图</w:t>
      </w:r>
    </w:p>
    <w:p w:rsidR="004B3394" w:rsidRDefault="000F0EFE">
      <w:pPr>
        <w:adjustRightInd w:val="0"/>
        <w:snapToGrid w:val="0"/>
        <w:spacing w:line="500" w:lineRule="exact"/>
        <w:ind w:firstLineChars="200" w:firstLine="560"/>
        <w:rPr>
          <w:rFonts w:eastAsia="仿宋"/>
          <w:sz w:val="28"/>
        </w:rPr>
      </w:pPr>
      <w:r>
        <w:rPr>
          <w:rFonts w:eastAsia="仿宋"/>
          <w:sz w:val="28"/>
        </w:rPr>
        <w:t>附图</w:t>
      </w:r>
      <w:r>
        <w:rPr>
          <w:rFonts w:eastAsia="仿宋" w:hint="eastAsia"/>
          <w:sz w:val="28"/>
        </w:rPr>
        <w:t>2</w:t>
      </w:r>
      <w:r>
        <w:rPr>
          <w:rFonts w:eastAsia="仿宋"/>
          <w:sz w:val="28"/>
        </w:rPr>
        <w:t xml:space="preserve"> </w:t>
      </w:r>
      <w:r>
        <w:rPr>
          <w:rFonts w:eastAsia="仿宋"/>
          <w:sz w:val="28"/>
        </w:rPr>
        <w:t>应急物资布置图</w:t>
      </w:r>
    </w:p>
    <w:p w:rsidR="004B3394" w:rsidRDefault="000F0EFE">
      <w:pPr>
        <w:adjustRightInd w:val="0"/>
        <w:snapToGrid w:val="0"/>
        <w:spacing w:line="500" w:lineRule="exact"/>
        <w:ind w:firstLineChars="200" w:firstLine="560"/>
        <w:rPr>
          <w:rFonts w:eastAsia="仿宋"/>
          <w:sz w:val="28"/>
        </w:rPr>
      </w:pPr>
      <w:r>
        <w:rPr>
          <w:rFonts w:eastAsia="仿宋"/>
          <w:sz w:val="28"/>
        </w:rPr>
        <w:t>附图</w:t>
      </w:r>
      <w:r>
        <w:rPr>
          <w:rFonts w:eastAsia="仿宋" w:hint="eastAsia"/>
          <w:sz w:val="28"/>
        </w:rPr>
        <w:t>3</w:t>
      </w:r>
      <w:r>
        <w:rPr>
          <w:rFonts w:eastAsia="仿宋"/>
          <w:sz w:val="28"/>
        </w:rPr>
        <w:t xml:space="preserve"> </w:t>
      </w:r>
      <w:r>
        <w:rPr>
          <w:rFonts w:eastAsia="仿宋"/>
          <w:sz w:val="28"/>
        </w:rPr>
        <w:t>雨污管网图</w:t>
      </w:r>
    </w:p>
    <w:p w:rsidR="004B3394" w:rsidRDefault="000F0EFE">
      <w:pPr>
        <w:adjustRightInd w:val="0"/>
        <w:snapToGrid w:val="0"/>
        <w:spacing w:line="500" w:lineRule="exact"/>
        <w:ind w:firstLineChars="200" w:firstLine="560"/>
        <w:rPr>
          <w:rFonts w:eastAsia="仿宋"/>
          <w:sz w:val="28"/>
        </w:rPr>
      </w:pPr>
      <w:r>
        <w:rPr>
          <w:rFonts w:eastAsia="仿宋"/>
          <w:sz w:val="28"/>
        </w:rPr>
        <w:t>附图</w:t>
      </w:r>
      <w:r>
        <w:rPr>
          <w:rFonts w:eastAsia="仿宋" w:hint="eastAsia"/>
          <w:sz w:val="28"/>
        </w:rPr>
        <w:t>4</w:t>
      </w:r>
      <w:r>
        <w:rPr>
          <w:rFonts w:eastAsia="仿宋"/>
          <w:sz w:val="28"/>
        </w:rPr>
        <w:t xml:space="preserve"> </w:t>
      </w:r>
      <w:r>
        <w:rPr>
          <w:rFonts w:eastAsia="仿宋"/>
          <w:sz w:val="28"/>
        </w:rPr>
        <w:t>厂区内疏散路线图</w:t>
      </w:r>
    </w:p>
    <w:p w:rsidR="004B3394" w:rsidRDefault="000F0EFE">
      <w:pPr>
        <w:adjustRightInd w:val="0"/>
        <w:snapToGrid w:val="0"/>
        <w:spacing w:line="500" w:lineRule="exact"/>
        <w:ind w:firstLineChars="200" w:firstLine="560"/>
        <w:rPr>
          <w:rFonts w:eastAsia="仿宋"/>
          <w:sz w:val="28"/>
        </w:rPr>
      </w:pPr>
      <w:r>
        <w:rPr>
          <w:rFonts w:eastAsia="仿宋"/>
          <w:sz w:val="28"/>
        </w:rPr>
        <w:t>附图</w:t>
      </w:r>
      <w:r>
        <w:rPr>
          <w:rFonts w:eastAsia="仿宋" w:hint="eastAsia"/>
          <w:sz w:val="28"/>
        </w:rPr>
        <w:t>5</w:t>
      </w:r>
      <w:r>
        <w:rPr>
          <w:rFonts w:eastAsia="仿宋"/>
          <w:sz w:val="28"/>
        </w:rPr>
        <w:t xml:space="preserve"> </w:t>
      </w:r>
      <w:r>
        <w:rPr>
          <w:rFonts w:eastAsia="仿宋"/>
          <w:sz w:val="28"/>
        </w:rPr>
        <w:t>厂区外疏散路线及区域道路交通管制图</w:t>
      </w:r>
    </w:p>
    <w:p w:rsidR="004B3394" w:rsidRDefault="000F0EFE">
      <w:pPr>
        <w:adjustRightInd w:val="0"/>
        <w:snapToGrid w:val="0"/>
        <w:spacing w:line="500" w:lineRule="exact"/>
        <w:ind w:firstLineChars="200" w:firstLine="560"/>
        <w:rPr>
          <w:rFonts w:eastAsia="仿宋"/>
          <w:sz w:val="28"/>
        </w:rPr>
      </w:pPr>
      <w:r>
        <w:rPr>
          <w:rFonts w:eastAsia="仿宋"/>
          <w:sz w:val="28"/>
        </w:rPr>
        <w:t>附图</w:t>
      </w:r>
      <w:r>
        <w:rPr>
          <w:rFonts w:eastAsia="仿宋" w:hint="eastAsia"/>
          <w:sz w:val="28"/>
        </w:rPr>
        <w:t>6</w:t>
      </w:r>
      <w:r>
        <w:rPr>
          <w:rFonts w:eastAsia="仿宋"/>
          <w:sz w:val="28"/>
        </w:rPr>
        <w:t xml:space="preserve"> </w:t>
      </w:r>
      <w:r>
        <w:rPr>
          <w:rFonts w:eastAsia="仿宋"/>
          <w:sz w:val="28"/>
        </w:rPr>
        <w:t>水文水系图</w:t>
      </w:r>
    </w:p>
    <w:p w:rsidR="004B3394" w:rsidRDefault="000F0EFE">
      <w:pPr>
        <w:adjustRightInd w:val="0"/>
        <w:snapToGrid w:val="0"/>
        <w:spacing w:line="500" w:lineRule="exact"/>
        <w:ind w:firstLineChars="200" w:firstLine="560"/>
        <w:rPr>
          <w:rFonts w:eastAsia="仿宋"/>
          <w:sz w:val="28"/>
        </w:rPr>
      </w:pPr>
      <w:r>
        <w:rPr>
          <w:rFonts w:eastAsia="仿宋"/>
          <w:sz w:val="28"/>
        </w:rPr>
        <w:t>附图</w:t>
      </w:r>
      <w:r>
        <w:rPr>
          <w:rFonts w:eastAsia="仿宋" w:hint="eastAsia"/>
          <w:sz w:val="28"/>
        </w:rPr>
        <w:t>7</w:t>
      </w:r>
      <w:r>
        <w:rPr>
          <w:rFonts w:eastAsia="仿宋"/>
          <w:sz w:val="28"/>
        </w:rPr>
        <w:t xml:space="preserve"> </w:t>
      </w:r>
      <w:r>
        <w:rPr>
          <w:rFonts w:eastAsia="仿宋"/>
          <w:sz w:val="28"/>
        </w:rPr>
        <w:t>风险源分布图</w:t>
      </w:r>
    </w:p>
    <w:p w:rsidR="004B3394" w:rsidRDefault="000F0EFE">
      <w:pPr>
        <w:adjustRightInd w:val="0"/>
        <w:snapToGrid w:val="0"/>
        <w:spacing w:line="500" w:lineRule="exact"/>
        <w:ind w:firstLineChars="200" w:firstLine="560"/>
        <w:rPr>
          <w:rFonts w:eastAsia="仿宋"/>
        </w:rPr>
      </w:pPr>
      <w:r>
        <w:rPr>
          <w:rFonts w:eastAsia="仿宋"/>
          <w:sz w:val="28"/>
        </w:rPr>
        <w:t>附图</w:t>
      </w:r>
      <w:r>
        <w:rPr>
          <w:rFonts w:eastAsia="仿宋" w:hint="eastAsia"/>
          <w:sz w:val="28"/>
        </w:rPr>
        <w:t>8</w:t>
      </w:r>
      <w:r>
        <w:rPr>
          <w:rFonts w:eastAsia="仿宋"/>
          <w:sz w:val="28"/>
        </w:rPr>
        <w:t xml:space="preserve"> </w:t>
      </w:r>
      <w:r>
        <w:rPr>
          <w:rFonts w:eastAsia="仿宋"/>
          <w:sz w:val="28"/>
        </w:rPr>
        <w:t>风险源内部控制图</w:t>
      </w:r>
    </w:p>
    <w:sectPr w:rsidR="004B3394" w:rsidSect="004B3394">
      <w:footerReference w:type="default" r:id="rId24"/>
      <w:pgSz w:w="11907" w:h="16840"/>
      <w:pgMar w:top="1418" w:right="1418" w:bottom="1134" w:left="1418" w:header="851" w:footer="851" w:gutter="0"/>
      <w:cols w:space="720"/>
      <w:docGrid w:linePitch="312" w:charSpace="56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EFE" w:rsidRDefault="000F0EFE" w:rsidP="004B3394">
      <w:r>
        <w:separator/>
      </w:r>
    </w:p>
  </w:endnote>
  <w:endnote w:type="continuationSeparator" w:id="1">
    <w:p w:rsidR="000F0EFE" w:rsidRDefault="000F0EFE" w:rsidP="004B3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im Sun+ 2">
    <w:altName w:val="黑体"/>
    <w:charset w:val="86"/>
    <w:family w:val="swiss"/>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仿宋体">
    <w:altName w:val="宋体"/>
    <w:charset w:val="86"/>
    <w:family w:val="roma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_GBK">
    <w:altName w:val="方正姚体"/>
    <w:charset w:val="86"/>
    <w:family w:val="script"/>
    <w:pitch w:val="default"/>
    <w:sig w:usb0="00000000" w:usb1="00000000" w:usb2="00000010" w:usb3="00000000" w:csb0="00040000" w:csb1="00000000"/>
  </w:font>
  <w:font w:name="CG Times (WN)">
    <w:altName w:val="Times New Roman"/>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NewRoman">
    <w:altName w:val="黑体"/>
    <w:charset w:val="86"/>
    <w:family w:val="auto"/>
    <w:pitch w:val="default"/>
    <w:sig w:usb0="00000000" w:usb1="00000000" w:usb2="00000010" w:usb3="00000000" w:csb0="00040000" w:csb1="00000000"/>
  </w:font>
  <w:font w:name="華康中楷體">
    <w:altName w:val="Microsoft JhengHei"/>
    <w:charset w:val="88"/>
    <w:family w:val="modern"/>
    <w:pitch w:val="default"/>
    <w:sig w:usb0="00000000" w:usb1="00000000" w:usb2="00000010" w:usb3="00000000" w:csb0="00100000" w:csb1="00000000"/>
  </w:font>
  <w:font w:name="Plotter">
    <w:altName w:val="Lucida Console"/>
    <w:charset w:val="00"/>
    <w:family w:val="roman"/>
    <w:pitch w:val="default"/>
    <w:sig w:usb0="00000000" w:usb1="00000000" w:usb2="00000000" w:usb3="00000000" w:csb0="00000001" w:csb1="00000000"/>
  </w:font>
  <w:font w:name="Sim Sun">
    <w:altName w:val="宋体"/>
    <w:charset w:val="86"/>
    <w:family w:val="swiss"/>
    <w:pitch w:val="default"/>
    <w:sig w:usb0="00000000" w:usb1="0000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DFKai-SB">
    <w:altName w:val="Microsoft JhengHei Light"/>
    <w:charset w:val="88"/>
    <w:family w:val="script"/>
    <w:pitch w:val="default"/>
    <w:sig w:usb0="00000000" w:usb1="00000000" w:usb2="00000016" w:usb3="00000000" w:csb0="00100001" w:csb1="00000000"/>
  </w:font>
  <w:font w:name="方正黑体_GBK">
    <w:altName w:val="微软雅黑"/>
    <w:charset w:val="86"/>
    <w:family w:val="script"/>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汉鼎简大宋">
    <w:altName w:val="宋体"/>
    <w:charset w:val="86"/>
    <w:family w:val="modern"/>
    <w:pitch w:val="default"/>
    <w:sig w:usb0="00000000" w:usb1="00000000" w:usb2="00000010" w:usb3="00000000" w:csb0="0004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New Roman;Symbol;Arial;婼">
    <w:altName w:val="宋体"/>
    <w:charset w:val="86"/>
    <w:family w:val="auto"/>
    <w:pitch w:val="default"/>
    <w:sig w:usb0="00000000" w:usb1="00000000" w:usb2="00000000" w:usb3="00000000" w:csb0="00040001" w:csb1="00000000"/>
  </w:font>
  <w:font w:name="Abadi MT Condensed">
    <w:altName w:val="AMGDT"/>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94" w:rsidRDefault="004B3394">
    <w:pPr>
      <w:pStyle w:val="af6"/>
      <w:framePr w:wrap="around" w:vAnchor="text" w:hAnchor="margin" w:xAlign="center" w:y="1"/>
      <w:rPr>
        <w:rStyle w:val="aff3"/>
      </w:rPr>
    </w:pPr>
    <w:r>
      <w:fldChar w:fldCharType="begin"/>
    </w:r>
    <w:r w:rsidR="000F0EFE">
      <w:rPr>
        <w:rStyle w:val="aff3"/>
      </w:rPr>
      <w:instrText xml:space="preserve">PAGE  </w:instrText>
    </w:r>
    <w:r>
      <w:fldChar w:fldCharType="end"/>
    </w:r>
  </w:p>
  <w:p w:rsidR="004B3394" w:rsidRDefault="004B3394">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94" w:rsidRDefault="004B3394">
    <w:pPr>
      <w:pStyle w:val="af6"/>
      <w:framePr w:wrap="around" w:hAnchor="text" w:y="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94" w:rsidRDefault="004B3394">
    <w:pPr>
      <w:pStyle w:val="af6"/>
      <w:jc w:val="center"/>
      <w:rPr>
        <w:rFonts w:ascii="宋体" w:hAnsi="宋体"/>
        <w:sz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94" w:rsidRDefault="004B3394">
    <w:pPr>
      <w:pStyle w:val="af6"/>
      <w:jc w:val="center"/>
    </w:pPr>
    <w:r>
      <w:fldChar w:fldCharType="begin"/>
    </w:r>
    <w:r w:rsidR="000F0EFE">
      <w:instrText xml:space="preserve"> PAGE   \* MERGEFORMAT </w:instrText>
    </w:r>
    <w:r>
      <w:fldChar w:fldCharType="separate"/>
    </w:r>
    <w:r w:rsidR="00607C72" w:rsidRPr="00607C72">
      <w:rPr>
        <w:noProof/>
        <w:lang w:val="zh-CN"/>
      </w:rPr>
      <w:t>53</w:t>
    </w:r>
    <w:r>
      <w:fldChar w:fldCharType="end"/>
    </w:r>
  </w:p>
  <w:p w:rsidR="004B3394" w:rsidRDefault="004B3394">
    <w:pPr>
      <w:pStyle w:val="af6"/>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94" w:rsidRDefault="004B3394">
    <w:pPr>
      <w:pStyle w:val="af6"/>
      <w:ind w:firstLine="280"/>
      <w:jc w:val="center"/>
    </w:pPr>
    <w:r>
      <w:fldChar w:fldCharType="begin"/>
    </w:r>
    <w:r w:rsidR="000F0EFE">
      <w:instrText xml:space="preserve"> PAGE   \* MERGEFORMAT </w:instrText>
    </w:r>
    <w:r>
      <w:fldChar w:fldCharType="separate"/>
    </w:r>
    <w:r w:rsidR="00607C72" w:rsidRPr="00607C72">
      <w:rPr>
        <w:noProof/>
        <w:lang w:val="zh-CN"/>
      </w:rPr>
      <w:t>58</w:t>
    </w:r>
    <w:r>
      <w:fldChar w:fldCharType="end"/>
    </w:r>
  </w:p>
  <w:p w:rsidR="004B3394" w:rsidRDefault="004B3394">
    <w:pPr>
      <w:pStyle w:val="af6"/>
      <w:jc w:val="both"/>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94" w:rsidRDefault="004B3394">
    <w:pPr>
      <w:pStyle w:val="af6"/>
      <w:ind w:firstLine="280"/>
      <w:jc w:val="center"/>
    </w:pPr>
    <w:r>
      <w:fldChar w:fldCharType="begin"/>
    </w:r>
    <w:r w:rsidR="000F0EFE">
      <w:instrText xml:space="preserve"> PAGE   \* MERGEFORMAT </w:instrText>
    </w:r>
    <w:r>
      <w:fldChar w:fldCharType="separate"/>
    </w:r>
    <w:r w:rsidR="00607C72" w:rsidRPr="00607C72">
      <w:rPr>
        <w:noProof/>
        <w:lang w:val="zh-CN"/>
      </w:rPr>
      <w:t>60</w:t>
    </w:r>
    <w:r>
      <w:fldChar w:fldCharType="end"/>
    </w:r>
  </w:p>
  <w:p w:rsidR="004B3394" w:rsidRDefault="004B3394">
    <w:pPr>
      <w:pStyle w:val="af6"/>
      <w:jc w:val="both"/>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94" w:rsidRDefault="004B3394">
    <w:pPr>
      <w:pStyle w:val="af6"/>
      <w:ind w:firstLine="280"/>
      <w:jc w:val="center"/>
    </w:pPr>
    <w:r>
      <w:fldChar w:fldCharType="begin"/>
    </w:r>
    <w:r w:rsidR="000F0EFE">
      <w:instrText xml:space="preserve"> PAGE   \* MERGEFORMAT </w:instrText>
    </w:r>
    <w:r>
      <w:fldChar w:fldCharType="separate"/>
    </w:r>
    <w:r w:rsidR="00607C72" w:rsidRPr="00607C72">
      <w:rPr>
        <w:noProof/>
        <w:lang w:val="zh-CN"/>
      </w:rPr>
      <w:t>61</w:t>
    </w:r>
    <w:r>
      <w:fldChar w:fldCharType="end"/>
    </w:r>
  </w:p>
  <w:p w:rsidR="004B3394" w:rsidRDefault="004B3394">
    <w:pPr>
      <w:pStyle w:val="af6"/>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EFE" w:rsidRDefault="000F0EFE" w:rsidP="004B3394">
      <w:r>
        <w:separator/>
      </w:r>
    </w:p>
  </w:footnote>
  <w:footnote w:type="continuationSeparator" w:id="1">
    <w:p w:rsidR="000F0EFE" w:rsidRDefault="000F0EFE" w:rsidP="004B3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94" w:rsidRDefault="000F0EFE">
    <w:pPr>
      <w:pStyle w:val="af7"/>
      <w:pBdr>
        <w:bottom w:val="single" w:sz="6" w:space="0" w:color="auto"/>
      </w:pBdr>
      <w:rPr>
        <w:rFonts w:ascii="仿宋" w:eastAsia="仿宋" w:hAnsi="仿宋"/>
        <w:sz w:val="21"/>
        <w:szCs w:val="21"/>
      </w:rPr>
    </w:pPr>
    <w:r>
      <w:rPr>
        <w:rFonts w:ascii="仿宋" w:eastAsia="仿宋" w:hAnsi="仿宋" w:hint="eastAsia"/>
        <w:color w:val="000000"/>
        <w:sz w:val="21"/>
        <w:szCs w:val="21"/>
      </w:rPr>
      <w:t>无锡市兴亚无缝钢管有限公司突发环境事件应急预案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94" w:rsidRDefault="000F0EFE">
    <w:pPr>
      <w:pStyle w:val="af7"/>
      <w:pBdr>
        <w:bottom w:val="single" w:sz="6" w:space="0" w:color="auto"/>
      </w:pBdr>
      <w:rPr>
        <w:rFonts w:ascii="仿宋" w:eastAsia="仿宋" w:hAnsi="仿宋"/>
        <w:sz w:val="21"/>
        <w:szCs w:val="21"/>
      </w:rPr>
    </w:pPr>
    <w:r>
      <w:rPr>
        <w:rFonts w:ascii="仿宋" w:eastAsia="仿宋" w:hAnsi="仿宋" w:hint="eastAsia"/>
        <w:color w:val="000000"/>
        <w:sz w:val="21"/>
        <w:szCs w:val="21"/>
      </w:rPr>
      <w:t>无锡市兴亚无缝钢管有限公司突发环境事件应急预案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94" w:rsidRDefault="000F0EFE">
    <w:pPr>
      <w:pStyle w:val="af7"/>
      <w:pBdr>
        <w:bottom w:val="single" w:sz="6" w:space="0" w:color="auto"/>
      </w:pBdr>
      <w:rPr>
        <w:rFonts w:eastAsia="华文新魏"/>
      </w:rPr>
    </w:pPr>
    <w:r>
      <w:rPr>
        <w:rFonts w:ascii="仿宋" w:eastAsia="仿宋" w:hAnsi="仿宋" w:hint="eastAsia"/>
        <w:color w:val="000000"/>
        <w:sz w:val="21"/>
        <w:szCs w:val="21"/>
      </w:rPr>
      <w:t>无锡市兴亚无缝钢管有限公司突发环境事件应急预案</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94" w:rsidRDefault="000F0EFE">
    <w:pPr>
      <w:pStyle w:val="af7"/>
      <w:pBdr>
        <w:bottom w:val="single" w:sz="6" w:space="0" w:color="auto"/>
      </w:pBdr>
      <w:rPr>
        <w:rFonts w:eastAsia="华文新魏"/>
      </w:rPr>
    </w:pPr>
    <w:r>
      <w:rPr>
        <w:rFonts w:ascii="仿宋" w:eastAsia="仿宋" w:hAnsi="仿宋" w:hint="eastAsia"/>
        <w:color w:val="000000"/>
        <w:sz w:val="21"/>
        <w:szCs w:val="21"/>
      </w:rPr>
      <w:t>无</w:t>
    </w:r>
    <w:r>
      <w:rPr>
        <w:rFonts w:ascii="仿宋" w:eastAsia="仿宋" w:hAnsi="仿宋" w:hint="eastAsia"/>
        <w:color w:val="000000"/>
        <w:sz w:val="21"/>
        <w:szCs w:val="21"/>
      </w:rPr>
      <w:t>锡市兴亚无缝钢管有限公司突发环境事件应急预案</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94" w:rsidRDefault="000F0EFE">
    <w:pPr>
      <w:pStyle w:val="af7"/>
      <w:pBdr>
        <w:bottom w:val="single" w:sz="6" w:space="0" w:color="auto"/>
      </w:pBdr>
      <w:rPr>
        <w:rFonts w:eastAsia="华文新魏"/>
      </w:rPr>
    </w:pPr>
    <w:r>
      <w:rPr>
        <w:rFonts w:ascii="仿宋" w:eastAsia="仿宋" w:hAnsi="仿宋" w:hint="eastAsia"/>
        <w:color w:val="000000"/>
        <w:sz w:val="21"/>
        <w:szCs w:val="21"/>
      </w:rPr>
      <w:t>无锡市兴亚无缝钢管有限公司突发环境事件应急预案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7704C8"/>
    <w:multiLevelType w:val="singleLevel"/>
    <w:tmpl w:val="8E7704C8"/>
    <w:lvl w:ilvl="0">
      <w:start w:val="1"/>
      <w:numFmt w:val="decimal"/>
      <w:suff w:val="nothing"/>
      <w:lvlText w:val="（%1）"/>
      <w:lvlJc w:val="left"/>
    </w:lvl>
  </w:abstractNum>
  <w:abstractNum w:abstractNumId="1">
    <w:nsid w:val="90F7B514"/>
    <w:multiLevelType w:val="singleLevel"/>
    <w:tmpl w:val="90F7B514"/>
    <w:lvl w:ilvl="0">
      <w:start w:val="2"/>
      <w:numFmt w:val="chineseCounting"/>
      <w:suff w:val="nothing"/>
      <w:lvlText w:val="%1、"/>
      <w:lvlJc w:val="left"/>
      <w:rPr>
        <w:rFonts w:hint="eastAsia"/>
      </w:rPr>
    </w:lvl>
  </w:abstractNum>
  <w:abstractNum w:abstractNumId="2">
    <w:nsid w:val="A625B47A"/>
    <w:multiLevelType w:val="singleLevel"/>
    <w:tmpl w:val="A625B47A"/>
    <w:lvl w:ilvl="0">
      <w:start w:val="1"/>
      <w:numFmt w:val="decimal"/>
      <w:suff w:val="nothing"/>
      <w:lvlText w:val="（%1）"/>
      <w:lvlJc w:val="left"/>
    </w:lvl>
  </w:abstractNum>
  <w:abstractNum w:abstractNumId="3">
    <w:nsid w:val="A6A13E28"/>
    <w:multiLevelType w:val="singleLevel"/>
    <w:tmpl w:val="A6A13E28"/>
    <w:lvl w:ilvl="0">
      <w:start w:val="1"/>
      <w:numFmt w:val="decimal"/>
      <w:suff w:val="nothing"/>
      <w:lvlText w:val="（%1）"/>
      <w:lvlJc w:val="left"/>
    </w:lvl>
  </w:abstractNum>
  <w:abstractNum w:abstractNumId="4">
    <w:nsid w:val="C6CE935E"/>
    <w:multiLevelType w:val="singleLevel"/>
    <w:tmpl w:val="C6CE935E"/>
    <w:lvl w:ilvl="0">
      <w:start w:val="1"/>
      <w:numFmt w:val="decimal"/>
      <w:suff w:val="nothing"/>
      <w:lvlText w:val="（%1）"/>
      <w:lvlJc w:val="left"/>
    </w:lvl>
  </w:abstractNum>
  <w:abstractNum w:abstractNumId="5">
    <w:nsid w:val="D0FE9735"/>
    <w:multiLevelType w:val="singleLevel"/>
    <w:tmpl w:val="D0FE9735"/>
    <w:lvl w:ilvl="0">
      <w:start w:val="1"/>
      <w:numFmt w:val="decimal"/>
      <w:suff w:val="nothing"/>
      <w:lvlText w:val="（%1）"/>
      <w:lvlJc w:val="left"/>
    </w:lvl>
  </w:abstractNum>
  <w:abstractNum w:abstractNumId="6">
    <w:nsid w:val="E27EA857"/>
    <w:multiLevelType w:val="singleLevel"/>
    <w:tmpl w:val="E27EA857"/>
    <w:lvl w:ilvl="0">
      <w:start w:val="1"/>
      <w:numFmt w:val="decimal"/>
      <w:suff w:val="nothing"/>
      <w:lvlText w:val="%1、"/>
      <w:lvlJc w:val="left"/>
    </w:lvl>
  </w:abstractNum>
  <w:abstractNum w:abstractNumId="7">
    <w:nsid w:val="ECC40733"/>
    <w:multiLevelType w:val="singleLevel"/>
    <w:tmpl w:val="ECC40733"/>
    <w:lvl w:ilvl="0">
      <w:start w:val="1"/>
      <w:numFmt w:val="decimal"/>
      <w:suff w:val="nothing"/>
      <w:lvlText w:val="（%1）"/>
      <w:lvlJc w:val="left"/>
    </w:lvl>
  </w:abstractNum>
  <w:abstractNum w:abstractNumId="8">
    <w:nsid w:val="FFFFFF7C"/>
    <w:multiLevelType w:val="singleLevel"/>
    <w:tmpl w:val="FFFFFF7C"/>
    <w:lvl w:ilvl="0">
      <w:start w:val="1"/>
      <w:numFmt w:val="decimal"/>
      <w:pStyle w:val="5"/>
      <w:lvlText w:val="%1."/>
      <w:lvlJc w:val="left"/>
      <w:pPr>
        <w:tabs>
          <w:tab w:val="left" w:pos="2040"/>
        </w:tabs>
        <w:ind w:left="2040" w:hanging="360"/>
      </w:pPr>
    </w:lvl>
  </w:abstractNum>
  <w:abstractNum w:abstractNumId="9">
    <w:nsid w:val="FFFFFF7D"/>
    <w:multiLevelType w:val="singleLevel"/>
    <w:tmpl w:val="FFFFFF7D"/>
    <w:lvl w:ilvl="0">
      <w:start w:val="1"/>
      <w:numFmt w:val="decimal"/>
      <w:pStyle w:val="4"/>
      <w:lvlText w:val="%1."/>
      <w:lvlJc w:val="left"/>
      <w:pPr>
        <w:tabs>
          <w:tab w:val="left" w:pos="1620"/>
        </w:tabs>
        <w:ind w:left="1620" w:hanging="360"/>
      </w:pPr>
    </w:lvl>
  </w:abstractNum>
  <w:abstractNum w:abstractNumId="1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1">
    <w:nsid w:val="FFFFFF7F"/>
    <w:multiLevelType w:val="singleLevel"/>
    <w:tmpl w:val="FFFFFF7F"/>
    <w:lvl w:ilvl="0">
      <w:start w:val="1"/>
      <w:numFmt w:val="decimal"/>
      <w:pStyle w:val="2"/>
      <w:lvlText w:val="%1."/>
      <w:lvlJc w:val="left"/>
      <w:pPr>
        <w:tabs>
          <w:tab w:val="left" w:pos="780"/>
        </w:tabs>
        <w:ind w:left="780" w:hanging="360"/>
      </w:pPr>
    </w:lvl>
  </w:abstractNum>
  <w:abstractNum w:abstractNumId="12">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13">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14">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15">
    <w:nsid w:val="FFFFFFFB"/>
    <w:multiLevelType w:val="multilevel"/>
    <w:tmpl w:val="FFFFFFFB"/>
    <w:lvl w:ilvl="0">
      <w:start w:val="1"/>
      <w:numFmt w:val="decimal"/>
      <w:pStyle w:val="11h11stlevelSectionHeadl1-1Char"/>
      <w:lvlText w:val="%1."/>
      <w:legacy w:legacy="1" w:legacySpace="144" w:legacyIndent="0"/>
      <w:lvlJc w:val="left"/>
      <w:pPr>
        <w:ind w:left="0" w:firstLine="0"/>
      </w:pPr>
    </w:lvl>
    <w:lvl w:ilvl="1">
      <w:start w:val="1"/>
      <w:numFmt w:val="decimal"/>
      <w:lvlText w:val="%1.%2"/>
      <w:legacy w:legacy="1" w:legacySpace="144" w:legacyIndent="0"/>
      <w:lvlJc w:val="left"/>
      <w:pPr>
        <w:ind w:left="0" w:firstLine="0"/>
      </w:pPr>
    </w:lvl>
    <w:lvl w:ilvl="2">
      <w:start w:val="1"/>
      <w:numFmt w:val="decimal"/>
      <w:pStyle w:val="31113Char11111113h33rdlevelH31"/>
      <w:lvlText w:val="%1.%2.%3"/>
      <w:legacy w:legacy="1" w:legacySpace="144" w:legacyIndent="0"/>
      <w:lvlJc w:val="left"/>
      <w:pPr>
        <w:ind w:left="0" w:firstLine="0"/>
      </w:pPr>
    </w:lvl>
    <w:lvl w:ilvl="3">
      <w:start w:val="1"/>
      <w:numFmt w:val="decimal"/>
      <w:pStyle w:val="41111"/>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6">
    <w:nsid w:val="0A614DEA"/>
    <w:multiLevelType w:val="singleLevel"/>
    <w:tmpl w:val="0A614DEA"/>
    <w:lvl w:ilvl="0">
      <w:start w:val="1"/>
      <w:numFmt w:val="decimal"/>
      <w:suff w:val="nothing"/>
      <w:lvlText w:val="（%1）"/>
      <w:lvlJc w:val="left"/>
    </w:lvl>
  </w:abstractNum>
  <w:abstractNum w:abstractNumId="17">
    <w:nsid w:val="0C8B6058"/>
    <w:multiLevelType w:val="multilevel"/>
    <w:tmpl w:val="0C8B6058"/>
    <w:lvl w:ilvl="0">
      <w:start w:val="1"/>
      <w:numFmt w:val="decimal"/>
      <w:suff w:val="space"/>
      <w:lvlText w:val="%1"/>
      <w:lvlJc w:val="left"/>
      <w:pPr>
        <w:ind w:left="1361" w:hanging="431"/>
      </w:pPr>
      <w:rPr>
        <w:rFonts w:hint="eastAsia"/>
      </w:rPr>
    </w:lvl>
    <w:lvl w:ilvl="1">
      <w:start w:val="1"/>
      <w:numFmt w:val="decimal"/>
      <w:suff w:val="space"/>
      <w:lvlText w:val="%1.%2"/>
      <w:lvlJc w:val="left"/>
      <w:pPr>
        <w:ind w:left="0" w:firstLine="57"/>
      </w:pPr>
      <w:rPr>
        <w:rFonts w:ascii="Times New Roman" w:hAnsi="Times New Roman" w:cs="Times New Roman" w:hint="default"/>
      </w:rPr>
    </w:lvl>
    <w:lvl w:ilvl="2">
      <w:start w:val="1"/>
      <w:numFmt w:val="decimal"/>
      <w:suff w:val="space"/>
      <w:lvlText w:val="%1.%2.%3"/>
      <w:lvlJc w:val="left"/>
      <w:pPr>
        <w:ind w:left="1141" w:hanging="431"/>
      </w:pPr>
      <w:rPr>
        <w:rFonts w:ascii="Times New Roman" w:hAnsi="Times New Roman" w:cs="Times New Roman" w:hint="default"/>
        <w:lang w:val="en-US"/>
      </w:rPr>
    </w:lvl>
    <w:lvl w:ilvl="3">
      <w:start w:val="1"/>
      <w:numFmt w:val="decimal"/>
      <w:pStyle w:val="7"/>
      <w:suff w:val="space"/>
      <w:lvlText w:val="%1.%2.%3.%4"/>
      <w:lvlJc w:val="left"/>
      <w:pPr>
        <w:ind w:left="2269" w:hanging="431"/>
      </w:pPr>
      <w:rPr>
        <w:rFonts w:hint="eastAsia"/>
        <w:b/>
      </w:rPr>
    </w:lvl>
    <w:lvl w:ilvl="4">
      <w:start w:val="1"/>
      <w:numFmt w:val="decimal"/>
      <w:lvlText w:val="%1.%2.%3.%4.%5"/>
      <w:lvlJc w:val="left"/>
      <w:pPr>
        <w:tabs>
          <w:tab w:val="left" w:pos="1362"/>
        </w:tabs>
        <w:ind w:left="1361" w:hanging="431"/>
      </w:pPr>
      <w:rPr>
        <w:rFonts w:hint="eastAsia"/>
      </w:rPr>
    </w:lvl>
    <w:lvl w:ilvl="5">
      <w:start w:val="1"/>
      <w:numFmt w:val="decimal"/>
      <w:lvlText w:val="%1.%2.%3.%4.%5.%6"/>
      <w:lvlJc w:val="left"/>
      <w:pPr>
        <w:tabs>
          <w:tab w:val="left" w:pos="1362"/>
        </w:tabs>
        <w:ind w:left="1361" w:hanging="431"/>
      </w:pPr>
      <w:rPr>
        <w:rFonts w:hint="eastAsia"/>
      </w:rPr>
    </w:lvl>
    <w:lvl w:ilvl="6">
      <w:start w:val="1"/>
      <w:numFmt w:val="decimal"/>
      <w:lvlText w:val="%1.%2.%3.%4.%5.%6.%7"/>
      <w:lvlJc w:val="left"/>
      <w:pPr>
        <w:tabs>
          <w:tab w:val="left" w:pos="1362"/>
        </w:tabs>
        <w:ind w:left="1361" w:hanging="431"/>
      </w:pPr>
      <w:rPr>
        <w:rFonts w:hint="eastAsia"/>
      </w:rPr>
    </w:lvl>
    <w:lvl w:ilvl="7">
      <w:start w:val="1"/>
      <w:numFmt w:val="decimal"/>
      <w:lvlText w:val="%1.%2.%3.%4.%5.%6.%7.%8"/>
      <w:lvlJc w:val="left"/>
      <w:pPr>
        <w:tabs>
          <w:tab w:val="left" w:pos="1362"/>
        </w:tabs>
        <w:ind w:left="1361" w:hanging="431"/>
      </w:pPr>
      <w:rPr>
        <w:rFonts w:hint="eastAsia"/>
      </w:rPr>
    </w:lvl>
    <w:lvl w:ilvl="8">
      <w:start w:val="1"/>
      <w:numFmt w:val="decimal"/>
      <w:lvlText w:val="%1.%2.%3.%4.%5.%6.%7.%8.%9"/>
      <w:lvlJc w:val="left"/>
      <w:pPr>
        <w:tabs>
          <w:tab w:val="left" w:pos="1362"/>
        </w:tabs>
        <w:ind w:left="1361" w:hanging="431"/>
      </w:pPr>
      <w:rPr>
        <w:rFonts w:hint="eastAsia"/>
      </w:rPr>
    </w:lvl>
  </w:abstractNum>
  <w:abstractNum w:abstractNumId="18">
    <w:nsid w:val="2AA0E9FC"/>
    <w:multiLevelType w:val="singleLevel"/>
    <w:tmpl w:val="2AA0E9FC"/>
    <w:lvl w:ilvl="0">
      <w:start w:val="1"/>
      <w:numFmt w:val="decimal"/>
      <w:suff w:val="nothing"/>
      <w:lvlText w:val="（%1）"/>
      <w:lvlJc w:val="left"/>
    </w:lvl>
  </w:abstractNum>
  <w:abstractNum w:abstractNumId="19">
    <w:nsid w:val="31126E84"/>
    <w:multiLevelType w:val="singleLevel"/>
    <w:tmpl w:val="31126E84"/>
    <w:lvl w:ilvl="0">
      <w:start w:val="1"/>
      <w:numFmt w:val="decimal"/>
      <w:suff w:val="nothing"/>
      <w:lvlText w:val="（%1）"/>
      <w:lvlJc w:val="left"/>
    </w:lvl>
  </w:abstractNum>
  <w:abstractNum w:abstractNumId="20">
    <w:nsid w:val="38F8DBF4"/>
    <w:multiLevelType w:val="singleLevel"/>
    <w:tmpl w:val="38F8DBF4"/>
    <w:lvl w:ilvl="0">
      <w:start w:val="1"/>
      <w:numFmt w:val="decimal"/>
      <w:suff w:val="nothing"/>
      <w:lvlText w:val="（%1）"/>
      <w:lvlJc w:val="left"/>
    </w:lvl>
  </w:abstractNum>
  <w:abstractNum w:abstractNumId="21">
    <w:nsid w:val="41A04064"/>
    <w:multiLevelType w:val="singleLevel"/>
    <w:tmpl w:val="41A04064"/>
    <w:lvl w:ilvl="0">
      <w:start w:val="1"/>
      <w:numFmt w:val="decimal"/>
      <w:suff w:val="nothing"/>
      <w:lvlText w:val="（%1）"/>
      <w:lvlJc w:val="left"/>
    </w:lvl>
  </w:abstractNum>
  <w:abstractNum w:abstractNumId="22">
    <w:nsid w:val="44C0B9DC"/>
    <w:multiLevelType w:val="singleLevel"/>
    <w:tmpl w:val="44C0B9DC"/>
    <w:lvl w:ilvl="0">
      <w:start w:val="1"/>
      <w:numFmt w:val="decimal"/>
      <w:suff w:val="nothing"/>
      <w:lvlText w:val="（%1）"/>
      <w:lvlJc w:val="left"/>
    </w:lvl>
  </w:abstractNum>
  <w:abstractNum w:abstractNumId="23">
    <w:nsid w:val="557C2AF5"/>
    <w:multiLevelType w:val="multilevel"/>
    <w:tmpl w:val="557C2AF5"/>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Times New Roman" w:eastAsia="黑体" w:hAnsi="Times New Roman" w:cs="Times New Roman" w:hint="default"/>
        <w:b w:val="0"/>
        <w:i w:val="0"/>
        <w:sz w:val="21"/>
      </w:rPr>
    </w:lvl>
    <w:lvl w:ilvl="4">
      <w:start w:val="1"/>
      <w:numFmt w:val="decimal"/>
      <w:suff w:val="nothing"/>
      <w:lvlText w:val="%1%2.%3.%4.%5　"/>
      <w:lvlJc w:val="left"/>
      <w:pPr>
        <w:ind w:left="0" w:firstLine="0"/>
      </w:pPr>
      <w:rPr>
        <w:rFonts w:ascii="Times New Roman" w:eastAsia="黑体" w:hAnsi="Times New Roman" w:cs="Times New Roman" w:hint="default"/>
        <w:b w:val="0"/>
        <w:i w:val="0"/>
        <w:sz w:val="21"/>
      </w:rPr>
    </w:lvl>
    <w:lvl w:ilvl="5">
      <w:start w:val="1"/>
      <w:numFmt w:val="decimal"/>
      <w:suff w:val="nothing"/>
      <w:lvlText w:val="%1%2.%3.%4.%5.%6　"/>
      <w:lvlJc w:val="left"/>
      <w:pPr>
        <w:ind w:left="0" w:firstLine="0"/>
      </w:pPr>
      <w:rPr>
        <w:rFonts w:ascii="Times New Roman" w:eastAsia="黑体" w:hAnsi="Times New Roman" w:cs="Times New Roman" w:hint="default"/>
        <w:b w:val="0"/>
        <w:i w:val="0"/>
        <w:sz w:val="21"/>
      </w:rPr>
    </w:lvl>
    <w:lvl w:ilvl="6">
      <w:start w:val="1"/>
      <w:numFmt w:val="decimal"/>
      <w:suff w:val="nothing"/>
      <w:lvlText w:val="%1%2.%3.%4.%5.%6.%7　"/>
      <w:lvlJc w:val="left"/>
      <w:pPr>
        <w:ind w:left="0" w:firstLine="0"/>
      </w:pPr>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24">
    <w:nsid w:val="5BECFEBE"/>
    <w:multiLevelType w:val="singleLevel"/>
    <w:tmpl w:val="5BECFEBE"/>
    <w:lvl w:ilvl="0">
      <w:start w:val="1"/>
      <w:numFmt w:val="decimal"/>
      <w:suff w:val="nothing"/>
      <w:lvlText w:val="（%1）"/>
      <w:lvlJc w:val="left"/>
    </w:lvl>
  </w:abstractNum>
  <w:abstractNum w:abstractNumId="25">
    <w:nsid w:val="60FD1CFE"/>
    <w:multiLevelType w:val="singleLevel"/>
    <w:tmpl w:val="60FD1CFE"/>
    <w:lvl w:ilvl="0">
      <w:start w:val="1"/>
      <w:numFmt w:val="decimal"/>
      <w:pStyle w:val="a0"/>
      <w:lvlText w:val="(%1)."/>
      <w:lvlJc w:val="left"/>
      <w:pPr>
        <w:tabs>
          <w:tab w:val="left" w:pos="1440"/>
        </w:tabs>
        <w:ind w:left="1296" w:hanging="576"/>
      </w:pPr>
    </w:lvl>
  </w:abstractNum>
  <w:num w:numId="1">
    <w:abstractNumId w:val="11"/>
  </w:num>
  <w:num w:numId="2">
    <w:abstractNumId w:val="12"/>
  </w:num>
  <w:num w:numId="3">
    <w:abstractNumId w:val="13"/>
  </w:num>
  <w:num w:numId="4">
    <w:abstractNumId w:val="10"/>
  </w:num>
  <w:num w:numId="5">
    <w:abstractNumId w:val="14"/>
  </w:num>
  <w:num w:numId="6">
    <w:abstractNumId w:val="9"/>
  </w:num>
  <w:num w:numId="7">
    <w:abstractNumId w:val="8"/>
  </w:num>
  <w:num w:numId="8">
    <w:abstractNumId w:val="17"/>
  </w:num>
  <w:num w:numId="9">
    <w:abstractNumId w:val="15"/>
  </w:num>
  <w:num w:numId="10">
    <w:abstractNumId w:val="23"/>
  </w:num>
  <w:num w:numId="11">
    <w:abstractNumId w:val="25"/>
  </w:num>
  <w:num w:numId="12">
    <w:abstractNumId w:val="19"/>
  </w:num>
  <w:num w:numId="13">
    <w:abstractNumId w:val="1"/>
  </w:num>
  <w:num w:numId="14">
    <w:abstractNumId w:val="6"/>
  </w:num>
  <w:num w:numId="15">
    <w:abstractNumId w:val="2"/>
  </w:num>
  <w:num w:numId="16">
    <w:abstractNumId w:val="16"/>
  </w:num>
  <w:num w:numId="17">
    <w:abstractNumId w:val="20"/>
  </w:num>
  <w:num w:numId="18">
    <w:abstractNumId w:val="21"/>
  </w:num>
  <w:num w:numId="19">
    <w:abstractNumId w:val="18"/>
  </w:num>
  <w:num w:numId="20">
    <w:abstractNumId w:val="0"/>
  </w:num>
  <w:num w:numId="21">
    <w:abstractNumId w:val="4"/>
  </w:num>
  <w:num w:numId="22">
    <w:abstractNumId w:val="5"/>
  </w:num>
  <w:num w:numId="23">
    <w:abstractNumId w:val="22"/>
  </w:num>
  <w:num w:numId="24">
    <w:abstractNumId w:val="3"/>
  </w:num>
  <w:num w:numId="25">
    <w:abstractNumId w:val="24"/>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stylePaneFormatFilter w:val="3F01"/>
  <w:doNotTrackMoves/>
  <w:defaultTabStop w:val="420"/>
  <w:drawingGridHorizontalSpacing w:val="237"/>
  <w:drawingGridVerticalSpacing w:val="156"/>
  <w:noPunctuationKerning/>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EA0"/>
    <w:rsid w:val="00001EB7"/>
    <w:rsid w:val="00002154"/>
    <w:rsid w:val="000023DD"/>
    <w:rsid w:val="000048EA"/>
    <w:rsid w:val="00006E93"/>
    <w:rsid w:val="00010BFE"/>
    <w:rsid w:val="00010CEF"/>
    <w:rsid w:val="00012CB8"/>
    <w:rsid w:val="00014210"/>
    <w:rsid w:val="000154B1"/>
    <w:rsid w:val="00015B08"/>
    <w:rsid w:val="00015F63"/>
    <w:rsid w:val="000176F3"/>
    <w:rsid w:val="00017792"/>
    <w:rsid w:val="00017F6F"/>
    <w:rsid w:val="00017FF6"/>
    <w:rsid w:val="000202AE"/>
    <w:rsid w:val="00020DBC"/>
    <w:rsid w:val="00020DD3"/>
    <w:rsid w:val="000225CF"/>
    <w:rsid w:val="00022AFA"/>
    <w:rsid w:val="00023542"/>
    <w:rsid w:val="00024B94"/>
    <w:rsid w:val="0002581D"/>
    <w:rsid w:val="0002699A"/>
    <w:rsid w:val="00027733"/>
    <w:rsid w:val="0003084B"/>
    <w:rsid w:val="00030E65"/>
    <w:rsid w:val="00031F94"/>
    <w:rsid w:val="00032931"/>
    <w:rsid w:val="00032E1C"/>
    <w:rsid w:val="00034C56"/>
    <w:rsid w:val="000366F4"/>
    <w:rsid w:val="000374EE"/>
    <w:rsid w:val="000423B0"/>
    <w:rsid w:val="0004312F"/>
    <w:rsid w:val="0004328B"/>
    <w:rsid w:val="0004686F"/>
    <w:rsid w:val="0004698B"/>
    <w:rsid w:val="00047D2F"/>
    <w:rsid w:val="00050A36"/>
    <w:rsid w:val="000515F8"/>
    <w:rsid w:val="00051ABB"/>
    <w:rsid w:val="00052AEF"/>
    <w:rsid w:val="00052CD4"/>
    <w:rsid w:val="000543C5"/>
    <w:rsid w:val="00054636"/>
    <w:rsid w:val="00055C34"/>
    <w:rsid w:val="00056BDA"/>
    <w:rsid w:val="00060AF1"/>
    <w:rsid w:val="00061790"/>
    <w:rsid w:val="00061934"/>
    <w:rsid w:val="00062D03"/>
    <w:rsid w:val="00062FD5"/>
    <w:rsid w:val="00064E20"/>
    <w:rsid w:val="00066511"/>
    <w:rsid w:val="00066DE1"/>
    <w:rsid w:val="00067418"/>
    <w:rsid w:val="00067F78"/>
    <w:rsid w:val="00070362"/>
    <w:rsid w:val="000721EA"/>
    <w:rsid w:val="0007314D"/>
    <w:rsid w:val="0007363B"/>
    <w:rsid w:val="0007401D"/>
    <w:rsid w:val="00075E8C"/>
    <w:rsid w:val="00076345"/>
    <w:rsid w:val="00076393"/>
    <w:rsid w:val="00077A56"/>
    <w:rsid w:val="000807BC"/>
    <w:rsid w:val="00083124"/>
    <w:rsid w:val="00083EC0"/>
    <w:rsid w:val="000869CF"/>
    <w:rsid w:val="00086BA8"/>
    <w:rsid w:val="00087C75"/>
    <w:rsid w:val="00090C25"/>
    <w:rsid w:val="00091C2E"/>
    <w:rsid w:val="00094325"/>
    <w:rsid w:val="000943A2"/>
    <w:rsid w:val="00096381"/>
    <w:rsid w:val="00097DD0"/>
    <w:rsid w:val="000A04E6"/>
    <w:rsid w:val="000A19D7"/>
    <w:rsid w:val="000A1E37"/>
    <w:rsid w:val="000A2BB5"/>
    <w:rsid w:val="000A4F8E"/>
    <w:rsid w:val="000A5BDB"/>
    <w:rsid w:val="000A6DD1"/>
    <w:rsid w:val="000A7E4C"/>
    <w:rsid w:val="000B400C"/>
    <w:rsid w:val="000B7A4E"/>
    <w:rsid w:val="000C0126"/>
    <w:rsid w:val="000C0964"/>
    <w:rsid w:val="000C0D0B"/>
    <w:rsid w:val="000C0F62"/>
    <w:rsid w:val="000C2A88"/>
    <w:rsid w:val="000C38A4"/>
    <w:rsid w:val="000C3BDE"/>
    <w:rsid w:val="000C3F4F"/>
    <w:rsid w:val="000C5DB0"/>
    <w:rsid w:val="000C5FE1"/>
    <w:rsid w:val="000C6F30"/>
    <w:rsid w:val="000C7EC9"/>
    <w:rsid w:val="000D02D8"/>
    <w:rsid w:val="000D07CC"/>
    <w:rsid w:val="000D169A"/>
    <w:rsid w:val="000D3196"/>
    <w:rsid w:val="000D3F66"/>
    <w:rsid w:val="000D43CD"/>
    <w:rsid w:val="000D5399"/>
    <w:rsid w:val="000D55E3"/>
    <w:rsid w:val="000D6512"/>
    <w:rsid w:val="000D69D1"/>
    <w:rsid w:val="000D7CAD"/>
    <w:rsid w:val="000E0823"/>
    <w:rsid w:val="000E145D"/>
    <w:rsid w:val="000E177F"/>
    <w:rsid w:val="000E19A3"/>
    <w:rsid w:val="000E2283"/>
    <w:rsid w:val="000E523F"/>
    <w:rsid w:val="000E66D0"/>
    <w:rsid w:val="000E6AD9"/>
    <w:rsid w:val="000E7F04"/>
    <w:rsid w:val="000F08F2"/>
    <w:rsid w:val="000F0EFE"/>
    <w:rsid w:val="000F2C3B"/>
    <w:rsid w:val="000F3070"/>
    <w:rsid w:val="000F4571"/>
    <w:rsid w:val="000F5915"/>
    <w:rsid w:val="000F5C10"/>
    <w:rsid w:val="000F7B33"/>
    <w:rsid w:val="001006BC"/>
    <w:rsid w:val="0010197F"/>
    <w:rsid w:val="00101C08"/>
    <w:rsid w:val="0010359F"/>
    <w:rsid w:val="001041DD"/>
    <w:rsid w:val="00105412"/>
    <w:rsid w:val="00105D34"/>
    <w:rsid w:val="0010658A"/>
    <w:rsid w:val="00107C6C"/>
    <w:rsid w:val="00107F6A"/>
    <w:rsid w:val="001102B3"/>
    <w:rsid w:val="00111668"/>
    <w:rsid w:val="00111FFC"/>
    <w:rsid w:val="00114761"/>
    <w:rsid w:val="00116D83"/>
    <w:rsid w:val="001171EE"/>
    <w:rsid w:val="001209EC"/>
    <w:rsid w:val="00120B18"/>
    <w:rsid w:val="00122726"/>
    <w:rsid w:val="001232B4"/>
    <w:rsid w:val="00123B08"/>
    <w:rsid w:val="00123F19"/>
    <w:rsid w:val="0012449E"/>
    <w:rsid w:val="00124CB5"/>
    <w:rsid w:val="0013159D"/>
    <w:rsid w:val="00133600"/>
    <w:rsid w:val="00133621"/>
    <w:rsid w:val="00133C3E"/>
    <w:rsid w:val="0013539A"/>
    <w:rsid w:val="001353E2"/>
    <w:rsid w:val="001353E3"/>
    <w:rsid w:val="00136693"/>
    <w:rsid w:val="00137460"/>
    <w:rsid w:val="001408E9"/>
    <w:rsid w:val="001414DF"/>
    <w:rsid w:val="00143BE4"/>
    <w:rsid w:val="00145447"/>
    <w:rsid w:val="00145F07"/>
    <w:rsid w:val="00146FFF"/>
    <w:rsid w:val="00150337"/>
    <w:rsid w:val="0015059C"/>
    <w:rsid w:val="00150B26"/>
    <w:rsid w:val="00153DBB"/>
    <w:rsid w:val="00155825"/>
    <w:rsid w:val="00156514"/>
    <w:rsid w:val="0015653D"/>
    <w:rsid w:val="0015789E"/>
    <w:rsid w:val="00157B6E"/>
    <w:rsid w:val="001601C9"/>
    <w:rsid w:val="0016028F"/>
    <w:rsid w:val="00160EB5"/>
    <w:rsid w:val="00161AA0"/>
    <w:rsid w:val="0016246A"/>
    <w:rsid w:val="00162672"/>
    <w:rsid w:val="00162C8C"/>
    <w:rsid w:val="00163A50"/>
    <w:rsid w:val="00164B22"/>
    <w:rsid w:val="00164F6F"/>
    <w:rsid w:val="001670CE"/>
    <w:rsid w:val="001718E6"/>
    <w:rsid w:val="00172A27"/>
    <w:rsid w:val="0017343C"/>
    <w:rsid w:val="00173539"/>
    <w:rsid w:val="00173E19"/>
    <w:rsid w:val="001765EE"/>
    <w:rsid w:val="00177ED8"/>
    <w:rsid w:val="001815B8"/>
    <w:rsid w:val="00181654"/>
    <w:rsid w:val="001818D9"/>
    <w:rsid w:val="00182883"/>
    <w:rsid w:val="00182B07"/>
    <w:rsid w:val="00184DBE"/>
    <w:rsid w:val="001855A5"/>
    <w:rsid w:val="0018664C"/>
    <w:rsid w:val="0019072E"/>
    <w:rsid w:val="001910CD"/>
    <w:rsid w:val="001926D8"/>
    <w:rsid w:val="001945D5"/>
    <w:rsid w:val="00194B00"/>
    <w:rsid w:val="00197849"/>
    <w:rsid w:val="00197AED"/>
    <w:rsid w:val="001A1231"/>
    <w:rsid w:val="001A2CEC"/>
    <w:rsid w:val="001A433E"/>
    <w:rsid w:val="001A485B"/>
    <w:rsid w:val="001A52C6"/>
    <w:rsid w:val="001A605B"/>
    <w:rsid w:val="001A683D"/>
    <w:rsid w:val="001A74E9"/>
    <w:rsid w:val="001A77D8"/>
    <w:rsid w:val="001B033E"/>
    <w:rsid w:val="001B1428"/>
    <w:rsid w:val="001B2325"/>
    <w:rsid w:val="001B500D"/>
    <w:rsid w:val="001B52C0"/>
    <w:rsid w:val="001B596B"/>
    <w:rsid w:val="001B66BB"/>
    <w:rsid w:val="001B69FC"/>
    <w:rsid w:val="001B6DD7"/>
    <w:rsid w:val="001B72F9"/>
    <w:rsid w:val="001B7385"/>
    <w:rsid w:val="001B7EF6"/>
    <w:rsid w:val="001C2BA4"/>
    <w:rsid w:val="001C33C9"/>
    <w:rsid w:val="001C35DA"/>
    <w:rsid w:val="001C3C49"/>
    <w:rsid w:val="001C5848"/>
    <w:rsid w:val="001C7011"/>
    <w:rsid w:val="001C7CB7"/>
    <w:rsid w:val="001D0652"/>
    <w:rsid w:val="001D1F99"/>
    <w:rsid w:val="001D21EA"/>
    <w:rsid w:val="001D29BD"/>
    <w:rsid w:val="001D2A9C"/>
    <w:rsid w:val="001D3977"/>
    <w:rsid w:val="001D51A7"/>
    <w:rsid w:val="001D5725"/>
    <w:rsid w:val="001D60FC"/>
    <w:rsid w:val="001D730F"/>
    <w:rsid w:val="001D7610"/>
    <w:rsid w:val="001E017C"/>
    <w:rsid w:val="001E0A5F"/>
    <w:rsid w:val="001E0B60"/>
    <w:rsid w:val="001E0CB5"/>
    <w:rsid w:val="001E1407"/>
    <w:rsid w:val="001E2817"/>
    <w:rsid w:val="001E3A47"/>
    <w:rsid w:val="001E5503"/>
    <w:rsid w:val="001E59EC"/>
    <w:rsid w:val="001E626C"/>
    <w:rsid w:val="001E73D0"/>
    <w:rsid w:val="001F0993"/>
    <w:rsid w:val="001F0F67"/>
    <w:rsid w:val="001F1457"/>
    <w:rsid w:val="001F14BE"/>
    <w:rsid w:val="001F2FE0"/>
    <w:rsid w:val="001F4694"/>
    <w:rsid w:val="001F4C4F"/>
    <w:rsid w:val="001F53B2"/>
    <w:rsid w:val="001F5606"/>
    <w:rsid w:val="001F5D37"/>
    <w:rsid w:val="001F62D2"/>
    <w:rsid w:val="00200E28"/>
    <w:rsid w:val="00201E4D"/>
    <w:rsid w:val="0020226E"/>
    <w:rsid w:val="00203117"/>
    <w:rsid w:val="0020312B"/>
    <w:rsid w:val="002052F9"/>
    <w:rsid w:val="00206B7C"/>
    <w:rsid w:val="00207B0F"/>
    <w:rsid w:val="00207C2C"/>
    <w:rsid w:val="002126C6"/>
    <w:rsid w:val="0021503A"/>
    <w:rsid w:val="00215811"/>
    <w:rsid w:val="002165C5"/>
    <w:rsid w:val="00216F79"/>
    <w:rsid w:val="00217215"/>
    <w:rsid w:val="0022201F"/>
    <w:rsid w:val="00225243"/>
    <w:rsid w:val="002257FA"/>
    <w:rsid w:val="00225934"/>
    <w:rsid w:val="0022633C"/>
    <w:rsid w:val="00226A35"/>
    <w:rsid w:val="00226CD8"/>
    <w:rsid w:val="002277DF"/>
    <w:rsid w:val="00227F49"/>
    <w:rsid w:val="00235470"/>
    <w:rsid w:val="0023547D"/>
    <w:rsid w:val="00235EE3"/>
    <w:rsid w:val="0023660E"/>
    <w:rsid w:val="002433F8"/>
    <w:rsid w:val="00243D1B"/>
    <w:rsid w:val="00244BC2"/>
    <w:rsid w:val="00245048"/>
    <w:rsid w:val="0024568C"/>
    <w:rsid w:val="00245C58"/>
    <w:rsid w:val="00250915"/>
    <w:rsid w:val="002526C3"/>
    <w:rsid w:val="00252E4B"/>
    <w:rsid w:val="0025313B"/>
    <w:rsid w:val="0025413E"/>
    <w:rsid w:val="00255D8A"/>
    <w:rsid w:val="00256D57"/>
    <w:rsid w:val="002574CE"/>
    <w:rsid w:val="0025786E"/>
    <w:rsid w:val="002608A9"/>
    <w:rsid w:val="002628F6"/>
    <w:rsid w:val="002629C3"/>
    <w:rsid w:val="0026620E"/>
    <w:rsid w:val="002669F1"/>
    <w:rsid w:val="00266DBD"/>
    <w:rsid w:val="002673D2"/>
    <w:rsid w:val="00267523"/>
    <w:rsid w:val="00270010"/>
    <w:rsid w:val="00271B43"/>
    <w:rsid w:val="00271E25"/>
    <w:rsid w:val="00272EDC"/>
    <w:rsid w:val="00273C02"/>
    <w:rsid w:val="00276322"/>
    <w:rsid w:val="00277FB0"/>
    <w:rsid w:val="00281B53"/>
    <w:rsid w:val="00281D16"/>
    <w:rsid w:val="00281D74"/>
    <w:rsid w:val="00281FE9"/>
    <w:rsid w:val="00282CE0"/>
    <w:rsid w:val="0028307C"/>
    <w:rsid w:val="00283238"/>
    <w:rsid w:val="00283B80"/>
    <w:rsid w:val="0028517E"/>
    <w:rsid w:val="00285D8E"/>
    <w:rsid w:val="00287D8F"/>
    <w:rsid w:val="002910BD"/>
    <w:rsid w:val="00295F75"/>
    <w:rsid w:val="00296BB0"/>
    <w:rsid w:val="002975E9"/>
    <w:rsid w:val="002977AD"/>
    <w:rsid w:val="002A02A7"/>
    <w:rsid w:val="002A1422"/>
    <w:rsid w:val="002A1804"/>
    <w:rsid w:val="002A1D16"/>
    <w:rsid w:val="002A21B5"/>
    <w:rsid w:val="002A2C3C"/>
    <w:rsid w:val="002A3FB5"/>
    <w:rsid w:val="002A6B97"/>
    <w:rsid w:val="002A6C94"/>
    <w:rsid w:val="002B0E44"/>
    <w:rsid w:val="002B22B3"/>
    <w:rsid w:val="002B2FE6"/>
    <w:rsid w:val="002B39D4"/>
    <w:rsid w:val="002B5EA7"/>
    <w:rsid w:val="002C2BB1"/>
    <w:rsid w:val="002C2BED"/>
    <w:rsid w:val="002C38A1"/>
    <w:rsid w:val="002C4E7F"/>
    <w:rsid w:val="002C54A4"/>
    <w:rsid w:val="002C605E"/>
    <w:rsid w:val="002C6872"/>
    <w:rsid w:val="002C7444"/>
    <w:rsid w:val="002D00AD"/>
    <w:rsid w:val="002D0300"/>
    <w:rsid w:val="002D08AE"/>
    <w:rsid w:val="002D12DD"/>
    <w:rsid w:val="002D14F3"/>
    <w:rsid w:val="002D1CB6"/>
    <w:rsid w:val="002D2C6E"/>
    <w:rsid w:val="002D2DCA"/>
    <w:rsid w:val="002D35C4"/>
    <w:rsid w:val="002D3996"/>
    <w:rsid w:val="002D3CD1"/>
    <w:rsid w:val="002D4570"/>
    <w:rsid w:val="002D5D2A"/>
    <w:rsid w:val="002D6048"/>
    <w:rsid w:val="002D6D61"/>
    <w:rsid w:val="002E03C9"/>
    <w:rsid w:val="002E1BA5"/>
    <w:rsid w:val="002E228B"/>
    <w:rsid w:val="002E2435"/>
    <w:rsid w:val="002E2C9A"/>
    <w:rsid w:val="002E30BE"/>
    <w:rsid w:val="002E460B"/>
    <w:rsid w:val="002E4AA5"/>
    <w:rsid w:val="002E4BFB"/>
    <w:rsid w:val="002E5F49"/>
    <w:rsid w:val="002E5FC4"/>
    <w:rsid w:val="002E6FA1"/>
    <w:rsid w:val="002E7367"/>
    <w:rsid w:val="002F0519"/>
    <w:rsid w:val="002F0CD6"/>
    <w:rsid w:val="002F1DE4"/>
    <w:rsid w:val="002F37F5"/>
    <w:rsid w:val="002F4195"/>
    <w:rsid w:val="002F5FBC"/>
    <w:rsid w:val="002F63BF"/>
    <w:rsid w:val="002F6FCA"/>
    <w:rsid w:val="002F76A2"/>
    <w:rsid w:val="00300731"/>
    <w:rsid w:val="00300FF1"/>
    <w:rsid w:val="00301F6F"/>
    <w:rsid w:val="00302028"/>
    <w:rsid w:val="003028D7"/>
    <w:rsid w:val="00302B3D"/>
    <w:rsid w:val="0030426E"/>
    <w:rsid w:val="0030450A"/>
    <w:rsid w:val="00306832"/>
    <w:rsid w:val="003104A4"/>
    <w:rsid w:val="00311E33"/>
    <w:rsid w:val="00313608"/>
    <w:rsid w:val="00313646"/>
    <w:rsid w:val="003140A2"/>
    <w:rsid w:val="003152D1"/>
    <w:rsid w:val="003154C4"/>
    <w:rsid w:val="00315C71"/>
    <w:rsid w:val="00316482"/>
    <w:rsid w:val="00316BD3"/>
    <w:rsid w:val="00317522"/>
    <w:rsid w:val="0032043E"/>
    <w:rsid w:val="00321496"/>
    <w:rsid w:val="00324BA3"/>
    <w:rsid w:val="00327742"/>
    <w:rsid w:val="00327930"/>
    <w:rsid w:val="00327A22"/>
    <w:rsid w:val="00330813"/>
    <w:rsid w:val="00331D17"/>
    <w:rsid w:val="00332A78"/>
    <w:rsid w:val="0033388A"/>
    <w:rsid w:val="00334848"/>
    <w:rsid w:val="003350CA"/>
    <w:rsid w:val="003353F9"/>
    <w:rsid w:val="00336C6C"/>
    <w:rsid w:val="00337D65"/>
    <w:rsid w:val="00337F6C"/>
    <w:rsid w:val="0034229D"/>
    <w:rsid w:val="00342336"/>
    <w:rsid w:val="00342DC7"/>
    <w:rsid w:val="00342E19"/>
    <w:rsid w:val="00343A76"/>
    <w:rsid w:val="00344EE2"/>
    <w:rsid w:val="00345C54"/>
    <w:rsid w:val="00352683"/>
    <w:rsid w:val="0035301B"/>
    <w:rsid w:val="003535EE"/>
    <w:rsid w:val="0035386B"/>
    <w:rsid w:val="00353889"/>
    <w:rsid w:val="00353A10"/>
    <w:rsid w:val="00354E4D"/>
    <w:rsid w:val="00355178"/>
    <w:rsid w:val="00356A28"/>
    <w:rsid w:val="0036033A"/>
    <w:rsid w:val="003603EF"/>
    <w:rsid w:val="00360ABB"/>
    <w:rsid w:val="00362633"/>
    <w:rsid w:val="003638D4"/>
    <w:rsid w:val="00363B71"/>
    <w:rsid w:val="003662BC"/>
    <w:rsid w:val="0036641C"/>
    <w:rsid w:val="0036655E"/>
    <w:rsid w:val="00366B88"/>
    <w:rsid w:val="00366C13"/>
    <w:rsid w:val="003710FA"/>
    <w:rsid w:val="00371D72"/>
    <w:rsid w:val="00372456"/>
    <w:rsid w:val="00372728"/>
    <w:rsid w:val="00372A33"/>
    <w:rsid w:val="00373160"/>
    <w:rsid w:val="00373506"/>
    <w:rsid w:val="00373A75"/>
    <w:rsid w:val="00374C56"/>
    <w:rsid w:val="00375BDE"/>
    <w:rsid w:val="00375FC5"/>
    <w:rsid w:val="00376197"/>
    <w:rsid w:val="00376415"/>
    <w:rsid w:val="00377C5B"/>
    <w:rsid w:val="003809E1"/>
    <w:rsid w:val="00381AC9"/>
    <w:rsid w:val="00382D9B"/>
    <w:rsid w:val="00384BDD"/>
    <w:rsid w:val="00387536"/>
    <w:rsid w:val="003903AC"/>
    <w:rsid w:val="003909D7"/>
    <w:rsid w:val="00391797"/>
    <w:rsid w:val="00392A63"/>
    <w:rsid w:val="00392CA2"/>
    <w:rsid w:val="003935C7"/>
    <w:rsid w:val="0039369E"/>
    <w:rsid w:val="003937D6"/>
    <w:rsid w:val="00394692"/>
    <w:rsid w:val="003950CB"/>
    <w:rsid w:val="00396638"/>
    <w:rsid w:val="00396AF7"/>
    <w:rsid w:val="003A29D9"/>
    <w:rsid w:val="003A3E0D"/>
    <w:rsid w:val="003A533D"/>
    <w:rsid w:val="003A543C"/>
    <w:rsid w:val="003A792A"/>
    <w:rsid w:val="003B028C"/>
    <w:rsid w:val="003B0685"/>
    <w:rsid w:val="003B2B9E"/>
    <w:rsid w:val="003B313F"/>
    <w:rsid w:val="003C0FCB"/>
    <w:rsid w:val="003C57BC"/>
    <w:rsid w:val="003C5B94"/>
    <w:rsid w:val="003C65E5"/>
    <w:rsid w:val="003D4F9E"/>
    <w:rsid w:val="003D5556"/>
    <w:rsid w:val="003D5976"/>
    <w:rsid w:val="003D76EB"/>
    <w:rsid w:val="003E0BE6"/>
    <w:rsid w:val="003E1617"/>
    <w:rsid w:val="003E18A1"/>
    <w:rsid w:val="003E1937"/>
    <w:rsid w:val="003E21AA"/>
    <w:rsid w:val="003E23C0"/>
    <w:rsid w:val="003E2FE3"/>
    <w:rsid w:val="003E399B"/>
    <w:rsid w:val="003E3EBB"/>
    <w:rsid w:val="003E545F"/>
    <w:rsid w:val="003E696D"/>
    <w:rsid w:val="003E6ED1"/>
    <w:rsid w:val="003E75AE"/>
    <w:rsid w:val="003F0883"/>
    <w:rsid w:val="003F0C81"/>
    <w:rsid w:val="003F1F79"/>
    <w:rsid w:val="003F4F10"/>
    <w:rsid w:val="003F4FE2"/>
    <w:rsid w:val="003F5BE1"/>
    <w:rsid w:val="003F5C94"/>
    <w:rsid w:val="003F6DB8"/>
    <w:rsid w:val="003F6E1A"/>
    <w:rsid w:val="003F7299"/>
    <w:rsid w:val="003F7CE2"/>
    <w:rsid w:val="0040071D"/>
    <w:rsid w:val="004012ED"/>
    <w:rsid w:val="00402901"/>
    <w:rsid w:val="004032CA"/>
    <w:rsid w:val="00403A72"/>
    <w:rsid w:val="004066E2"/>
    <w:rsid w:val="00410E24"/>
    <w:rsid w:val="00411F1D"/>
    <w:rsid w:val="00413366"/>
    <w:rsid w:val="00413D9E"/>
    <w:rsid w:val="00413FD8"/>
    <w:rsid w:val="004156E0"/>
    <w:rsid w:val="00415913"/>
    <w:rsid w:val="004162C7"/>
    <w:rsid w:val="00420789"/>
    <w:rsid w:val="00421565"/>
    <w:rsid w:val="004215AA"/>
    <w:rsid w:val="0042228C"/>
    <w:rsid w:val="00423589"/>
    <w:rsid w:val="004239CD"/>
    <w:rsid w:val="00423C51"/>
    <w:rsid w:val="00425ED3"/>
    <w:rsid w:val="004267F9"/>
    <w:rsid w:val="004268CE"/>
    <w:rsid w:val="00427EA1"/>
    <w:rsid w:val="00431454"/>
    <w:rsid w:val="00431534"/>
    <w:rsid w:val="00431C7C"/>
    <w:rsid w:val="00432D9B"/>
    <w:rsid w:val="00436C43"/>
    <w:rsid w:val="0043773A"/>
    <w:rsid w:val="00437FD8"/>
    <w:rsid w:val="004400FF"/>
    <w:rsid w:val="0044032D"/>
    <w:rsid w:val="00440616"/>
    <w:rsid w:val="00440A86"/>
    <w:rsid w:val="004412F7"/>
    <w:rsid w:val="00443685"/>
    <w:rsid w:val="004458A9"/>
    <w:rsid w:val="00445998"/>
    <w:rsid w:val="004474FA"/>
    <w:rsid w:val="00450D54"/>
    <w:rsid w:val="00450E10"/>
    <w:rsid w:val="004514DF"/>
    <w:rsid w:val="0045164C"/>
    <w:rsid w:val="00456244"/>
    <w:rsid w:val="00456547"/>
    <w:rsid w:val="004567C2"/>
    <w:rsid w:val="00457140"/>
    <w:rsid w:val="00457181"/>
    <w:rsid w:val="0045776F"/>
    <w:rsid w:val="004610B6"/>
    <w:rsid w:val="00461A97"/>
    <w:rsid w:val="00461CC8"/>
    <w:rsid w:val="0046203F"/>
    <w:rsid w:val="00463802"/>
    <w:rsid w:val="0046416E"/>
    <w:rsid w:val="0046464D"/>
    <w:rsid w:val="00466C6A"/>
    <w:rsid w:val="00466EAB"/>
    <w:rsid w:val="00467CFA"/>
    <w:rsid w:val="00470784"/>
    <w:rsid w:val="0047094D"/>
    <w:rsid w:val="00470F10"/>
    <w:rsid w:val="00471774"/>
    <w:rsid w:val="00471CE3"/>
    <w:rsid w:val="004758D6"/>
    <w:rsid w:val="00475EED"/>
    <w:rsid w:val="004806BB"/>
    <w:rsid w:val="00480902"/>
    <w:rsid w:val="00481095"/>
    <w:rsid w:val="00481428"/>
    <w:rsid w:val="0048242D"/>
    <w:rsid w:val="004825BD"/>
    <w:rsid w:val="004830A6"/>
    <w:rsid w:val="00483DE8"/>
    <w:rsid w:val="00486869"/>
    <w:rsid w:val="004868A4"/>
    <w:rsid w:val="00487B4B"/>
    <w:rsid w:val="00490F46"/>
    <w:rsid w:val="00492CBF"/>
    <w:rsid w:val="00494ADB"/>
    <w:rsid w:val="0049568C"/>
    <w:rsid w:val="00495B4B"/>
    <w:rsid w:val="004A0A3E"/>
    <w:rsid w:val="004A2505"/>
    <w:rsid w:val="004A31D9"/>
    <w:rsid w:val="004A36AA"/>
    <w:rsid w:val="004A5DC5"/>
    <w:rsid w:val="004B0D69"/>
    <w:rsid w:val="004B0ED5"/>
    <w:rsid w:val="004B1BAC"/>
    <w:rsid w:val="004B1C2F"/>
    <w:rsid w:val="004B3394"/>
    <w:rsid w:val="004B3BD3"/>
    <w:rsid w:val="004B4214"/>
    <w:rsid w:val="004B4E35"/>
    <w:rsid w:val="004B5DDD"/>
    <w:rsid w:val="004B5E3F"/>
    <w:rsid w:val="004B6E56"/>
    <w:rsid w:val="004C0DC4"/>
    <w:rsid w:val="004C12A1"/>
    <w:rsid w:val="004C4B6D"/>
    <w:rsid w:val="004C4F7D"/>
    <w:rsid w:val="004C56CC"/>
    <w:rsid w:val="004D012A"/>
    <w:rsid w:val="004D07F7"/>
    <w:rsid w:val="004D15E5"/>
    <w:rsid w:val="004D16AB"/>
    <w:rsid w:val="004D4221"/>
    <w:rsid w:val="004D4C4D"/>
    <w:rsid w:val="004D5D56"/>
    <w:rsid w:val="004E145D"/>
    <w:rsid w:val="004E3713"/>
    <w:rsid w:val="004E5947"/>
    <w:rsid w:val="004E5F81"/>
    <w:rsid w:val="004E6CA9"/>
    <w:rsid w:val="004E7675"/>
    <w:rsid w:val="004E775B"/>
    <w:rsid w:val="004E78FF"/>
    <w:rsid w:val="004F151E"/>
    <w:rsid w:val="004F166C"/>
    <w:rsid w:val="004F1B2F"/>
    <w:rsid w:val="004F375E"/>
    <w:rsid w:val="004F3F1B"/>
    <w:rsid w:val="004F4CBB"/>
    <w:rsid w:val="004F53BD"/>
    <w:rsid w:val="004F5529"/>
    <w:rsid w:val="004F6340"/>
    <w:rsid w:val="004F6609"/>
    <w:rsid w:val="004F696A"/>
    <w:rsid w:val="004F6D95"/>
    <w:rsid w:val="004F72E2"/>
    <w:rsid w:val="00500E51"/>
    <w:rsid w:val="005017CE"/>
    <w:rsid w:val="00501ADE"/>
    <w:rsid w:val="005021B9"/>
    <w:rsid w:val="00502C67"/>
    <w:rsid w:val="00503265"/>
    <w:rsid w:val="005042F6"/>
    <w:rsid w:val="00504A35"/>
    <w:rsid w:val="005052BE"/>
    <w:rsid w:val="00505381"/>
    <w:rsid w:val="00506C26"/>
    <w:rsid w:val="00507294"/>
    <w:rsid w:val="00510CA4"/>
    <w:rsid w:val="00510E74"/>
    <w:rsid w:val="00511383"/>
    <w:rsid w:val="00512319"/>
    <w:rsid w:val="00512A18"/>
    <w:rsid w:val="00512CB7"/>
    <w:rsid w:val="005133AA"/>
    <w:rsid w:val="00514A9D"/>
    <w:rsid w:val="00515BAE"/>
    <w:rsid w:val="0051718C"/>
    <w:rsid w:val="005175F3"/>
    <w:rsid w:val="005176E0"/>
    <w:rsid w:val="00517FDE"/>
    <w:rsid w:val="00520D8F"/>
    <w:rsid w:val="00520EBE"/>
    <w:rsid w:val="00520EFC"/>
    <w:rsid w:val="00525AB8"/>
    <w:rsid w:val="005307E3"/>
    <w:rsid w:val="00531491"/>
    <w:rsid w:val="00532095"/>
    <w:rsid w:val="00533189"/>
    <w:rsid w:val="005332CE"/>
    <w:rsid w:val="00533799"/>
    <w:rsid w:val="00534EBB"/>
    <w:rsid w:val="00534F2C"/>
    <w:rsid w:val="005350C3"/>
    <w:rsid w:val="00535F53"/>
    <w:rsid w:val="005375C7"/>
    <w:rsid w:val="00537909"/>
    <w:rsid w:val="00537C86"/>
    <w:rsid w:val="0054050C"/>
    <w:rsid w:val="005419A8"/>
    <w:rsid w:val="00543973"/>
    <w:rsid w:val="00543E24"/>
    <w:rsid w:val="00543F99"/>
    <w:rsid w:val="0054544A"/>
    <w:rsid w:val="00547D5B"/>
    <w:rsid w:val="00551898"/>
    <w:rsid w:val="0055262F"/>
    <w:rsid w:val="00552A3A"/>
    <w:rsid w:val="00552C88"/>
    <w:rsid w:val="00553A00"/>
    <w:rsid w:val="00554115"/>
    <w:rsid w:val="00557B50"/>
    <w:rsid w:val="00560D93"/>
    <w:rsid w:val="00562491"/>
    <w:rsid w:val="00563189"/>
    <w:rsid w:val="005704CB"/>
    <w:rsid w:val="00571948"/>
    <w:rsid w:val="00572BCB"/>
    <w:rsid w:val="00573322"/>
    <w:rsid w:val="0057400A"/>
    <w:rsid w:val="00575F7A"/>
    <w:rsid w:val="00576816"/>
    <w:rsid w:val="00577258"/>
    <w:rsid w:val="005775EE"/>
    <w:rsid w:val="00577600"/>
    <w:rsid w:val="00577E1B"/>
    <w:rsid w:val="0058068C"/>
    <w:rsid w:val="00580C06"/>
    <w:rsid w:val="005812F4"/>
    <w:rsid w:val="0058132E"/>
    <w:rsid w:val="005822FD"/>
    <w:rsid w:val="005848E6"/>
    <w:rsid w:val="00587B02"/>
    <w:rsid w:val="00587EF4"/>
    <w:rsid w:val="005910EE"/>
    <w:rsid w:val="0059405E"/>
    <w:rsid w:val="005958B0"/>
    <w:rsid w:val="005961F6"/>
    <w:rsid w:val="00596DDF"/>
    <w:rsid w:val="005975F8"/>
    <w:rsid w:val="005A0C3A"/>
    <w:rsid w:val="005A2C80"/>
    <w:rsid w:val="005A6926"/>
    <w:rsid w:val="005A6AA6"/>
    <w:rsid w:val="005A7A92"/>
    <w:rsid w:val="005B08C2"/>
    <w:rsid w:val="005B3A5E"/>
    <w:rsid w:val="005B4674"/>
    <w:rsid w:val="005B4D70"/>
    <w:rsid w:val="005B4F04"/>
    <w:rsid w:val="005B6478"/>
    <w:rsid w:val="005B6F85"/>
    <w:rsid w:val="005C14F9"/>
    <w:rsid w:val="005C28E5"/>
    <w:rsid w:val="005C3352"/>
    <w:rsid w:val="005C3B5B"/>
    <w:rsid w:val="005C45BB"/>
    <w:rsid w:val="005C69D3"/>
    <w:rsid w:val="005C74BF"/>
    <w:rsid w:val="005D0D54"/>
    <w:rsid w:val="005D1043"/>
    <w:rsid w:val="005D25C1"/>
    <w:rsid w:val="005D2A1B"/>
    <w:rsid w:val="005D4675"/>
    <w:rsid w:val="005D5068"/>
    <w:rsid w:val="005D5554"/>
    <w:rsid w:val="005D587E"/>
    <w:rsid w:val="005D5C80"/>
    <w:rsid w:val="005D5E28"/>
    <w:rsid w:val="005D6A58"/>
    <w:rsid w:val="005D6F80"/>
    <w:rsid w:val="005D7192"/>
    <w:rsid w:val="005D7ABF"/>
    <w:rsid w:val="005E00F1"/>
    <w:rsid w:val="005E05A0"/>
    <w:rsid w:val="005E2251"/>
    <w:rsid w:val="005E390F"/>
    <w:rsid w:val="005E5C0D"/>
    <w:rsid w:val="005E5D49"/>
    <w:rsid w:val="005E70C1"/>
    <w:rsid w:val="005F0121"/>
    <w:rsid w:val="005F1FB6"/>
    <w:rsid w:val="005F2BFE"/>
    <w:rsid w:val="005F456A"/>
    <w:rsid w:val="005F461C"/>
    <w:rsid w:val="005F5E89"/>
    <w:rsid w:val="0060072E"/>
    <w:rsid w:val="00601611"/>
    <w:rsid w:val="00601891"/>
    <w:rsid w:val="00601F6D"/>
    <w:rsid w:val="00602E84"/>
    <w:rsid w:val="00603B8D"/>
    <w:rsid w:val="00603BAD"/>
    <w:rsid w:val="00604633"/>
    <w:rsid w:val="006057BB"/>
    <w:rsid w:val="006063A2"/>
    <w:rsid w:val="00607278"/>
    <w:rsid w:val="00607C72"/>
    <w:rsid w:val="00611307"/>
    <w:rsid w:val="00612557"/>
    <w:rsid w:val="00614D52"/>
    <w:rsid w:val="006162D5"/>
    <w:rsid w:val="0061676B"/>
    <w:rsid w:val="00617139"/>
    <w:rsid w:val="00617BDC"/>
    <w:rsid w:val="00620966"/>
    <w:rsid w:val="00620C8B"/>
    <w:rsid w:val="00621831"/>
    <w:rsid w:val="00621C61"/>
    <w:rsid w:val="0062266C"/>
    <w:rsid w:val="006229E3"/>
    <w:rsid w:val="0062378F"/>
    <w:rsid w:val="00624000"/>
    <w:rsid w:val="006265B1"/>
    <w:rsid w:val="00626F88"/>
    <w:rsid w:val="0063020A"/>
    <w:rsid w:val="0063237B"/>
    <w:rsid w:val="006333C5"/>
    <w:rsid w:val="00633898"/>
    <w:rsid w:val="00633B38"/>
    <w:rsid w:val="00634307"/>
    <w:rsid w:val="00636526"/>
    <w:rsid w:val="0063740F"/>
    <w:rsid w:val="00642A7D"/>
    <w:rsid w:val="00642F40"/>
    <w:rsid w:val="00645B75"/>
    <w:rsid w:val="0064653B"/>
    <w:rsid w:val="00646696"/>
    <w:rsid w:val="00646A0C"/>
    <w:rsid w:val="00650FCD"/>
    <w:rsid w:val="006535BA"/>
    <w:rsid w:val="00653623"/>
    <w:rsid w:val="00653690"/>
    <w:rsid w:val="00655CB8"/>
    <w:rsid w:val="00657C74"/>
    <w:rsid w:val="00657D56"/>
    <w:rsid w:val="00660CC0"/>
    <w:rsid w:val="00661778"/>
    <w:rsid w:val="00664566"/>
    <w:rsid w:val="00665F71"/>
    <w:rsid w:val="00666279"/>
    <w:rsid w:val="0066695C"/>
    <w:rsid w:val="00670316"/>
    <w:rsid w:val="00672228"/>
    <w:rsid w:val="00673198"/>
    <w:rsid w:val="00673540"/>
    <w:rsid w:val="00673E45"/>
    <w:rsid w:val="00680736"/>
    <w:rsid w:val="00682FB9"/>
    <w:rsid w:val="006832B6"/>
    <w:rsid w:val="0068382E"/>
    <w:rsid w:val="006864ED"/>
    <w:rsid w:val="00686F5F"/>
    <w:rsid w:val="00687523"/>
    <w:rsid w:val="00690017"/>
    <w:rsid w:val="0069116D"/>
    <w:rsid w:val="0069183D"/>
    <w:rsid w:val="00691DD1"/>
    <w:rsid w:val="006937F9"/>
    <w:rsid w:val="006943AB"/>
    <w:rsid w:val="00695DDA"/>
    <w:rsid w:val="00696752"/>
    <w:rsid w:val="00697377"/>
    <w:rsid w:val="006976F6"/>
    <w:rsid w:val="00697C20"/>
    <w:rsid w:val="006A1EF3"/>
    <w:rsid w:val="006A4448"/>
    <w:rsid w:val="006A6646"/>
    <w:rsid w:val="006A6D94"/>
    <w:rsid w:val="006B1921"/>
    <w:rsid w:val="006B1C50"/>
    <w:rsid w:val="006B4DF4"/>
    <w:rsid w:val="006B5A09"/>
    <w:rsid w:val="006B5CD1"/>
    <w:rsid w:val="006B5F50"/>
    <w:rsid w:val="006B6647"/>
    <w:rsid w:val="006B6704"/>
    <w:rsid w:val="006C13A2"/>
    <w:rsid w:val="006C434E"/>
    <w:rsid w:val="006C4CCB"/>
    <w:rsid w:val="006C63A1"/>
    <w:rsid w:val="006C67A0"/>
    <w:rsid w:val="006C6FC8"/>
    <w:rsid w:val="006C7762"/>
    <w:rsid w:val="006D0CED"/>
    <w:rsid w:val="006D0F1D"/>
    <w:rsid w:val="006D40CA"/>
    <w:rsid w:val="006D4112"/>
    <w:rsid w:val="006D7184"/>
    <w:rsid w:val="006D788C"/>
    <w:rsid w:val="006E009C"/>
    <w:rsid w:val="006E2544"/>
    <w:rsid w:val="006E33F4"/>
    <w:rsid w:val="006E3AFE"/>
    <w:rsid w:val="006E6459"/>
    <w:rsid w:val="006E67C4"/>
    <w:rsid w:val="006F43CE"/>
    <w:rsid w:val="006F6C48"/>
    <w:rsid w:val="00701E73"/>
    <w:rsid w:val="0070214E"/>
    <w:rsid w:val="00702B96"/>
    <w:rsid w:val="00703066"/>
    <w:rsid w:val="00705193"/>
    <w:rsid w:val="00705A5D"/>
    <w:rsid w:val="00707040"/>
    <w:rsid w:val="0071088C"/>
    <w:rsid w:val="00710D4B"/>
    <w:rsid w:val="00711207"/>
    <w:rsid w:val="007113AE"/>
    <w:rsid w:val="00711AC0"/>
    <w:rsid w:val="0071284C"/>
    <w:rsid w:val="00712A54"/>
    <w:rsid w:val="00714049"/>
    <w:rsid w:val="00714335"/>
    <w:rsid w:val="0071689E"/>
    <w:rsid w:val="00720903"/>
    <w:rsid w:val="0072135A"/>
    <w:rsid w:val="00722A2F"/>
    <w:rsid w:val="0072319B"/>
    <w:rsid w:val="00723E26"/>
    <w:rsid w:val="007255F6"/>
    <w:rsid w:val="00725D8C"/>
    <w:rsid w:val="00727F4D"/>
    <w:rsid w:val="00727F56"/>
    <w:rsid w:val="007300D7"/>
    <w:rsid w:val="00730263"/>
    <w:rsid w:val="007304B1"/>
    <w:rsid w:val="00730AA4"/>
    <w:rsid w:val="00731219"/>
    <w:rsid w:val="00731884"/>
    <w:rsid w:val="0073258C"/>
    <w:rsid w:val="00732B4C"/>
    <w:rsid w:val="00732D74"/>
    <w:rsid w:val="00733197"/>
    <w:rsid w:val="007334F2"/>
    <w:rsid w:val="00733856"/>
    <w:rsid w:val="00733904"/>
    <w:rsid w:val="00734F03"/>
    <w:rsid w:val="007354BA"/>
    <w:rsid w:val="007358E3"/>
    <w:rsid w:val="0074033E"/>
    <w:rsid w:val="00740667"/>
    <w:rsid w:val="00740BCE"/>
    <w:rsid w:val="007421F5"/>
    <w:rsid w:val="00742436"/>
    <w:rsid w:val="007434F3"/>
    <w:rsid w:val="00745BC9"/>
    <w:rsid w:val="007467E9"/>
    <w:rsid w:val="00750351"/>
    <w:rsid w:val="00750A66"/>
    <w:rsid w:val="00751B3B"/>
    <w:rsid w:val="007530CF"/>
    <w:rsid w:val="0075387B"/>
    <w:rsid w:val="0075643A"/>
    <w:rsid w:val="00757C3D"/>
    <w:rsid w:val="00761684"/>
    <w:rsid w:val="0076207A"/>
    <w:rsid w:val="00763120"/>
    <w:rsid w:val="00764099"/>
    <w:rsid w:val="0076453D"/>
    <w:rsid w:val="00766823"/>
    <w:rsid w:val="00767369"/>
    <w:rsid w:val="00772440"/>
    <w:rsid w:val="0077269B"/>
    <w:rsid w:val="0077367D"/>
    <w:rsid w:val="00774070"/>
    <w:rsid w:val="00774BC4"/>
    <w:rsid w:val="00774D45"/>
    <w:rsid w:val="007754D6"/>
    <w:rsid w:val="00776095"/>
    <w:rsid w:val="00776AEA"/>
    <w:rsid w:val="007771A4"/>
    <w:rsid w:val="0078045A"/>
    <w:rsid w:val="00780D1B"/>
    <w:rsid w:val="00782F13"/>
    <w:rsid w:val="00784659"/>
    <w:rsid w:val="00785CEE"/>
    <w:rsid w:val="0078633A"/>
    <w:rsid w:val="00786556"/>
    <w:rsid w:val="0078768E"/>
    <w:rsid w:val="007876FC"/>
    <w:rsid w:val="0079267A"/>
    <w:rsid w:val="0079268A"/>
    <w:rsid w:val="00794422"/>
    <w:rsid w:val="00794B11"/>
    <w:rsid w:val="00794CFE"/>
    <w:rsid w:val="00795373"/>
    <w:rsid w:val="007956A5"/>
    <w:rsid w:val="007956C6"/>
    <w:rsid w:val="00795845"/>
    <w:rsid w:val="0079631C"/>
    <w:rsid w:val="00797225"/>
    <w:rsid w:val="007A0AE9"/>
    <w:rsid w:val="007A1558"/>
    <w:rsid w:val="007A161D"/>
    <w:rsid w:val="007A2865"/>
    <w:rsid w:val="007A532D"/>
    <w:rsid w:val="007A5394"/>
    <w:rsid w:val="007A5C9B"/>
    <w:rsid w:val="007A6467"/>
    <w:rsid w:val="007A74BD"/>
    <w:rsid w:val="007A753C"/>
    <w:rsid w:val="007B0F6D"/>
    <w:rsid w:val="007B1032"/>
    <w:rsid w:val="007B1F62"/>
    <w:rsid w:val="007B557C"/>
    <w:rsid w:val="007C06CE"/>
    <w:rsid w:val="007C08E3"/>
    <w:rsid w:val="007C0BF3"/>
    <w:rsid w:val="007C249A"/>
    <w:rsid w:val="007C24A2"/>
    <w:rsid w:val="007C317B"/>
    <w:rsid w:val="007C38AF"/>
    <w:rsid w:val="007C48CA"/>
    <w:rsid w:val="007C5445"/>
    <w:rsid w:val="007C55DC"/>
    <w:rsid w:val="007C5F88"/>
    <w:rsid w:val="007C625D"/>
    <w:rsid w:val="007C7DF7"/>
    <w:rsid w:val="007D0644"/>
    <w:rsid w:val="007D0709"/>
    <w:rsid w:val="007D33E7"/>
    <w:rsid w:val="007D3C8E"/>
    <w:rsid w:val="007D3EAF"/>
    <w:rsid w:val="007D4508"/>
    <w:rsid w:val="007D6305"/>
    <w:rsid w:val="007E073B"/>
    <w:rsid w:val="007E170F"/>
    <w:rsid w:val="007E220B"/>
    <w:rsid w:val="007E2ED2"/>
    <w:rsid w:val="007E38F0"/>
    <w:rsid w:val="007E3EB9"/>
    <w:rsid w:val="007E528B"/>
    <w:rsid w:val="007E6159"/>
    <w:rsid w:val="007E76FE"/>
    <w:rsid w:val="007F0755"/>
    <w:rsid w:val="007F150D"/>
    <w:rsid w:val="007F1A88"/>
    <w:rsid w:val="007F5327"/>
    <w:rsid w:val="007F5F06"/>
    <w:rsid w:val="0080270A"/>
    <w:rsid w:val="00803337"/>
    <w:rsid w:val="008036B0"/>
    <w:rsid w:val="008039C5"/>
    <w:rsid w:val="00804C8C"/>
    <w:rsid w:val="00807C5E"/>
    <w:rsid w:val="00811DF8"/>
    <w:rsid w:val="00812315"/>
    <w:rsid w:val="00814C2C"/>
    <w:rsid w:val="00814C9D"/>
    <w:rsid w:val="00815CB5"/>
    <w:rsid w:val="00816F61"/>
    <w:rsid w:val="008200BE"/>
    <w:rsid w:val="008208D6"/>
    <w:rsid w:val="00820AFC"/>
    <w:rsid w:val="00820B6C"/>
    <w:rsid w:val="00821FA5"/>
    <w:rsid w:val="0082441E"/>
    <w:rsid w:val="0082493F"/>
    <w:rsid w:val="00826670"/>
    <w:rsid w:val="00826884"/>
    <w:rsid w:val="00827FFE"/>
    <w:rsid w:val="00830DCE"/>
    <w:rsid w:val="008317B9"/>
    <w:rsid w:val="00831C8D"/>
    <w:rsid w:val="0083263C"/>
    <w:rsid w:val="0083274F"/>
    <w:rsid w:val="00832AE8"/>
    <w:rsid w:val="008346DA"/>
    <w:rsid w:val="008362ED"/>
    <w:rsid w:val="008367C2"/>
    <w:rsid w:val="00836926"/>
    <w:rsid w:val="00836C99"/>
    <w:rsid w:val="008401D6"/>
    <w:rsid w:val="0084094F"/>
    <w:rsid w:val="0084096C"/>
    <w:rsid w:val="00840E60"/>
    <w:rsid w:val="008428E6"/>
    <w:rsid w:val="008451BE"/>
    <w:rsid w:val="00847574"/>
    <w:rsid w:val="00850E16"/>
    <w:rsid w:val="00851D67"/>
    <w:rsid w:val="00852591"/>
    <w:rsid w:val="0085288A"/>
    <w:rsid w:val="00852B3F"/>
    <w:rsid w:val="00852CAF"/>
    <w:rsid w:val="008545EF"/>
    <w:rsid w:val="00855589"/>
    <w:rsid w:val="008559AA"/>
    <w:rsid w:val="00855B1E"/>
    <w:rsid w:val="0085661A"/>
    <w:rsid w:val="00856F34"/>
    <w:rsid w:val="00861180"/>
    <w:rsid w:val="00861781"/>
    <w:rsid w:val="0086320B"/>
    <w:rsid w:val="00863F79"/>
    <w:rsid w:val="008640A5"/>
    <w:rsid w:val="00864135"/>
    <w:rsid w:val="00864C20"/>
    <w:rsid w:val="00865B5F"/>
    <w:rsid w:val="00866100"/>
    <w:rsid w:val="008677D8"/>
    <w:rsid w:val="00867DAF"/>
    <w:rsid w:val="00870A1A"/>
    <w:rsid w:val="00871A5C"/>
    <w:rsid w:val="00873D4D"/>
    <w:rsid w:val="0087449A"/>
    <w:rsid w:val="00874AE8"/>
    <w:rsid w:val="0088019E"/>
    <w:rsid w:val="00880322"/>
    <w:rsid w:val="00880F2C"/>
    <w:rsid w:val="00882E2E"/>
    <w:rsid w:val="00882F87"/>
    <w:rsid w:val="0088369C"/>
    <w:rsid w:val="008848B5"/>
    <w:rsid w:val="0088555F"/>
    <w:rsid w:val="008859F1"/>
    <w:rsid w:val="00885CAE"/>
    <w:rsid w:val="0088718B"/>
    <w:rsid w:val="00887369"/>
    <w:rsid w:val="00887B0A"/>
    <w:rsid w:val="0089014E"/>
    <w:rsid w:val="00892559"/>
    <w:rsid w:val="008930EF"/>
    <w:rsid w:val="0089440E"/>
    <w:rsid w:val="008949E0"/>
    <w:rsid w:val="00896021"/>
    <w:rsid w:val="00896648"/>
    <w:rsid w:val="00896FA2"/>
    <w:rsid w:val="008A07B9"/>
    <w:rsid w:val="008A2C15"/>
    <w:rsid w:val="008A43EF"/>
    <w:rsid w:val="008A4C97"/>
    <w:rsid w:val="008A575F"/>
    <w:rsid w:val="008A618A"/>
    <w:rsid w:val="008A7770"/>
    <w:rsid w:val="008B03D8"/>
    <w:rsid w:val="008B0495"/>
    <w:rsid w:val="008B05B0"/>
    <w:rsid w:val="008B5386"/>
    <w:rsid w:val="008C0E47"/>
    <w:rsid w:val="008C0F67"/>
    <w:rsid w:val="008C142A"/>
    <w:rsid w:val="008C1E49"/>
    <w:rsid w:val="008C27CE"/>
    <w:rsid w:val="008C29F4"/>
    <w:rsid w:val="008C3986"/>
    <w:rsid w:val="008C3C75"/>
    <w:rsid w:val="008C5D15"/>
    <w:rsid w:val="008C6B21"/>
    <w:rsid w:val="008C6CE7"/>
    <w:rsid w:val="008D2E07"/>
    <w:rsid w:val="008D30C9"/>
    <w:rsid w:val="008D3213"/>
    <w:rsid w:val="008D3C3A"/>
    <w:rsid w:val="008D5EB3"/>
    <w:rsid w:val="008D62BE"/>
    <w:rsid w:val="008D66B6"/>
    <w:rsid w:val="008E1AC6"/>
    <w:rsid w:val="008E2CDE"/>
    <w:rsid w:val="008E3473"/>
    <w:rsid w:val="008E5728"/>
    <w:rsid w:val="008E639A"/>
    <w:rsid w:val="008E78C9"/>
    <w:rsid w:val="008F07B5"/>
    <w:rsid w:val="008F09ED"/>
    <w:rsid w:val="008F18EB"/>
    <w:rsid w:val="008F21F1"/>
    <w:rsid w:val="008F245A"/>
    <w:rsid w:val="008F4D8E"/>
    <w:rsid w:val="008F4F35"/>
    <w:rsid w:val="008F6287"/>
    <w:rsid w:val="008F767B"/>
    <w:rsid w:val="008F7A0D"/>
    <w:rsid w:val="00905B64"/>
    <w:rsid w:val="00905DE8"/>
    <w:rsid w:val="009066D2"/>
    <w:rsid w:val="00907342"/>
    <w:rsid w:val="009073F6"/>
    <w:rsid w:val="00907470"/>
    <w:rsid w:val="00907FAF"/>
    <w:rsid w:val="009104F7"/>
    <w:rsid w:val="00910929"/>
    <w:rsid w:val="00911F3A"/>
    <w:rsid w:val="009125B7"/>
    <w:rsid w:val="00914F94"/>
    <w:rsid w:val="00915369"/>
    <w:rsid w:val="0091763F"/>
    <w:rsid w:val="009205A9"/>
    <w:rsid w:val="00920E37"/>
    <w:rsid w:val="0092301B"/>
    <w:rsid w:val="0092461C"/>
    <w:rsid w:val="00924A76"/>
    <w:rsid w:val="009250CD"/>
    <w:rsid w:val="00926A83"/>
    <w:rsid w:val="0092748B"/>
    <w:rsid w:val="0093043E"/>
    <w:rsid w:val="009314C7"/>
    <w:rsid w:val="009317FB"/>
    <w:rsid w:val="00932218"/>
    <w:rsid w:val="0093240F"/>
    <w:rsid w:val="00932CCC"/>
    <w:rsid w:val="00932D98"/>
    <w:rsid w:val="00932DD4"/>
    <w:rsid w:val="00933204"/>
    <w:rsid w:val="0093484D"/>
    <w:rsid w:val="00934921"/>
    <w:rsid w:val="00936DE2"/>
    <w:rsid w:val="0093708B"/>
    <w:rsid w:val="00937A18"/>
    <w:rsid w:val="00937A8A"/>
    <w:rsid w:val="00940F53"/>
    <w:rsid w:val="009420D4"/>
    <w:rsid w:val="00943E66"/>
    <w:rsid w:val="00950139"/>
    <w:rsid w:val="0095035B"/>
    <w:rsid w:val="00950A20"/>
    <w:rsid w:val="00950CF0"/>
    <w:rsid w:val="009511E7"/>
    <w:rsid w:val="00951EDC"/>
    <w:rsid w:val="00952614"/>
    <w:rsid w:val="00952E56"/>
    <w:rsid w:val="00952F74"/>
    <w:rsid w:val="00954009"/>
    <w:rsid w:val="009546F9"/>
    <w:rsid w:val="00954DFF"/>
    <w:rsid w:val="0095786D"/>
    <w:rsid w:val="00960001"/>
    <w:rsid w:val="00961B9B"/>
    <w:rsid w:val="00961C3A"/>
    <w:rsid w:val="009630F4"/>
    <w:rsid w:val="00963446"/>
    <w:rsid w:val="00964D0B"/>
    <w:rsid w:val="00965CC7"/>
    <w:rsid w:val="00966CFD"/>
    <w:rsid w:val="00967A7C"/>
    <w:rsid w:val="009713E4"/>
    <w:rsid w:val="00971E9E"/>
    <w:rsid w:val="0097256A"/>
    <w:rsid w:val="0097257A"/>
    <w:rsid w:val="009733C5"/>
    <w:rsid w:val="0097406A"/>
    <w:rsid w:val="009760ED"/>
    <w:rsid w:val="009765B7"/>
    <w:rsid w:val="00976BDB"/>
    <w:rsid w:val="009774B4"/>
    <w:rsid w:val="0097786F"/>
    <w:rsid w:val="00977C0F"/>
    <w:rsid w:val="009805AB"/>
    <w:rsid w:val="009821DA"/>
    <w:rsid w:val="00983143"/>
    <w:rsid w:val="00983797"/>
    <w:rsid w:val="00983DD0"/>
    <w:rsid w:val="009850DB"/>
    <w:rsid w:val="00985100"/>
    <w:rsid w:val="0098558E"/>
    <w:rsid w:val="0099083C"/>
    <w:rsid w:val="00990CC9"/>
    <w:rsid w:val="00990F07"/>
    <w:rsid w:val="009916EA"/>
    <w:rsid w:val="00991DD6"/>
    <w:rsid w:val="00992062"/>
    <w:rsid w:val="009936E4"/>
    <w:rsid w:val="00993E22"/>
    <w:rsid w:val="00994203"/>
    <w:rsid w:val="009945D8"/>
    <w:rsid w:val="00995B56"/>
    <w:rsid w:val="00995DE1"/>
    <w:rsid w:val="00996299"/>
    <w:rsid w:val="009A1767"/>
    <w:rsid w:val="009A1F75"/>
    <w:rsid w:val="009A23EA"/>
    <w:rsid w:val="009A3FB3"/>
    <w:rsid w:val="009A41AA"/>
    <w:rsid w:val="009A4570"/>
    <w:rsid w:val="009A4F19"/>
    <w:rsid w:val="009A6575"/>
    <w:rsid w:val="009B06DD"/>
    <w:rsid w:val="009B2DEF"/>
    <w:rsid w:val="009B3D73"/>
    <w:rsid w:val="009B3D7D"/>
    <w:rsid w:val="009B4CD6"/>
    <w:rsid w:val="009B646D"/>
    <w:rsid w:val="009B6B69"/>
    <w:rsid w:val="009C0F42"/>
    <w:rsid w:val="009C1791"/>
    <w:rsid w:val="009C1C2A"/>
    <w:rsid w:val="009C2705"/>
    <w:rsid w:val="009C2F0B"/>
    <w:rsid w:val="009C35C1"/>
    <w:rsid w:val="009C482E"/>
    <w:rsid w:val="009C5FC7"/>
    <w:rsid w:val="009C698A"/>
    <w:rsid w:val="009C711E"/>
    <w:rsid w:val="009C7262"/>
    <w:rsid w:val="009D0A07"/>
    <w:rsid w:val="009D0CF2"/>
    <w:rsid w:val="009D2E58"/>
    <w:rsid w:val="009D4441"/>
    <w:rsid w:val="009D4BE2"/>
    <w:rsid w:val="009D5C17"/>
    <w:rsid w:val="009E09DF"/>
    <w:rsid w:val="009E0E65"/>
    <w:rsid w:val="009E1C26"/>
    <w:rsid w:val="009E3BC7"/>
    <w:rsid w:val="009E3FD4"/>
    <w:rsid w:val="009E5886"/>
    <w:rsid w:val="009E5EA7"/>
    <w:rsid w:val="009E71B7"/>
    <w:rsid w:val="009E7A02"/>
    <w:rsid w:val="009E7F79"/>
    <w:rsid w:val="009F03BE"/>
    <w:rsid w:val="009F1E89"/>
    <w:rsid w:val="009F3802"/>
    <w:rsid w:val="009F4C1F"/>
    <w:rsid w:val="009F5B6F"/>
    <w:rsid w:val="009F5CC6"/>
    <w:rsid w:val="009F677C"/>
    <w:rsid w:val="009F695D"/>
    <w:rsid w:val="00A003DC"/>
    <w:rsid w:val="00A025B7"/>
    <w:rsid w:val="00A031E6"/>
    <w:rsid w:val="00A0350F"/>
    <w:rsid w:val="00A037A8"/>
    <w:rsid w:val="00A05795"/>
    <w:rsid w:val="00A05FC9"/>
    <w:rsid w:val="00A07B67"/>
    <w:rsid w:val="00A1120C"/>
    <w:rsid w:val="00A12E68"/>
    <w:rsid w:val="00A1544B"/>
    <w:rsid w:val="00A161B8"/>
    <w:rsid w:val="00A222E2"/>
    <w:rsid w:val="00A234DB"/>
    <w:rsid w:val="00A240A4"/>
    <w:rsid w:val="00A24427"/>
    <w:rsid w:val="00A2478E"/>
    <w:rsid w:val="00A24903"/>
    <w:rsid w:val="00A2517A"/>
    <w:rsid w:val="00A267F5"/>
    <w:rsid w:val="00A26A86"/>
    <w:rsid w:val="00A26FCD"/>
    <w:rsid w:val="00A2716E"/>
    <w:rsid w:val="00A2727A"/>
    <w:rsid w:val="00A30143"/>
    <w:rsid w:val="00A30B7B"/>
    <w:rsid w:val="00A30E71"/>
    <w:rsid w:val="00A332FC"/>
    <w:rsid w:val="00A34792"/>
    <w:rsid w:val="00A3517B"/>
    <w:rsid w:val="00A3559A"/>
    <w:rsid w:val="00A360AF"/>
    <w:rsid w:val="00A361FE"/>
    <w:rsid w:val="00A370A4"/>
    <w:rsid w:val="00A37460"/>
    <w:rsid w:val="00A40E9E"/>
    <w:rsid w:val="00A46B41"/>
    <w:rsid w:val="00A47E40"/>
    <w:rsid w:val="00A50A88"/>
    <w:rsid w:val="00A50AF3"/>
    <w:rsid w:val="00A511AD"/>
    <w:rsid w:val="00A52007"/>
    <w:rsid w:val="00A536C5"/>
    <w:rsid w:val="00A547FD"/>
    <w:rsid w:val="00A54D78"/>
    <w:rsid w:val="00A55905"/>
    <w:rsid w:val="00A5712F"/>
    <w:rsid w:val="00A60564"/>
    <w:rsid w:val="00A61C5C"/>
    <w:rsid w:val="00A61FDB"/>
    <w:rsid w:val="00A622C8"/>
    <w:rsid w:val="00A63BC3"/>
    <w:rsid w:val="00A63D35"/>
    <w:rsid w:val="00A63EA8"/>
    <w:rsid w:val="00A64D7C"/>
    <w:rsid w:val="00A70D62"/>
    <w:rsid w:val="00A713B8"/>
    <w:rsid w:val="00A714BA"/>
    <w:rsid w:val="00A718F2"/>
    <w:rsid w:val="00A7199B"/>
    <w:rsid w:val="00A72E35"/>
    <w:rsid w:val="00A73C46"/>
    <w:rsid w:val="00A74BDB"/>
    <w:rsid w:val="00A74F78"/>
    <w:rsid w:val="00A757E7"/>
    <w:rsid w:val="00A7693A"/>
    <w:rsid w:val="00A7711A"/>
    <w:rsid w:val="00A803D6"/>
    <w:rsid w:val="00A82B5E"/>
    <w:rsid w:val="00A83ABD"/>
    <w:rsid w:val="00A84F07"/>
    <w:rsid w:val="00A85A78"/>
    <w:rsid w:val="00A87791"/>
    <w:rsid w:val="00A9297D"/>
    <w:rsid w:val="00A93ABF"/>
    <w:rsid w:val="00A95C4A"/>
    <w:rsid w:val="00A97F4A"/>
    <w:rsid w:val="00AA0266"/>
    <w:rsid w:val="00AA1345"/>
    <w:rsid w:val="00AA1CBC"/>
    <w:rsid w:val="00AA309C"/>
    <w:rsid w:val="00AA31B7"/>
    <w:rsid w:val="00AA3A04"/>
    <w:rsid w:val="00AA4199"/>
    <w:rsid w:val="00AA5314"/>
    <w:rsid w:val="00AA6D04"/>
    <w:rsid w:val="00AA6DF5"/>
    <w:rsid w:val="00AA79AF"/>
    <w:rsid w:val="00AA7F2B"/>
    <w:rsid w:val="00AB1D9C"/>
    <w:rsid w:val="00AB299A"/>
    <w:rsid w:val="00AB5667"/>
    <w:rsid w:val="00AB596B"/>
    <w:rsid w:val="00AB60AF"/>
    <w:rsid w:val="00AB6772"/>
    <w:rsid w:val="00AC2BBA"/>
    <w:rsid w:val="00AC3C40"/>
    <w:rsid w:val="00AC44CB"/>
    <w:rsid w:val="00AC5106"/>
    <w:rsid w:val="00AC74B8"/>
    <w:rsid w:val="00AC7B57"/>
    <w:rsid w:val="00AD1253"/>
    <w:rsid w:val="00AD43EA"/>
    <w:rsid w:val="00AD61C3"/>
    <w:rsid w:val="00AD65C1"/>
    <w:rsid w:val="00AD6672"/>
    <w:rsid w:val="00AE03B5"/>
    <w:rsid w:val="00AE072E"/>
    <w:rsid w:val="00AE1CA6"/>
    <w:rsid w:val="00AE62D8"/>
    <w:rsid w:val="00AE68F3"/>
    <w:rsid w:val="00AE7B30"/>
    <w:rsid w:val="00AF0256"/>
    <w:rsid w:val="00AF18D2"/>
    <w:rsid w:val="00AF20CF"/>
    <w:rsid w:val="00AF2458"/>
    <w:rsid w:val="00AF4D33"/>
    <w:rsid w:val="00B001FA"/>
    <w:rsid w:val="00B01048"/>
    <w:rsid w:val="00B012BA"/>
    <w:rsid w:val="00B0141D"/>
    <w:rsid w:val="00B017E3"/>
    <w:rsid w:val="00B028EE"/>
    <w:rsid w:val="00B04305"/>
    <w:rsid w:val="00B04B91"/>
    <w:rsid w:val="00B04DE5"/>
    <w:rsid w:val="00B071ED"/>
    <w:rsid w:val="00B109DC"/>
    <w:rsid w:val="00B13BB9"/>
    <w:rsid w:val="00B14E58"/>
    <w:rsid w:val="00B150B4"/>
    <w:rsid w:val="00B158CA"/>
    <w:rsid w:val="00B16AA6"/>
    <w:rsid w:val="00B17FCA"/>
    <w:rsid w:val="00B200A7"/>
    <w:rsid w:val="00B21E37"/>
    <w:rsid w:val="00B22E61"/>
    <w:rsid w:val="00B234A8"/>
    <w:rsid w:val="00B23D94"/>
    <w:rsid w:val="00B24393"/>
    <w:rsid w:val="00B25487"/>
    <w:rsid w:val="00B25DE7"/>
    <w:rsid w:val="00B262CD"/>
    <w:rsid w:val="00B27219"/>
    <w:rsid w:val="00B31A61"/>
    <w:rsid w:val="00B31CBD"/>
    <w:rsid w:val="00B33237"/>
    <w:rsid w:val="00B33A6E"/>
    <w:rsid w:val="00B34917"/>
    <w:rsid w:val="00B35A05"/>
    <w:rsid w:val="00B35D62"/>
    <w:rsid w:val="00B42297"/>
    <w:rsid w:val="00B432D1"/>
    <w:rsid w:val="00B444F2"/>
    <w:rsid w:val="00B53AF1"/>
    <w:rsid w:val="00B544A0"/>
    <w:rsid w:val="00B56471"/>
    <w:rsid w:val="00B600A4"/>
    <w:rsid w:val="00B6127D"/>
    <w:rsid w:val="00B61E41"/>
    <w:rsid w:val="00B63443"/>
    <w:rsid w:val="00B653FD"/>
    <w:rsid w:val="00B66385"/>
    <w:rsid w:val="00B670D3"/>
    <w:rsid w:val="00B670EC"/>
    <w:rsid w:val="00B671E9"/>
    <w:rsid w:val="00B676AA"/>
    <w:rsid w:val="00B70EAF"/>
    <w:rsid w:val="00B7151A"/>
    <w:rsid w:val="00B71FC3"/>
    <w:rsid w:val="00B729D8"/>
    <w:rsid w:val="00B73F6D"/>
    <w:rsid w:val="00B757EF"/>
    <w:rsid w:val="00B76729"/>
    <w:rsid w:val="00B76C14"/>
    <w:rsid w:val="00B770A8"/>
    <w:rsid w:val="00B77808"/>
    <w:rsid w:val="00B8009A"/>
    <w:rsid w:val="00B81C8E"/>
    <w:rsid w:val="00B82378"/>
    <w:rsid w:val="00B82F49"/>
    <w:rsid w:val="00B8420E"/>
    <w:rsid w:val="00B84BE9"/>
    <w:rsid w:val="00B86168"/>
    <w:rsid w:val="00B867A4"/>
    <w:rsid w:val="00B87F8F"/>
    <w:rsid w:val="00B92892"/>
    <w:rsid w:val="00B92965"/>
    <w:rsid w:val="00B92C9A"/>
    <w:rsid w:val="00B92F3C"/>
    <w:rsid w:val="00B94762"/>
    <w:rsid w:val="00B958E5"/>
    <w:rsid w:val="00B96B81"/>
    <w:rsid w:val="00B972C5"/>
    <w:rsid w:val="00BA1E3D"/>
    <w:rsid w:val="00BA2B7E"/>
    <w:rsid w:val="00BA4B7B"/>
    <w:rsid w:val="00BA6A3F"/>
    <w:rsid w:val="00BA7B13"/>
    <w:rsid w:val="00BB0BB1"/>
    <w:rsid w:val="00BB0FE5"/>
    <w:rsid w:val="00BB17F8"/>
    <w:rsid w:val="00BB1923"/>
    <w:rsid w:val="00BB2A0D"/>
    <w:rsid w:val="00BB356E"/>
    <w:rsid w:val="00BB5F53"/>
    <w:rsid w:val="00BB6915"/>
    <w:rsid w:val="00BB7156"/>
    <w:rsid w:val="00BC00A5"/>
    <w:rsid w:val="00BC23C1"/>
    <w:rsid w:val="00BC29CA"/>
    <w:rsid w:val="00BC460F"/>
    <w:rsid w:val="00BC47C6"/>
    <w:rsid w:val="00BC6C85"/>
    <w:rsid w:val="00BC7EDA"/>
    <w:rsid w:val="00BD0EF0"/>
    <w:rsid w:val="00BD376D"/>
    <w:rsid w:val="00BD3938"/>
    <w:rsid w:val="00BD3F94"/>
    <w:rsid w:val="00BD42A6"/>
    <w:rsid w:val="00BD4461"/>
    <w:rsid w:val="00BD511D"/>
    <w:rsid w:val="00BD57BD"/>
    <w:rsid w:val="00BD637A"/>
    <w:rsid w:val="00BD64E9"/>
    <w:rsid w:val="00BD75E0"/>
    <w:rsid w:val="00BD79E6"/>
    <w:rsid w:val="00BE05F9"/>
    <w:rsid w:val="00BE0F51"/>
    <w:rsid w:val="00BE2AF4"/>
    <w:rsid w:val="00BE32C4"/>
    <w:rsid w:val="00BE3D87"/>
    <w:rsid w:val="00BE6409"/>
    <w:rsid w:val="00BE6AF1"/>
    <w:rsid w:val="00BE79BD"/>
    <w:rsid w:val="00BF00A9"/>
    <w:rsid w:val="00BF06F6"/>
    <w:rsid w:val="00BF0FDB"/>
    <w:rsid w:val="00BF354C"/>
    <w:rsid w:val="00BF3607"/>
    <w:rsid w:val="00BF4306"/>
    <w:rsid w:val="00BF4378"/>
    <w:rsid w:val="00BF6605"/>
    <w:rsid w:val="00BF7D83"/>
    <w:rsid w:val="00C00237"/>
    <w:rsid w:val="00C01542"/>
    <w:rsid w:val="00C02464"/>
    <w:rsid w:val="00C025A5"/>
    <w:rsid w:val="00C034B3"/>
    <w:rsid w:val="00C037C3"/>
    <w:rsid w:val="00C0399B"/>
    <w:rsid w:val="00C042CF"/>
    <w:rsid w:val="00C0472B"/>
    <w:rsid w:val="00C04A90"/>
    <w:rsid w:val="00C0641B"/>
    <w:rsid w:val="00C10B5F"/>
    <w:rsid w:val="00C12927"/>
    <w:rsid w:val="00C14AF7"/>
    <w:rsid w:val="00C15BCF"/>
    <w:rsid w:val="00C16508"/>
    <w:rsid w:val="00C172A2"/>
    <w:rsid w:val="00C17689"/>
    <w:rsid w:val="00C200C9"/>
    <w:rsid w:val="00C210C1"/>
    <w:rsid w:val="00C21B14"/>
    <w:rsid w:val="00C21BA5"/>
    <w:rsid w:val="00C2377E"/>
    <w:rsid w:val="00C23A14"/>
    <w:rsid w:val="00C240DF"/>
    <w:rsid w:val="00C24775"/>
    <w:rsid w:val="00C266F7"/>
    <w:rsid w:val="00C27DD9"/>
    <w:rsid w:val="00C305B1"/>
    <w:rsid w:val="00C31205"/>
    <w:rsid w:val="00C34D1F"/>
    <w:rsid w:val="00C353CA"/>
    <w:rsid w:val="00C35B04"/>
    <w:rsid w:val="00C369F9"/>
    <w:rsid w:val="00C36F28"/>
    <w:rsid w:val="00C37795"/>
    <w:rsid w:val="00C37EEB"/>
    <w:rsid w:val="00C4081D"/>
    <w:rsid w:val="00C4118C"/>
    <w:rsid w:val="00C41FE1"/>
    <w:rsid w:val="00C42177"/>
    <w:rsid w:val="00C42771"/>
    <w:rsid w:val="00C430F9"/>
    <w:rsid w:val="00C4473B"/>
    <w:rsid w:val="00C473E5"/>
    <w:rsid w:val="00C477CA"/>
    <w:rsid w:val="00C47E22"/>
    <w:rsid w:val="00C5123D"/>
    <w:rsid w:val="00C51683"/>
    <w:rsid w:val="00C520E0"/>
    <w:rsid w:val="00C523C2"/>
    <w:rsid w:val="00C526EE"/>
    <w:rsid w:val="00C5374C"/>
    <w:rsid w:val="00C53DA7"/>
    <w:rsid w:val="00C549AC"/>
    <w:rsid w:val="00C567D1"/>
    <w:rsid w:val="00C6077E"/>
    <w:rsid w:val="00C613D1"/>
    <w:rsid w:val="00C61B77"/>
    <w:rsid w:val="00C642D0"/>
    <w:rsid w:val="00C64725"/>
    <w:rsid w:val="00C64D04"/>
    <w:rsid w:val="00C651E6"/>
    <w:rsid w:val="00C664EE"/>
    <w:rsid w:val="00C66CAE"/>
    <w:rsid w:val="00C66ECF"/>
    <w:rsid w:val="00C67F01"/>
    <w:rsid w:val="00C7058C"/>
    <w:rsid w:val="00C718D1"/>
    <w:rsid w:val="00C72BCE"/>
    <w:rsid w:val="00C73105"/>
    <w:rsid w:val="00C7564A"/>
    <w:rsid w:val="00C7703A"/>
    <w:rsid w:val="00C77628"/>
    <w:rsid w:val="00C80F4C"/>
    <w:rsid w:val="00C81412"/>
    <w:rsid w:val="00C81C1D"/>
    <w:rsid w:val="00C81C85"/>
    <w:rsid w:val="00C81FE5"/>
    <w:rsid w:val="00C83A47"/>
    <w:rsid w:val="00C83D0A"/>
    <w:rsid w:val="00C84141"/>
    <w:rsid w:val="00C84E82"/>
    <w:rsid w:val="00C85CAF"/>
    <w:rsid w:val="00C85EA6"/>
    <w:rsid w:val="00C85F0C"/>
    <w:rsid w:val="00C87292"/>
    <w:rsid w:val="00C90059"/>
    <w:rsid w:val="00C902FF"/>
    <w:rsid w:val="00C917E5"/>
    <w:rsid w:val="00C927A2"/>
    <w:rsid w:val="00C9312C"/>
    <w:rsid w:val="00C955EB"/>
    <w:rsid w:val="00C96AFF"/>
    <w:rsid w:val="00C96B3E"/>
    <w:rsid w:val="00C97CE5"/>
    <w:rsid w:val="00CA03B4"/>
    <w:rsid w:val="00CA5108"/>
    <w:rsid w:val="00CB01FD"/>
    <w:rsid w:val="00CB144B"/>
    <w:rsid w:val="00CB5D19"/>
    <w:rsid w:val="00CB5F0C"/>
    <w:rsid w:val="00CB6292"/>
    <w:rsid w:val="00CB6803"/>
    <w:rsid w:val="00CC110D"/>
    <w:rsid w:val="00CC2094"/>
    <w:rsid w:val="00CC22BB"/>
    <w:rsid w:val="00CC2A02"/>
    <w:rsid w:val="00CC3B8F"/>
    <w:rsid w:val="00CC3ED5"/>
    <w:rsid w:val="00CC47E6"/>
    <w:rsid w:val="00CC4EC9"/>
    <w:rsid w:val="00CC50D1"/>
    <w:rsid w:val="00CC56AA"/>
    <w:rsid w:val="00CC623C"/>
    <w:rsid w:val="00CC69AB"/>
    <w:rsid w:val="00CC705E"/>
    <w:rsid w:val="00CD0E50"/>
    <w:rsid w:val="00CD183E"/>
    <w:rsid w:val="00CD2195"/>
    <w:rsid w:val="00CD247E"/>
    <w:rsid w:val="00CD33DA"/>
    <w:rsid w:val="00CD6EF9"/>
    <w:rsid w:val="00CE15AE"/>
    <w:rsid w:val="00CE2C32"/>
    <w:rsid w:val="00CE3C70"/>
    <w:rsid w:val="00CE3E07"/>
    <w:rsid w:val="00CE41EB"/>
    <w:rsid w:val="00CE574C"/>
    <w:rsid w:val="00CE6692"/>
    <w:rsid w:val="00CE79DF"/>
    <w:rsid w:val="00CF03AE"/>
    <w:rsid w:val="00CF15B2"/>
    <w:rsid w:val="00CF269C"/>
    <w:rsid w:val="00CF397F"/>
    <w:rsid w:val="00CF5032"/>
    <w:rsid w:val="00CF6280"/>
    <w:rsid w:val="00CF699E"/>
    <w:rsid w:val="00CF7639"/>
    <w:rsid w:val="00CF7F40"/>
    <w:rsid w:val="00D03339"/>
    <w:rsid w:val="00D03BB6"/>
    <w:rsid w:val="00D03CA1"/>
    <w:rsid w:val="00D03EAA"/>
    <w:rsid w:val="00D0403A"/>
    <w:rsid w:val="00D041C8"/>
    <w:rsid w:val="00D04482"/>
    <w:rsid w:val="00D0464D"/>
    <w:rsid w:val="00D0759D"/>
    <w:rsid w:val="00D1031C"/>
    <w:rsid w:val="00D11A23"/>
    <w:rsid w:val="00D12BF6"/>
    <w:rsid w:val="00D12F2E"/>
    <w:rsid w:val="00D13BC4"/>
    <w:rsid w:val="00D14422"/>
    <w:rsid w:val="00D148E9"/>
    <w:rsid w:val="00D16573"/>
    <w:rsid w:val="00D20DA8"/>
    <w:rsid w:val="00D21486"/>
    <w:rsid w:val="00D2497E"/>
    <w:rsid w:val="00D24D9E"/>
    <w:rsid w:val="00D26B90"/>
    <w:rsid w:val="00D3050B"/>
    <w:rsid w:val="00D30521"/>
    <w:rsid w:val="00D30FD3"/>
    <w:rsid w:val="00D31459"/>
    <w:rsid w:val="00D317AE"/>
    <w:rsid w:val="00D31980"/>
    <w:rsid w:val="00D31FEF"/>
    <w:rsid w:val="00D3208E"/>
    <w:rsid w:val="00D321E7"/>
    <w:rsid w:val="00D3284F"/>
    <w:rsid w:val="00D32F20"/>
    <w:rsid w:val="00D3396D"/>
    <w:rsid w:val="00D33E16"/>
    <w:rsid w:val="00D33E5D"/>
    <w:rsid w:val="00D34596"/>
    <w:rsid w:val="00D34E91"/>
    <w:rsid w:val="00D35FB0"/>
    <w:rsid w:val="00D36506"/>
    <w:rsid w:val="00D36B92"/>
    <w:rsid w:val="00D36DC8"/>
    <w:rsid w:val="00D370D5"/>
    <w:rsid w:val="00D4095B"/>
    <w:rsid w:val="00D40D5E"/>
    <w:rsid w:val="00D4154D"/>
    <w:rsid w:val="00D417DD"/>
    <w:rsid w:val="00D419B6"/>
    <w:rsid w:val="00D42A55"/>
    <w:rsid w:val="00D430E6"/>
    <w:rsid w:val="00D43D98"/>
    <w:rsid w:val="00D4513B"/>
    <w:rsid w:val="00D452F1"/>
    <w:rsid w:val="00D457B5"/>
    <w:rsid w:val="00D4613E"/>
    <w:rsid w:val="00D46466"/>
    <w:rsid w:val="00D466DF"/>
    <w:rsid w:val="00D46E14"/>
    <w:rsid w:val="00D479A8"/>
    <w:rsid w:val="00D520B2"/>
    <w:rsid w:val="00D5275B"/>
    <w:rsid w:val="00D53682"/>
    <w:rsid w:val="00D537D6"/>
    <w:rsid w:val="00D54028"/>
    <w:rsid w:val="00D54DC8"/>
    <w:rsid w:val="00D55440"/>
    <w:rsid w:val="00D56592"/>
    <w:rsid w:val="00D56901"/>
    <w:rsid w:val="00D570B6"/>
    <w:rsid w:val="00D572D1"/>
    <w:rsid w:val="00D57946"/>
    <w:rsid w:val="00D603B5"/>
    <w:rsid w:val="00D60719"/>
    <w:rsid w:val="00D61E0F"/>
    <w:rsid w:val="00D63445"/>
    <w:rsid w:val="00D640C3"/>
    <w:rsid w:val="00D65258"/>
    <w:rsid w:val="00D65322"/>
    <w:rsid w:val="00D6585E"/>
    <w:rsid w:val="00D65B9C"/>
    <w:rsid w:val="00D65D43"/>
    <w:rsid w:val="00D65FAB"/>
    <w:rsid w:val="00D6602B"/>
    <w:rsid w:val="00D7127A"/>
    <w:rsid w:val="00D71675"/>
    <w:rsid w:val="00D73248"/>
    <w:rsid w:val="00D739EC"/>
    <w:rsid w:val="00D73FB8"/>
    <w:rsid w:val="00D746D6"/>
    <w:rsid w:val="00D75409"/>
    <w:rsid w:val="00D7727B"/>
    <w:rsid w:val="00D80947"/>
    <w:rsid w:val="00D809C4"/>
    <w:rsid w:val="00D80E1D"/>
    <w:rsid w:val="00D810CF"/>
    <w:rsid w:val="00D81249"/>
    <w:rsid w:val="00D83E72"/>
    <w:rsid w:val="00D8415D"/>
    <w:rsid w:val="00D84E70"/>
    <w:rsid w:val="00D90007"/>
    <w:rsid w:val="00D92444"/>
    <w:rsid w:val="00D92F14"/>
    <w:rsid w:val="00D9360C"/>
    <w:rsid w:val="00D93C80"/>
    <w:rsid w:val="00D94211"/>
    <w:rsid w:val="00D979E5"/>
    <w:rsid w:val="00DA2330"/>
    <w:rsid w:val="00DA28EA"/>
    <w:rsid w:val="00DA2EB3"/>
    <w:rsid w:val="00DA44EC"/>
    <w:rsid w:val="00DA5DCA"/>
    <w:rsid w:val="00DA63DB"/>
    <w:rsid w:val="00DA6F74"/>
    <w:rsid w:val="00DA73C5"/>
    <w:rsid w:val="00DA74DB"/>
    <w:rsid w:val="00DA774C"/>
    <w:rsid w:val="00DB0949"/>
    <w:rsid w:val="00DB0D97"/>
    <w:rsid w:val="00DB1A00"/>
    <w:rsid w:val="00DB2021"/>
    <w:rsid w:val="00DB21F1"/>
    <w:rsid w:val="00DB323C"/>
    <w:rsid w:val="00DB4A04"/>
    <w:rsid w:val="00DB5553"/>
    <w:rsid w:val="00DB5B26"/>
    <w:rsid w:val="00DB5C04"/>
    <w:rsid w:val="00DB6B46"/>
    <w:rsid w:val="00DC04A0"/>
    <w:rsid w:val="00DC4CFC"/>
    <w:rsid w:val="00DC50EF"/>
    <w:rsid w:val="00DC58D6"/>
    <w:rsid w:val="00DC6336"/>
    <w:rsid w:val="00DC6DFC"/>
    <w:rsid w:val="00DD08E2"/>
    <w:rsid w:val="00DD1719"/>
    <w:rsid w:val="00DD18C6"/>
    <w:rsid w:val="00DD2736"/>
    <w:rsid w:val="00DD27AA"/>
    <w:rsid w:val="00DD34C1"/>
    <w:rsid w:val="00DD3698"/>
    <w:rsid w:val="00DD3EF5"/>
    <w:rsid w:val="00DD40DC"/>
    <w:rsid w:val="00DD62CB"/>
    <w:rsid w:val="00DD676B"/>
    <w:rsid w:val="00DD7EED"/>
    <w:rsid w:val="00DE0FBE"/>
    <w:rsid w:val="00DE146E"/>
    <w:rsid w:val="00DE151D"/>
    <w:rsid w:val="00DE1EF2"/>
    <w:rsid w:val="00DE26A0"/>
    <w:rsid w:val="00DE26CD"/>
    <w:rsid w:val="00DE2A04"/>
    <w:rsid w:val="00DE2D20"/>
    <w:rsid w:val="00DE3FE7"/>
    <w:rsid w:val="00DE4286"/>
    <w:rsid w:val="00DE455D"/>
    <w:rsid w:val="00DE46F7"/>
    <w:rsid w:val="00DE5C54"/>
    <w:rsid w:val="00DE7222"/>
    <w:rsid w:val="00DE73E7"/>
    <w:rsid w:val="00DF1921"/>
    <w:rsid w:val="00DF19E3"/>
    <w:rsid w:val="00DF1E6A"/>
    <w:rsid w:val="00DF2CA8"/>
    <w:rsid w:val="00DF32B9"/>
    <w:rsid w:val="00DF41BA"/>
    <w:rsid w:val="00DF56CE"/>
    <w:rsid w:val="00DF5761"/>
    <w:rsid w:val="00E0189D"/>
    <w:rsid w:val="00E02925"/>
    <w:rsid w:val="00E02987"/>
    <w:rsid w:val="00E05785"/>
    <w:rsid w:val="00E05A5C"/>
    <w:rsid w:val="00E063E9"/>
    <w:rsid w:val="00E1065D"/>
    <w:rsid w:val="00E108CA"/>
    <w:rsid w:val="00E11907"/>
    <w:rsid w:val="00E12943"/>
    <w:rsid w:val="00E13CE5"/>
    <w:rsid w:val="00E14B8D"/>
    <w:rsid w:val="00E159F5"/>
    <w:rsid w:val="00E15A25"/>
    <w:rsid w:val="00E15C96"/>
    <w:rsid w:val="00E256C8"/>
    <w:rsid w:val="00E26536"/>
    <w:rsid w:val="00E27464"/>
    <w:rsid w:val="00E3071E"/>
    <w:rsid w:val="00E30827"/>
    <w:rsid w:val="00E3238F"/>
    <w:rsid w:val="00E34DB5"/>
    <w:rsid w:val="00E34E4D"/>
    <w:rsid w:val="00E34E9C"/>
    <w:rsid w:val="00E36376"/>
    <w:rsid w:val="00E36424"/>
    <w:rsid w:val="00E365DF"/>
    <w:rsid w:val="00E41FE8"/>
    <w:rsid w:val="00E4234B"/>
    <w:rsid w:val="00E42DE0"/>
    <w:rsid w:val="00E43270"/>
    <w:rsid w:val="00E44223"/>
    <w:rsid w:val="00E45749"/>
    <w:rsid w:val="00E46288"/>
    <w:rsid w:val="00E473AC"/>
    <w:rsid w:val="00E51441"/>
    <w:rsid w:val="00E52FCC"/>
    <w:rsid w:val="00E54892"/>
    <w:rsid w:val="00E54E1F"/>
    <w:rsid w:val="00E54F87"/>
    <w:rsid w:val="00E55AFE"/>
    <w:rsid w:val="00E55E18"/>
    <w:rsid w:val="00E579CD"/>
    <w:rsid w:val="00E60E4B"/>
    <w:rsid w:val="00E61885"/>
    <w:rsid w:val="00E62494"/>
    <w:rsid w:val="00E63C5F"/>
    <w:rsid w:val="00E65D55"/>
    <w:rsid w:val="00E6685F"/>
    <w:rsid w:val="00E67B18"/>
    <w:rsid w:val="00E70AD1"/>
    <w:rsid w:val="00E746FA"/>
    <w:rsid w:val="00E757C3"/>
    <w:rsid w:val="00E75830"/>
    <w:rsid w:val="00E778AD"/>
    <w:rsid w:val="00E809DC"/>
    <w:rsid w:val="00E835CF"/>
    <w:rsid w:val="00E83D27"/>
    <w:rsid w:val="00E85943"/>
    <w:rsid w:val="00E87DCA"/>
    <w:rsid w:val="00E9028C"/>
    <w:rsid w:val="00E90B26"/>
    <w:rsid w:val="00E911E1"/>
    <w:rsid w:val="00E914E0"/>
    <w:rsid w:val="00E920B4"/>
    <w:rsid w:val="00E92295"/>
    <w:rsid w:val="00E923C2"/>
    <w:rsid w:val="00E939B1"/>
    <w:rsid w:val="00E966DE"/>
    <w:rsid w:val="00E97A3C"/>
    <w:rsid w:val="00E97B2D"/>
    <w:rsid w:val="00EA05A0"/>
    <w:rsid w:val="00EA12ED"/>
    <w:rsid w:val="00EA2498"/>
    <w:rsid w:val="00EA320C"/>
    <w:rsid w:val="00EA3DEC"/>
    <w:rsid w:val="00EA7171"/>
    <w:rsid w:val="00EB0BC3"/>
    <w:rsid w:val="00EB2D81"/>
    <w:rsid w:val="00EB3A2B"/>
    <w:rsid w:val="00EB64FE"/>
    <w:rsid w:val="00EC03BF"/>
    <w:rsid w:val="00EC1C7F"/>
    <w:rsid w:val="00EC21A9"/>
    <w:rsid w:val="00EC2CB9"/>
    <w:rsid w:val="00EC41CF"/>
    <w:rsid w:val="00EC4EE1"/>
    <w:rsid w:val="00EC5476"/>
    <w:rsid w:val="00EC5F4D"/>
    <w:rsid w:val="00EC6922"/>
    <w:rsid w:val="00EC7371"/>
    <w:rsid w:val="00ED13BC"/>
    <w:rsid w:val="00ED2C22"/>
    <w:rsid w:val="00ED3677"/>
    <w:rsid w:val="00ED5D37"/>
    <w:rsid w:val="00EE1E9E"/>
    <w:rsid w:val="00EE1F87"/>
    <w:rsid w:val="00EE2E5F"/>
    <w:rsid w:val="00EF1D3E"/>
    <w:rsid w:val="00EF27DD"/>
    <w:rsid w:val="00EF36DA"/>
    <w:rsid w:val="00EF4684"/>
    <w:rsid w:val="00F01904"/>
    <w:rsid w:val="00F02233"/>
    <w:rsid w:val="00F02C9A"/>
    <w:rsid w:val="00F03788"/>
    <w:rsid w:val="00F04CE0"/>
    <w:rsid w:val="00F06B98"/>
    <w:rsid w:val="00F06D3E"/>
    <w:rsid w:val="00F07504"/>
    <w:rsid w:val="00F07513"/>
    <w:rsid w:val="00F07E09"/>
    <w:rsid w:val="00F11788"/>
    <w:rsid w:val="00F11C78"/>
    <w:rsid w:val="00F12612"/>
    <w:rsid w:val="00F1380B"/>
    <w:rsid w:val="00F159F3"/>
    <w:rsid w:val="00F16C03"/>
    <w:rsid w:val="00F170A4"/>
    <w:rsid w:val="00F17E59"/>
    <w:rsid w:val="00F202AF"/>
    <w:rsid w:val="00F207CC"/>
    <w:rsid w:val="00F21739"/>
    <w:rsid w:val="00F21D48"/>
    <w:rsid w:val="00F22B93"/>
    <w:rsid w:val="00F22F3A"/>
    <w:rsid w:val="00F24198"/>
    <w:rsid w:val="00F24331"/>
    <w:rsid w:val="00F249ED"/>
    <w:rsid w:val="00F25AEE"/>
    <w:rsid w:val="00F25B77"/>
    <w:rsid w:val="00F26B3B"/>
    <w:rsid w:val="00F3013E"/>
    <w:rsid w:val="00F3273C"/>
    <w:rsid w:val="00F33A2B"/>
    <w:rsid w:val="00F3464E"/>
    <w:rsid w:val="00F34CDE"/>
    <w:rsid w:val="00F3544F"/>
    <w:rsid w:val="00F3577B"/>
    <w:rsid w:val="00F36CD8"/>
    <w:rsid w:val="00F36E4B"/>
    <w:rsid w:val="00F37B66"/>
    <w:rsid w:val="00F40019"/>
    <w:rsid w:val="00F4012A"/>
    <w:rsid w:val="00F418A0"/>
    <w:rsid w:val="00F43141"/>
    <w:rsid w:val="00F435B7"/>
    <w:rsid w:val="00F45EA4"/>
    <w:rsid w:val="00F46145"/>
    <w:rsid w:val="00F465DA"/>
    <w:rsid w:val="00F47522"/>
    <w:rsid w:val="00F5124D"/>
    <w:rsid w:val="00F527B7"/>
    <w:rsid w:val="00F52879"/>
    <w:rsid w:val="00F57F25"/>
    <w:rsid w:val="00F61013"/>
    <w:rsid w:val="00F61D0F"/>
    <w:rsid w:val="00F626FF"/>
    <w:rsid w:val="00F64071"/>
    <w:rsid w:val="00F67E45"/>
    <w:rsid w:val="00F70141"/>
    <w:rsid w:val="00F73414"/>
    <w:rsid w:val="00F75A3B"/>
    <w:rsid w:val="00F8043B"/>
    <w:rsid w:val="00F8056F"/>
    <w:rsid w:val="00F807D2"/>
    <w:rsid w:val="00F81413"/>
    <w:rsid w:val="00F824D9"/>
    <w:rsid w:val="00F83C68"/>
    <w:rsid w:val="00F83D9B"/>
    <w:rsid w:val="00F8469D"/>
    <w:rsid w:val="00F854D0"/>
    <w:rsid w:val="00F85E89"/>
    <w:rsid w:val="00F8607A"/>
    <w:rsid w:val="00F86A02"/>
    <w:rsid w:val="00F900C3"/>
    <w:rsid w:val="00F929E5"/>
    <w:rsid w:val="00F935F3"/>
    <w:rsid w:val="00F9400A"/>
    <w:rsid w:val="00F9521F"/>
    <w:rsid w:val="00FA5A40"/>
    <w:rsid w:val="00FA697D"/>
    <w:rsid w:val="00FA6E97"/>
    <w:rsid w:val="00FA7D4D"/>
    <w:rsid w:val="00FB0504"/>
    <w:rsid w:val="00FB0D04"/>
    <w:rsid w:val="00FB0F9C"/>
    <w:rsid w:val="00FB1779"/>
    <w:rsid w:val="00FB1C3B"/>
    <w:rsid w:val="00FB21D6"/>
    <w:rsid w:val="00FB3425"/>
    <w:rsid w:val="00FB4872"/>
    <w:rsid w:val="00FB548D"/>
    <w:rsid w:val="00FB6292"/>
    <w:rsid w:val="00FB6FA8"/>
    <w:rsid w:val="00FC0A4E"/>
    <w:rsid w:val="00FC0A8A"/>
    <w:rsid w:val="00FC1A4B"/>
    <w:rsid w:val="00FC1A75"/>
    <w:rsid w:val="00FC340C"/>
    <w:rsid w:val="00FC34DA"/>
    <w:rsid w:val="00FC3FFB"/>
    <w:rsid w:val="00FC69E1"/>
    <w:rsid w:val="00FD0C93"/>
    <w:rsid w:val="00FD239E"/>
    <w:rsid w:val="00FD288D"/>
    <w:rsid w:val="00FD2E7C"/>
    <w:rsid w:val="00FD45A2"/>
    <w:rsid w:val="00FD46E8"/>
    <w:rsid w:val="00FD4958"/>
    <w:rsid w:val="00FD5BCD"/>
    <w:rsid w:val="00FD64F1"/>
    <w:rsid w:val="00FD76B1"/>
    <w:rsid w:val="00FE07D8"/>
    <w:rsid w:val="00FE0BD4"/>
    <w:rsid w:val="00FE20F7"/>
    <w:rsid w:val="00FE2BF1"/>
    <w:rsid w:val="00FE412C"/>
    <w:rsid w:val="00FE41E1"/>
    <w:rsid w:val="00FE5B30"/>
    <w:rsid w:val="00FE5D6B"/>
    <w:rsid w:val="00FE671E"/>
    <w:rsid w:val="00FE6987"/>
    <w:rsid w:val="00FE6F51"/>
    <w:rsid w:val="00FE7558"/>
    <w:rsid w:val="00FE77F0"/>
    <w:rsid w:val="00FE7A02"/>
    <w:rsid w:val="00FF0A58"/>
    <w:rsid w:val="00FF0AB1"/>
    <w:rsid w:val="00FF2586"/>
    <w:rsid w:val="00FF3599"/>
    <w:rsid w:val="00FF3BAC"/>
    <w:rsid w:val="00FF4047"/>
    <w:rsid w:val="00FF682D"/>
    <w:rsid w:val="01432727"/>
    <w:rsid w:val="01C74674"/>
    <w:rsid w:val="01CC3DEF"/>
    <w:rsid w:val="01D43C8F"/>
    <w:rsid w:val="01FC557C"/>
    <w:rsid w:val="02BB7B76"/>
    <w:rsid w:val="02FA0B16"/>
    <w:rsid w:val="034661EA"/>
    <w:rsid w:val="035A4B8F"/>
    <w:rsid w:val="037013B8"/>
    <w:rsid w:val="03B3515E"/>
    <w:rsid w:val="03EC376B"/>
    <w:rsid w:val="04245332"/>
    <w:rsid w:val="048822B1"/>
    <w:rsid w:val="048B6E12"/>
    <w:rsid w:val="04920952"/>
    <w:rsid w:val="05071F95"/>
    <w:rsid w:val="050C17D3"/>
    <w:rsid w:val="05E862C4"/>
    <w:rsid w:val="076D3313"/>
    <w:rsid w:val="078B3B89"/>
    <w:rsid w:val="07C31B78"/>
    <w:rsid w:val="07D32691"/>
    <w:rsid w:val="07FD549D"/>
    <w:rsid w:val="081A7B85"/>
    <w:rsid w:val="084E7301"/>
    <w:rsid w:val="087D2A50"/>
    <w:rsid w:val="08A5133B"/>
    <w:rsid w:val="08DF26FE"/>
    <w:rsid w:val="08E815D0"/>
    <w:rsid w:val="08FB1297"/>
    <w:rsid w:val="090D66E4"/>
    <w:rsid w:val="091F714E"/>
    <w:rsid w:val="098C36FD"/>
    <w:rsid w:val="09B85767"/>
    <w:rsid w:val="09F2420A"/>
    <w:rsid w:val="0A603C90"/>
    <w:rsid w:val="0AC27B63"/>
    <w:rsid w:val="0B024FA6"/>
    <w:rsid w:val="0B465BBF"/>
    <w:rsid w:val="0B615AFD"/>
    <w:rsid w:val="0B9C71B4"/>
    <w:rsid w:val="0BFE0B79"/>
    <w:rsid w:val="0CB94260"/>
    <w:rsid w:val="0D7176ED"/>
    <w:rsid w:val="0DA720C7"/>
    <w:rsid w:val="0DB91952"/>
    <w:rsid w:val="0DCF79D7"/>
    <w:rsid w:val="0DE36385"/>
    <w:rsid w:val="0E5B1E92"/>
    <w:rsid w:val="0E99517A"/>
    <w:rsid w:val="0EBF3697"/>
    <w:rsid w:val="0EC464AA"/>
    <w:rsid w:val="0ED87328"/>
    <w:rsid w:val="0F615887"/>
    <w:rsid w:val="0F663EE7"/>
    <w:rsid w:val="0F955AD0"/>
    <w:rsid w:val="0FC64620"/>
    <w:rsid w:val="0FD75FF1"/>
    <w:rsid w:val="107F5A50"/>
    <w:rsid w:val="10A96792"/>
    <w:rsid w:val="10B0237D"/>
    <w:rsid w:val="10BD3282"/>
    <w:rsid w:val="110451EF"/>
    <w:rsid w:val="110554BF"/>
    <w:rsid w:val="1119255B"/>
    <w:rsid w:val="114A7DAA"/>
    <w:rsid w:val="11C2152D"/>
    <w:rsid w:val="11C92DF1"/>
    <w:rsid w:val="123856C0"/>
    <w:rsid w:val="124E0986"/>
    <w:rsid w:val="127347A0"/>
    <w:rsid w:val="128C2143"/>
    <w:rsid w:val="12E67172"/>
    <w:rsid w:val="136C4B9E"/>
    <w:rsid w:val="13E06CD6"/>
    <w:rsid w:val="140C73B7"/>
    <w:rsid w:val="1437236F"/>
    <w:rsid w:val="1498357F"/>
    <w:rsid w:val="155C0DEF"/>
    <w:rsid w:val="15FE7C69"/>
    <w:rsid w:val="161758B5"/>
    <w:rsid w:val="166122C7"/>
    <w:rsid w:val="167E536D"/>
    <w:rsid w:val="170D12B1"/>
    <w:rsid w:val="17234F81"/>
    <w:rsid w:val="1732392C"/>
    <w:rsid w:val="17467E9C"/>
    <w:rsid w:val="17B500E2"/>
    <w:rsid w:val="17C966B3"/>
    <w:rsid w:val="18DD6291"/>
    <w:rsid w:val="19180EFB"/>
    <w:rsid w:val="19FC388C"/>
    <w:rsid w:val="1A1F72B8"/>
    <w:rsid w:val="1A3B3A8D"/>
    <w:rsid w:val="1A877235"/>
    <w:rsid w:val="1A963C78"/>
    <w:rsid w:val="1B2337E2"/>
    <w:rsid w:val="1B333829"/>
    <w:rsid w:val="1B512AEF"/>
    <w:rsid w:val="1B5171AD"/>
    <w:rsid w:val="1B6040AC"/>
    <w:rsid w:val="1B9A65CF"/>
    <w:rsid w:val="1B9D6170"/>
    <w:rsid w:val="1BCA37B5"/>
    <w:rsid w:val="1C804769"/>
    <w:rsid w:val="1D3132D8"/>
    <w:rsid w:val="1DB579E3"/>
    <w:rsid w:val="1DB62A30"/>
    <w:rsid w:val="1DB955A5"/>
    <w:rsid w:val="1DC15695"/>
    <w:rsid w:val="1E67390D"/>
    <w:rsid w:val="1EDE05AB"/>
    <w:rsid w:val="1EDF1CA2"/>
    <w:rsid w:val="1F9346D3"/>
    <w:rsid w:val="1FE819FE"/>
    <w:rsid w:val="20140C65"/>
    <w:rsid w:val="20CB3099"/>
    <w:rsid w:val="21173609"/>
    <w:rsid w:val="213B5E9C"/>
    <w:rsid w:val="21DF0F8A"/>
    <w:rsid w:val="22493815"/>
    <w:rsid w:val="22607930"/>
    <w:rsid w:val="22871135"/>
    <w:rsid w:val="230521D2"/>
    <w:rsid w:val="23414452"/>
    <w:rsid w:val="239875F4"/>
    <w:rsid w:val="23C931B6"/>
    <w:rsid w:val="249D4336"/>
    <w:rsid w:val="25100E16"/>
    <w:rsid w:val="25835A0E"/>
    <w:rsid w:val="25EA0AA0"/>
    <w:rsid w:val="25F44EE3"/>
    <w:rsid w:val="265A2C42"/>
    <w:rsid w:val="277C1EDC"/>
    <w:rsid w:val="27C540B0"/>
    <w:rsid w:val="27F26E6C"/>
    <w:rsid w:val="28946D72"/>
    <w:rsid w:val="28BB2E17"/>
    <w:rsid w:val="293257BA"/>
    <w:rsid w:val="29BA19BF"/>
    <w:rsid w:val="2A805BD6"/>
    <w:rsid w:val="2A8248E1"/>
    <w:rsid w:val="2A9D0229"/>
    <w:rsid w:val="2AFE4754"/>
    <w:rsid w:val="2B017AC3"/>
    <w:rsid w:val="2B3C7C8A"/>
    <w:rsid w:val="2B84600A"/>
    <w:rsid w:val="2BFD5BE5"/>
    <w:rsid w:val="2C356837"/>
    <w:rsid w:val="2C462162"/>
    <w:rsid w:val="2C5F618E"/>
    <w:rsid w:val="2CD96144"/>
    <w:rsid w:val="2D2B58E0"/>
    <w:rsid w:val="2D3E0679"/>
    <w:rsid w:val="2D3E70F1"/>
    <w:rsid w:val="2D42766D"/>
    <w:rsid w:val="2DC21A76"/>
    <w:rsid w:val="2E0C15ED"/>
    <w:rsid w:val="2E113F9C"/>
    <w:rsid w:val="2E1A6EE8"/>
    <w:rsid w:val="2E73740F"/>
    <w:rsid w:val="2E960B64"/>
    <w:rsid w:val="2EBE729F"/>
    <w:rsid w:val="2EE720C0"/>
    <w:rsid w:val="2F726F3E"/>
    <w:rsid w:val="2F8754DD"/>
    <w:rsid w:val="2FB40E19"/>
    <w:rsid w:val="2FBC7EC1"/>
    <w:rsid w:val="2FE1782C"/>
    <w:rsid w:val="30371162"/>
    <w:rsid w:val="3049667E"/>
    <w:rsid w:val="304D42FF"/>
    <w:rsid w:val="307E09F0"/>
    <w:rsid w:val="309A0699"/>
    <w:rsid w:val="309B4732"/>
    <w:rsid w:val="30B96C08"/>
    <w:rsid w:val="30CE6749"/>
    <w:rsid w:val="312834C4"/>
    <w:rsid w:val="31FD2D62"/>
    <w:rsid w:val="32613BA6"/>
    <w:rsid w:val="32810047"/>
    <w:rsid w:val="32AB219D"/>
    <w:rsid w:val="341036B0"/>
    <w:rsid w:val="344B2763"/>
    <w:rsid w:val="34715B21"/>
    <w:rsid w:val="34782FBB"/>
    <w:rsid w:val="34CF0243"/>
    <w:rsid w:val="34DB203D"/>
    <w:rsid w:val="34E21183"/>
    <w:rsid w:val="350D31B0"/>
    <w:rsid w:val="35D706CA"/>
    <w:rsid w:val="36141CA7"/>
    <w:rsid w:val="36933862"/>
    <w:rsid w:val="36E53098"/>
    <w:rsid w:val="37736F03"/>
    <w:rsid w:val="37AE4C93"/>
    <w:rsid w:val="389577AD"/>
    <w:rsid w:val="38C87A2D"/>
    <w:rsid w:val="38D859DF"/>
    <w:rsid w:val="38E90744"/>
    <w:rsid w:val="39235523"/>
    <w:rsid w:val="39520B70"/>
    <w:rsid w:val="397D2597"/>
    <w:rsid w:val="398618DC"/>
    <w:rsid w:val="39A83849"/>
    <w:rsid w:val="39F02E05"/>
    <w:rsid w:val="3A9F70B1"/>
    <w:rsid w:val="3ABA5A5F"/>
    <w:rsid w:val="3B0D7251"/>
    <w:rsid w:val="3B99785C"/>
    <w:rsid w:val="3BAA722A"/>
    <w:rsid w:val="3C2121A1"/>
    <w:rsid w:val="3C4B1650"/>
    <w:rsid w:val="3D161BAB"/>
    <w:rsid w:val="3DE2567D"/>
    <w:rsid w:val="3E0C58E9"/>
    <w:rsid w:val="3E176597"/>
    <w:rsid w:val="3E665808"/>
    <w:rsid w:val="3EC83BAF"/>
    <w:rsid w:val="3F015D63"/>
    <w:rsid w:val="3F473D9A"/>
    <w:rsid w:val="3FE93968"/>
    <w:rsid w:val="405622C4"/>
    <w:rsid w:val="408E1921"/>
    <w:rsid w:val="40AB0FB7"/>
    <w:rsid w:val="40C4072C"/>
    <w:rsid w:val="4148793B"/>
    <w:rsid w:val="421F52C2"/>
    <w:rsid w:val="42296138"/>
    <w:rsid w:val="426143C5"/>
    <w:rsid w:val="42D26CBF"/>
    <w:rsid w:val="434969EF"/>
    <w:rsid w:val="435C00E8"/>
    <w:rsid w:val="43695F14"/>
    <w:rsid w:val="43B1181F"/>
    <w:rsid w:val="43D4725B"/>
    <w:rsid w:val="43D935FC"/>
    <w:rsid w:val="449829E1"/>
    <w:rsid w:val="450069E4"/>
    <w:rsid w:val="45457178"/>
    <w:rsid w:val="454B089D"/>
    <w:rsid w:val="45AC533D"/>
    <w:rsid w:val="46436DB5"/>
    <w:rsid w:val="4650773E"/>
    <w:rsid w:val="46594FBD"/>
    <w:rsid w:val="46B10C47"/>
    <w:rsid w:val="47006878"/>
    <w:rsid w:val="47010391"/>
    <w:rsid w:val="47466C39"/>
    <w:rsid w:val="475602F4"/>
    <w:rsid w:val="476D170F"/>
    <w:rsid w:val="477606A6"/>
    <w:rsid w:val="47B855CF"/>
    <w:rsid w:val="48B514B8"/>
    <w:rsid w:val="48EA08B1"/>
    <w:rsid w:val="49A3629D"/>
    <w:rsid w:val="49C0497D"/>
    <w:rsid w:val="49C25F31"/>
    <w:rsid w:val="4A3D1EB3"/>
    <w:rsid w:val="4AA81607"/>
    <w:rsid w:val="4AAA672C"/>
    <w:rsid w:val="4ABE3212"/>
    <w:rsid w:val="4ACB6D25"/>
    <w:rsid w:val="4AD66CAD"/>
    <w:rsid w:val="4B4A55E9"/>
    <w:rsid w:val="4BB27A15"/>
    <w:rsid w:val="4BE56FE9"/>
    <w:rsid w:val="4CCE594F"/>
    <w:rsid w:val="4CF81ECF"/>
    <w:rsid w:val="4D1773C3"/>
    <w:rsid w:val="4D9C3B63"/>
    <w:rsid w:val="4DF84C49"/>
    <w:rsid w:val="4DFE1BBA"/>
    <w:rsid w:val="4E087857"/>
    <w:rsid w:val="4E5E4402"/>
    <w:rsid w:val="4E763768"/>
    <w:rsid w:val="4E862A62"/>
    <w:rsid w:val="4EA17308"/>
    <w:rsid w:val="4EC81651"/>
    <w:rsid w:val="4F1264E7"/>
    <w:rsid w:val="4F9A35C1"/>
    <w:rsid w:val="50602A4B"/>
    <w:rsid w:val="508514A1"/>
    <w:rsid w:val="508D0E2D"/>
    <w:rsid w:val="50B709F1"/>
    <w:rsid w:val="50D5698B"/>
    <w:rsid w:val="50E17575"/>
    <w:rsid w:val="512F2662"/>
    <w:rsid w:val="514C0E9B"/>
    <w:rsid w:val="5179276D"/>
    <w:rsid w:val="51987B2B"/>
    <w:rsid w:val="51DA3883"/>
    <w:rsid w:val="51F46DDA"/>
    <w:rsid w:val="527D7B59"/>
    <w:rsid w:val="52E7682C"/>
    <w:rsid w:val="53023AB2"/>
    <w:rsid w:val="5305309B"/>
    <w:rsid w:val="532D6C69"/>
    <w:rsid w:val="53487F9E"/>
    <w:rsid w:val="53A21E45"/>
    <w:rsid w:val="53E83035"/>
    <w:rsid w:val="53F76586"/>
    <w:rsid w:val="549F7E22"/>
    <w:rsid w:val="54A736C9"/>
    <w:rsid w:val="54C83892"/>
    <w:rsid w:val="54EC19FB"/>
    <w:rsid w:val="552A78C3"/>
    <w:rsid w:val="55A45BCE"/>
    <w:rsid w:val="56461B7E"/>
    <w:rsid w:val="56C90B2B"/>
    <w:rsid w:val="56E96C3B"/>
    <w:rsid w:val="57063A89"/>
    <w:rsid w:val="572E3054"/>
    <w:rsid w:val="579F5006"/>
    <w:rsid w:val="57BB0E6B"/>
    <w:rsid w:val="5809446F"/>
    <w:rsid w:val="587D05D4"/>
    <w:rsid w:val="58E4395B"/>
    <w:rsid w:val="59FE1B72"/>
    <w:rsid w:val="5A282B24"/>
    <w:rsid w:val="5A33224D"/>
    <w:rsid w:val="5A7E2094"/>
    <w:rsid w:val="5AA00963"/>
    <w:rsid w:val="5B081751"/>
    <w:rsid w:val="5B2E5D7F"/>
    <w:rsid w:val="5B7134EE"/>
    <w:rsid w:val="5B897D84"/>
    <w:rsid w:val="5BA20F65"/>
    <w:rsid w:val="5C16545D"/>
    <w:rsid w:val="5C273B0F"/>
    <w:rsid w:val="5C4B0637"/>
    <w:rsid w:val="5CA022CC"/>
    <w:rsid w:val="5CDB2237"/>
    <w:rsid w:val="5CFE6FC8"/>
    <w:rsid w:val="5D3055C3"/>
    <w:rsid w:val="5D4D3257"/>
    <w:rsid w:val="5D60411F"/>
    <w:rsid w:val="5D7D2483"/>
    <w:rsid w:val="5D89633B"/>
    <w:rsid w:val="5E21254A"/>
    <w:rsid w:val="5E695256"/>
    <w:rsid w:val="5EA90AED"/>
    <w:rsid w:val="5F171785"/>
    <w:rsid w:val="5F5D0912"/>
    <w:rsid w:val="5F6A3756"/>
    <w:rsid w:val="5FA836AF"/>
    <w:rsid w:val="608B04B6"/>
    <w:rsid w:val="60CC2657"/>
    <w:rsid w:val="60FB7EAE"/>
    <w:rsid w:val="616421E9"/>
    <w:rsid w:val="6179571C"/>
    <w:rsid w:val="619A728F"/>
    <w:rsid w:val="619C0ACB"/>
    <w:rsid w:val="61B52622"/>
    <w:rsid w:val="61CD1C66"/>
    <w:rsid w:val="61F94E4F"/>
    <w:rsid w:val="622E4207"/>
    <w:rsid w:val="629A51EF"/>
    <w:rsid w:val="62A67A18"/>
    <w:rsid w:val="62B053D0"/>
    <w:rsid w:val="62CB139A"/>
    <w:rsid w:val="62D011A2"/>
    <w:rsid w:val="630D0DA4"/>
    <w:rsid w:val="63B43C78"/>
    <w:rsid w:val="63BA3B27"/>
    <w:rsid w:val="63CB7A96"/>
    <w:rsid w:val="640B20BA"/>
    <w:rsid w:val="64331206"/>
    <w:rsid w:val="643C36E9"/>
    <w:rsid w:val="644D7B42"/>
    <w:rsid w:val="645D7802"/>
    <w:rsid w:val="645F7823"/>
    <w:rsid w:val="64A444E5"/>
    <w:rsid w:val="65532191"/>
    <w:rsid w:val="655F58A5"/>
    <w:rsid w:val="65860F76"/>
    <w:rsid w:val="65BA59EA"/>
    <w:rsid w:val="6629329D"/>
    <w:rsid w:val="66563CAE"/>
    <w:rsid w:val="66D85B21"/>
    <w:rsid w:val="67922419"/>
    <w:rsid w:val="67952195"/>
    <w:rsid w:val="68191D5B"/>
    <w:rsid w:val="68273721"/>
    <w:rsid w:val="68496F8B"/>
    <w:rsid w:val="68876A07"/>
    <w:rsid w:val="689965B3"/>
    <w:rsid w:val="68D95DD9"/>
    <w:rsid w:val="696247DD"/>
    <w:rsid w:val="69980ADC"/>
    <w:rsid w:val="69AE015B"/>
    <w:rsid w:val="69E12235"/>
    <w:rsid w:val="69E8295B"/>
    <w:rsid w:val="6AB16D4F"/>
    <w:rsid w:val="6B0C028A"/>
    <w:rsid w:val="6B3B2248"/>
    <w:rsid w:val="6B834D06"/>
    <w:rsid w:val="6B8C72C3"/>
    <w:rsid w:val="6C017F4B"/>
    <w:rsid w:val="6C422D67"/>
    <w:rsid w:val="6C4521AB"/>
    <w:rsid w:val="6C885F4D"/>
    <w:rsid w:val="6C8E4332"/>
    <w:rsid w:val="6CC8604B"/>
    <w:rsid w:val="6D7E7D49"/>
    <w:rsid w:val="6D8C28DD"/>
    <w:rsid w:val="6D9E35DC"/>
    <w:rsid w:val="6E8C4E5A"/>
    <w:rsid w:val="6E8C6BE1"/>
    <w:rsid w:val="6EFE2BD0"/>
    <w:rsid w:val="6F3F7350"/>
    <w:rsid w:val="6F6D3D4E"/>
    <w:rsid w:val="6F713FF3"/>
    <w:rsid w:val="6F93540A"/>
    <w:rsid w:val="6FC97C9F"/>
    <w:rsid w:val="702022B7"/>
    <w:rsid w:val="708418AA"/>
    <w:rsid w:val="70850B9E"/>
    <w:rsid w:val="70A412F5"/>
    <w:rsid w:val="70A900A0"/>
    <w:rsid w:val="70B35FEB"/>
    <w:rsid w:val="70D211AA"/>
    <w:rsid w:val="70E30A31"/>
    <w:rsid w:val="7150170B"/>
    <w:rsid w:val="721201FD"/>
    <w:rsid w:val="722A4EFD"/>
    <w:rsid w:val="72A21362"/>
    <w:rsid w:val="72C93748"/>
    <w:rsid w:val="72DF32FA"/>
    <w:rsid w:val="73197E8A"/>
    <w:rsid w:val="737F7562"/>
    <w:rsid w:val="73940BC4"/>
    <w:rsid w:val="74067320"/>
    <w:rsid w:val="7407142C"/>
    <w:rsid w:val="74494D43"/>
    <w:rsid w:val="74745E75"/>
    <w:rsid w:val="747D052C"/>
    <w:rsid w:val="74F87197"/>
    <w:rsid w:val="75E210A3"/>
    <w:rsid w:val="75FB7ACF"/>
    <w:rsid w:val="760979EB"/>
    <w:rsid w:val="760B5E29"/>
    <w:rsid w:val="76810733"/>
    <w:rsid w:val="76D26938"/>
    <w:rsid w:val="77431C06"/>
    <w:rsid w:val="778E0C70"/>
    <w:rsid w:val="77BA4643"/>
    <w:rsid w:val="782627EF"/>
    <w:rsid w:val="78442DC8"/>
    <w:rsid w:val="7893016F"/>
    <w:rsid w:val="78DB0440"/>
    <w:rsid w:val="792A651B"/>
    <w:rsid w:val="79C87234"/>
    <w:rsid w:val="7A0558C8"/>
    <w:rsid w:val="7A2240DF"/>
    <w:rsid w:val="7A684601"/>
    <w:rsid w:val="7AC61285"/>
    <w:rsid w:val="7B1151DB"/>
    <w:rsid w:val="7CAD2E32"/>
    <w:rsid w:val="7CEF2009"/>
    <w:rsid w:val="7D7E3633"/>
    <w:rsid w:val="7DC11CE0"/>
    <w:rsid w:val="7DD11DAD"/>
    <w:rsid w:val="7EA36394"/>
    <w:rsid w:val="7FCC68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3"/>
      <o:rules v:ext="edit">
        <o:r id="V:Rule15" type="connector" idref="#直接箭头连接符 3">
          <o:proxy start="" idref="#矩形 2" connectloc="2"/>
        </o:r>
        <o:r id="V:Rule16" type="connector" idref="#直接箭头连接符 7"/>
        <o:r id="V:Rule17" type="connector" idref="#直接箭头连接符 5"/>
        <o:r id="V:Rule18" type="connector" idref="#直接箭头连接符 16"/>
        <o:r id="V:Rule19" type="connector" idref="#直接箭头连接符 13"/>
        <o:r id="V:Rule20" type="connector" idref="#直接箭头连接符 9"/>
        <o:r id="V:Rule21" type="connector" idref="#直接箭头连接符 10"/>
        <o:r id="V:Rule22" type="connector" idref="#连接符: 肘形 71"/>
        <o:r id="V:Rule23" type="connector" idref="#直接箭头连接符 185"/>
        <o:r id="V:Rule24" type="connector" idref="#连接符: 肘形 172"/>
        <o:r id="V:Rule25" type="connector" idref="#连接符: 肘形 187"/>
        <o:r id="V:Rule26" type="connector" idref="#连接符: 肘形 23"/>
        <o:r id="V:Rule27" type="connector" idref="#直接箭头连接符 26"/>
        <o:r id="V:Rule28" type="connector" idref="#直接箭头连接符 1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unhideWhenUsed="1" w:qFormat="1"/>
    <w:lsdException w:name="table of authorities" w:semiHidden="1" w:unhideWhenUsed="1"/>
    <w:lsdException w:name="macro" w:uiPriority="0" w:unhideWhenUsed="1" w:qFormat="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unhideWhenUsed="1" w:qFormat="1"/>
    <w:lsdException w:name="List Bullet 2" w:uiPriority="0" w:unhideWhenUsed="1" w:qFormat="1"/>
    <w:lsdException w:name="List Bullet 3" w:uiPriority="0" w:unhideWhenUsed="1" w:qFormat="1"/>
    <w:lsdException w:name="List Bullet 4" w:uiPriority="0" w:unhideWhenUsed="1" w:qFormat="1"/>
    <w:lsdException w:name="List Bullet 5" w:semiHidden="1" w:unhideWhenUsed="1"/>
    <w:lsdException w:name="List Number 2" w:uiPriority="0" w:unhideWhenUsed="1" w:qFormat="1"/>
    <w:lsdException w:name="List Number 3" w:uiPriority="0" w:unhideWhenUsed="1" w:qFormat="1"/>
    <w:lsdException w:name="List Number 4" w:uiPriority="0" w:unhideWhenUsed="1" w:qFormat="1"/>
    <w:lsdException w:name="List Number 5" w:uiPriority="0" w:unhideWhenUsed="1" w:qFormat="1"/>
    <w:lsdException w:name="Title" w:uiPriority="0" w:qFormat="1"/>
    <w:lsdException w:name="Closing" w:uiPriority="0" w:unhideWhenUsed="1" w:qFormat="1"/>
    <w:lsdException w:name="Signature" w:uiPriority="0" w:unhideWhenUsed="1" w:qFormat="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uiPriority="0" w:unhideWhenUsed="1" w:qFormat="1"/>
    <w:lsdException w:name="Message Header" w:uiPriority="0" w:unhideWhenUsed="1" w:qFormat="1"/>
    <w:lsdException w:name="Subtitle" w:uiPriority="0" w:qFormat="1"/>
    <w:lsdException w:name="Salutation" w:uiPriority="0" w:unhideWhenUsed="1" w:qFormat="1"/>
    <w:lsdException w:name="Date" w:uiPriority="0" w:qFormat="1"/>
    <w:lsdException w:name="Body Text First Indent" w:uiPriority="0" w:qFormat="1"/>
    <w:lsdException w:name="Body Text First Indent 2" w:uiPriority="0" w:unhideWhenUsed="1" w:qFormat="1"/>
    <w:lsdException w:name="Note Heading" w:uiPriority="0" w:unhideWhenUsed="1"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qFormat="1"/>
    <w:lsdException w:name="E-mail Signature" w:uiPriority="0" w:unhideWhenUsed="1" w:qFormat="1"/>
    <w:lsdException w:name="HTML Top of Form" w:semiHidden="1" w:unhideWhenUsed="1"/>
    <w:lsdException w:name="HTML Bottom of Form" w:semiHidden="1" w:unhideWhenUsed="1"/>
    <w:lsdException w:name="Normal (Web)" w:qFormat="1"/>
    <w:lsdException w:name="HTML Acronym" w:semiHidden="1" w:unhideWhenUsed="1" w:qFormat="1"/>
    <w:lsdException w:name="HTML Address" w:uiPriority="0" w:unhideWhenUsed="1" w:qFormat="1"/>
    <w:lsdException w:name="HTML Cite" w:unhideWhenUsed="1" w:qFormat="1"/>
    <w:lsdException w:name="HTML Code" w:uiPriority="0" w:unhideWhenUsed="1" w:qFormat="1"/>
    <w:lsdException w:name="HTML Definition" w:semiHidden="1" w:unhideWhenUsed="1" w:qFormat="1"/>
    <w:lsdException w:name="HTML Keyboard" w:uiPriority="0" w:unhideWhenUsed="1" w:qFormat="1"/>
    <w:lsdException w:name="HTML Preformatted" w:uiPriority="0" w:qFormat="1"/>
    <w:lsdException w:name="HTML Sample" w:uiPriority="0" w:unhideWhenUsed="1" w:qFormat="1"/>
    <w:lsdException w:name="HTML Typewriter" w:uiPriority="0" w:unhideWhenUsed="1" w:qFormat="1"/>
    <w:lsdException w:name="HTML Variable" w:semiHidden="1"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rsid w:val="004B3394"/>
    <w:pPr>
      <w:widowControl w:val="0"/>
      <w:jc w:val="both"/>
    </w:pPr>
    <w:rPr>
      <w:kern w:val="2"/>
      <w:sz w:val="21"/>
    </w:rPr>
  </w:style>
  <w:style w:type="paragraph" w:styleId="1">
    <w:name w:val="heading 1"/>
    <w:basedOn w:val="a1"/>
    <w:next w:val="a1"/>
    <w:link w:val="1Char"/>
    <w:qFormat/>
    <w:rsid w:val="004B3394"/>
    <w:pPr>
      <w:keepNext/>
      <w:outlineLvl w:val="0"/>
    </w:pPr>
    <w:rPr>
      <w:b/>
      <w:kern w:val="0"/>
      <w:sz w:val="20"/>
    </w:rPr>
  </w:style>
  <w:style w:type="paragraph" w:styleId="21">
    <w:name w:val="heading 2"/>
    <w:basedOn w:val="a1"/>
    <w:next w:val="a3"/>
    <w:link w:val="2Char"/>
    <w:qFormat/>
    <w:rsid w:val="004B3394"/>
    <w:pPr>
      <w:keepNext/>
      <w:keepLines/>
      <w:spacing w:line="500" w:lineRule="exact"/>
      <w:outlineLvl w:val="1"/>
    </w:pPr>
    <w:rPr>
      <w:rFonts w:ascii="仿宋_GB2312" w:eastAsia="仿宋_GB2312" w:hAnsi="Arial"/>
      <w:b/>
      <w:kern w:val="0"/>
      <w:sz w:val="28"/>
    </w:rPr>
  </w:style>
  <w:style w:type="paragraph" w:styleId="31">
    <w:name w:val="heading 3"/>
    <w:basedOn w:val="a1"/>
    <w:next w:val="a1"/>
    <w:link w:val="3Char"/>
    <w:qFormat/>
    <w:rsid w:val="004B3394"/>
    <w:pPr>
      <w:keepNext/>
      <w:keepLines/>
      <w:spacing w:line="360" w:lineRule="auto"/>
      <w:outlineLvl w:val="2"/>
    </w:pPr>
    <w:rPr>
      <w:rFonts w:ascii="宋体" w:hAnsi="宋体"/>
      <w:kern w:val="0"/>
      <w:sz w:val="28"/>
    </w:rPr>
  </w:style>
  <w:style w:type="paragraph" w:styleId="41">
    <w:name w:val="heading 4"/>
    <w:basedOn w:val="a1"/>
    <w:next w:val="a1"/>
    <w:link w:val="4Char"/>
    <w:qFormat/>
    <w:rsid w:val="004B3394"/>
    <w:pPr>
      <w:keepNext/>
      <w:keepLines/>
      <w:spacing w:line="360" w:lineRule="auto"/>
      <w:outlineLvl w:val="3"/>
    </w:pPr>
    <w:rPr>
      <w:rFonts w:ascii="Arial" w:hAnsi="Arial"/>
      <w:b/>
      <w:kern w:val="0"/>
      <w:sz w:val="24"/>
    </w:rPr>
  </w:style>
  <w:style w:type="paragraph" w:styleId="50">
    <w:name w:val="heading 5"/>
    <w:basedOn w:val="a1"/>
    <w:next w:val="a1"/>
    <w:link w:val="5Char"/>
    <w:qFormat/>
    <w:rsid w:val="004B3394"/>
    <w:pPr>
      <w:keepNext/>
      <w:keepLines/>
      <w:spacing w:before="280" w:after="290" w:line="374" w:lineRule="auto"/>
      <w:outlineLvl w:val="4"/>
    </w:pPr>
    <w:rPr>
      <w:b/>
      <w:kern w:val="0"/>
      <w:sz w:val="28"/>
    </w:rPr>
  </w:style>
  <w:style w:type="paragraph" w:styleId="6">
    <w:name w:val="heading 6"/>
    <w:basedOn w:val="a1"/>
    <w:next w:val="a1"/>
    <w:link w:val="6Char"/>
    <w:qFormat/>
    <w:rsid w:val="004B3394"/>
    <w:pPr>
      <w:keepNext/>
      <w:keepLines/>
      <w:spacing w:before="240" w:after="64" w:line="319" w:lineRule="auto"/>
      <w:outlineLvl w:val="5"/>
    </w:pPr>
    <w:rPr>
      <w:rFonts w:ascii="Arial" w:eastAsia="黑体" w:hAnsi="Arial"/>
      <w:b/>
      <w:kern w:val="0"/>
      <w:sz w:val="24"/>
    </w:rPr>
  </w:style>
  <w:style w:type="paragraph" w:styleId="70">
    <w:name w:val="heading 7"/>
    <w:basedOn w:val="a1"/>
    <w:next w:val="a1"/>
    <w:link w:val="7Char"/>
    <w:qFormat/>
    <w:rsid w:val="004B3394"/>
    <w:pPr>
      <w:keepNext/>
      <w:keepLines/>
      <w:spacing w:before="240" w:after="64" w:line="319" w:lineRule="auto"/>
      <w:outlineLvl w:val="6"/>
    </w:pPr>
    <w:rPr>
      <w:b/>
      <w:kern w:val="0"/>
      <w:sz w:val="24"/>
    </w:rPr>
  </w:style>
  <w:style w:type="paragraph" w:styleId="8">
    <w:name w:val="heading 8"/>
    <w:basedOn w:val="a1"/>
    <w:next w:val="a1"/>
    <w:link w:val="8Char"/>
    <w:qFormat/>
    <w:rsid w:val="004B3394"/>
    <w:pPr>
      <w:keepNext/>
      <w:keepLines/>
      <w:spacing w:before="240" w:after="64" w:line="319" w:lineRule="auto"/>
      <w:outlineLvl w:val="7"/>
    </w:pPr>
    <w:rPr>
      <w:rFonts w:ascii="Arial" w:eastAsia="黑体" w:hAnsi="Arial"/>
      <w:kern w:val="0"/>
      <w:sz w:val="24"/>
    </w:rPr>
  </w:style>
  <w:style w:type="paragraph" w:styleId="9">
    <w:name w:val="heading 9"/>
    <w:basedOn w:val="a1"/>
    <w:next w:val="a1"/>
    <w:link w:val="9Char"/>
    <w:qFormat/>
    <w:rsid w:val="004B3394"/>
    <w:pPr>
      <w:keepNext/>
      <w:keepLines/>
      <w:spacing w:before="240" w:after="64" w:line="319" w:lineRule="auto"/>
      <w:outlineLvl w:val="8"/>
    </w:pPr>
    <w:rPr>
      <w:rFonts w:ascii="Arial" w:eastAsia="黑体" w:hAnsi="Arial"/>
      <w:kern w:val="0"/>
      <w:sz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w:basedOn w:val="a1"/>
    <w:link w:val="Char1"/>
    <w:uiPriority w:val="99"/>
    <w:unhideWhenUsed/>
    <w:qFormat/>
    <w:rsid w:val="004B3394"/>
    <w:pPr>
      <w:spacing w:after="120"/>
    </w:pPr>
    <w:rPr>
      <w:kern w:val="0"/>
      <w:sz w:val="20"/>
    </w:rPr>
  </w:style>
  <w:style w:type="paragraph" w:styleId="a7">
    <w:name w:val="macro"/>
    <w:link w:val="Char"/>
    <w:unhideWhenUsed/>
    <w:qFormat/>
    <w:rsid w:val="004B339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rPr>
  </w:style>
  <w:style w:type="paragraph" w:styleId="a3">
    <w:name w:val="Normal Indent"/>
    <w:basedOn w:val="a1"/>
    <w:link w:val="Char0"/>
    <w:qFormat/>
    <w:rsid w:val="004B3394"/>
    <w:pPr>
      <w:ind w:firstLineChars="200" w:firstLine="420"/>
    </w:pPr>
  </w:style>
  <w:style w:type="paragraph" w:styleId="71">
    <w:name w:val="toc 7"/>
    <w:basedOn w:val="a1"/>
    <w:next w:val="a1"/>
    <w:uiPriority w:val="39"/>
    <w:qFormat/>
    <w:rsid w:val="004B3394"/>
    <w:pPr>
      <w:ind w:left="1260"/>
      <w:jc w:val="left"/>
    </w:pPr>
    <w:rPr>
      <w:sz w:val="18"/>
      <w:szCs w:val="18"/>
    </w:rPr>
  </w:style>
  <w:style w:type="paragraph" w:styleId="2">
    <w:name w:val="List Number 2"/>
    <w:basedOn w:val="a1"/>
    <w:unhideWhenUsed/>
    <w:qFormat/>
    <w:rsid w:val="004B3394"/>
    <w:pPr>
      <w:numPr>
        <w:numId w:val="1"/>
      </w:numPr>
      <w:contextualSpacing/>
    </w:pPr>
    <w:rPr>
      <w:rFonts w:ascii="Arial"/>
      <w:spacing w:val="-6"/>
      <w:kern w:val="0"/>
      <w:szCs w:val="24"/>
    </w:rPr>
  </w:style>
  <w:style w:type="paragraph" w:styleId="a8">
    <w:name w:val="Note Heading"/>
    <w:basedOn w:val="a1"/>
    <w:next w:val="a1"/>
    <w:link w:val="Char2"/>
    <w:unhideWhenUsed/>
    <w:qFormat/>
    <w:rsid w:val="004B3394"/>
    <w:pPr>
      <w:jc w:val="center"/>
    </w:pPr>
    <w:rPr>
      <w:rFonts w:ascii="仿宋_GB2312" w:eastAsia="仿宋_GB2312"/>
      <w:kern w:val="0"/>
      <w:sz w:val="28"/>
      <w:szCs w:val="24"/>
    </w:rPr>
  </w:style>
  <w:style w:type="paragraph" w:styleId="40">
    <w:name w:val="List Bullet 4"/>
    <w:basedOn w:val="a1"/>
    <w:unhideWhenUsed/>
    <w:qFormat/>
    <w:rsid w:val="004B3394"/>
    <w:pPr>
      <w:numPr>
        <w:numId w:val="2"/>
      </w:numPr>
      <w:contextualSpacing/>
    </w:pPr>
    <w:rPr>
      <w:rFonts w:ascii="Arial"/>
      <w:spacing w:val="-6"/>
      <w:kern w:val="0"/>
      <w:szCs w:val="24"/>
    </w:rPr>
  </w:style>
  <w:style w:type="paragraph" w:styleId="a9">
    <w:name w:val="E-mail Signature"/>
    <w:basedOn w:val="a1"/>
    <w:link w:val="Char3"/>
    <w:unhideWhenUsed/>
    <w:qFormat/>
    <w:rsid w:val="004B3394"/>
    <w:rPr>
      <w:rFonts w:ascii="仿宋_GB2312" w:eastAsia="仿宋_GB2312"/>
      <w:kern w:val="0"/>
      <w:sz w:val="28"/>
      <w:szCs w:val="24"/>
    </w:rPr>
  </w:style>
  <w:style w:type="paragraph" w:styleId="aa">
    <w:name w:val="List Number"/>
    <w:basedOn w:val="a1"/>
    <w:qFormat/>
    <w:rsid w:val="004B3394"/>
    <w:pPr>
      <w:tabs>
        <w:tab w:val="left" w:pos="360"/>
      </w:tabs>
      <w:ind w:left="360" w:hanging="360"/>
    </w:pPr>
  </w:style>
  <w:style w:type="paragraph" w:styleId="ab">
    <w:name w:val="caption"/>
    <w:basedOn w:val="a1"/>
    <w:next w:val="a1"/>
    <w:link w:val="Char4"/>
    <w:qFormat/>
    <w:rsid w:val="004B3394"/>
    <w:rPr>
      <w:rFonts w:ascii="Arial" w:eastAsia="黑体" w:hAnsi="Arial"/>
      <w:sz w:val="20"/>
    </w:rPr>
  </w:style>
  <w:style w:type="paragraph" w:styleId="ac">
    <w:name w:val="Document Map"/>
    <w:basedOn w:val="a1"/>
    <w:link w:val="Char5"/>
    <w:qFormat/>
    <w:rsid w:val="004B3394"/>
    <w:pPr>
      <w:shd w:val="clear" w:color="auto" w:fill="000080"/>
    </w:pPr>
    <w:rPr>
      <w:kern w:val="0"/>
      <w:sz w:val="28"/>
    </w:rPr>
  </w:style>
  <w:style w:type="paragraph" w:styleId="ad">
    <w:name w:val="annotation text"/>
    <w:basedOn w:val="a1"/>
    <w:link w:val="Char6"/>
    <w:qFormat/>
    <w:rsid w:val="004B3394"/>
    <w:pPr>
      <w:jc w:val="left"/>
    </w:pPr>
    <w:rPr>
      <w:kern w:val="0"/>
      <w:sz w:val="20"/>
    </w:rPr>
  </w:style>
  <w:style w:type="paragraph" w:styleId="ae">
    <w:name w:val="Salutation"/>
    <w:basedOn w:val="a1"/>
    <w:next w:val="a1"/>
    <w:link w:val="Char7"/>
    <w:unhideWhenUsed/>
    <w:qFormat/>
    <w:rsid w:val="004B3394"/>
    <w:rPr>
      <w:rFonts w:ascii="仿宋_GB2312" w:eastAsia="仿宋_GB2312"/>
      <w:kern w:val="0"/>
      <w:sz w:val="28"/>
      <w:szCs w:val="24"/>
    </w:rPr>
  </w:style>
  <w:style w:type="paragraph" w:styleId="32">
    <w:name w:val="Body Text 3"/>
    <w:basedOn w:val="a1"/>
    <w:link w:val="3Char0"/>
    <w:qFormat/>
    <w:rsid w:val="004B3394"/>
    <w:pPr>
      <w:spacing w:line="360" w:lineRule="auto"/>
    </w:pPr>
    <w:rPr>
      <w:spacing w:val="-12"/>
      <w:kern w:val="0"/>
      <w:sz w:val="24"/>
    </w:rPr>
  </w:style>
  <w:style w:type="paragraph" w:styleId="af">
    <w:name w:val="Closing"/>
    <w:basedOn w:val="a1"/>
    <w:link w:val="Char8"/>
    <w:unhideWhenUsed/>
    <w:qFormat/>
    <w:rsid w:val="004B3394"/>
    <w:pPr>
      <w:ind w:leftChars="2100" w:left="100"/>
    </w:pPr>
    <w:rPr>
      <w:rFonts w:ascii="仿宋_GB2312" w:eastAsia="仿宋_GB2312"/>
      <w:kern w:val="0"/>
      <w:sz w:val="28"/>
      <w:szCs w:val="24"/>
    </w:rPr>
  </w:style>
  <w:style w:type="paragraph" w:styleId="30">
    <w:name w:val="List Bullet 3"/>
    <w:basedOn w:val="a1"/>
    <w:unhideWhenUsed/>
    <w:qFormat/>
    <w:rsid w:val="004B3394"/>
    <w:pPr>
      <w:numPr>
        <w:numId w:val="3"/>
      </w:numPr>
      <w:contextualSpacing/>
    </w:pPr>
    <w:rPr>
      <w:rFonts w:ascii="Arial"/>
      <w:spacing w:val="-6"/>
      <w:kern w:val="0"/>
      <w:szCs w:val="24"/>
    </w:rPr>
  </w:style>
  <w:style w:type="paragraph" w:styleId="af0">
    <w:name w:val="Body Text Indent"/>
    <w:basedOn w:val="a1"/>
    <w:link w:val="Char9"/>
    <w:qFormat/>
    <w:rsid w:val="004B3394"/>
    <w:pPr>
      <w:spacing w:line="320" w:lineRule="exact"/>
      <w:ind w:left="19" w:firstLineChars="175" w:firstLine="420"/>
    </w:pPr>
    <w:rPr>
      <w:rFonts w:ascii="宋体" w:hAnsi="宋体"/>
      <w:kern w:val="0"/>
      <w:sz w:val="24"/>
    </w:rPr>
  </w:style>
  <w:style w:type="paragraph" w:styleId="3">
    <w:name w:val="List Number 3"/>
    <w:basedOn w:val="a1"/>
    <w:unhideWhenUsed/>
    <w:qFormat/>
    <w:rsid w:val="004B3394"/>
    <w:pPr>
      <w:numPr>
        <w:numId w:val="4"/>
      </w:numPr>
      <w:contextualSpacing/>
    </w:pPr>
    <w:rPr>
      <w:rFonts w:ascii="Arial"/>
      <w:spacing w:val="-6"/>
      <w:kern w:val="0"/>
      <w:szCs w:val="24"/>
    </w:rPr>
  </w:style>
  <w:style w:type="paragraph" w:styleId="22">
    <w:name w:val="List 2"/>
    <w:basedOn w:val="a1"/>
    <w:qFormat/>
    <w:rsid w:val="004B3394"/>
    <w:pPr>
      <w:adjustRightInd w:val="0"/>
      <w:ind w:left="840" w:hanging="420"/>
      <w:textAlignment w:val="baseline"/>
    </w:pPr>
    <w:rPr>
      <w:kern w:val="0"/>
      <w:sz w:val="24"/>
    </w:rPr>
  </w:style>
  <w:style w:type="paragraph" w:styleId="af1">
    <w:name w:val="Block Text"/>
    <w:basedOn w:val="a1"/>
    <w:qFormat/>
    <w:rsid w:val="004B3394"/>
    <w:pPr>
      <w:spacing w:line="300" w:lineRule="exact"/>
      <w:ind w:leftChars="-40" w:left="-96" w:right="-16" w:firstLineChars="200" w:firstLine="482"/>
    </w:pPr>
    <w:rPr>
      <w:rFonts w:ascii="宋体" w:hAnsi="宋体"/>
    </w:rPr>
  </w:style>
  <w:style w:type="paragraph" w:styleId="20">
    <w:name w:val="List Bullet 2"/>
    <w:basedOn w:val="a1"/>
    <w:unhideWhenUsed/>
    <w:qFormat/>
    <w:rsid w:val="004B3394"/>
    <w:pPr>
      <w:numPr>
        <w:numId w:val="5"/>
      </w:numPr>
      <w:contextualSpacing/>
    </w:pPr>
    <w:rPr>
      <w:rFonts w:ascii="Arial"/>
      <w:spacing w:val="-6"/>
      <w:kern w:val="0"/>
      <w:szCs w:val="24"/>
    </w:rPr>
  </w:style>
  <w:style w:type="paragraph" w:styleId="HTML">
    <w:name w:val="HTML Address"/>
    <w:basedOn w:val="a1"/>
    <w:link w:val="HTMLChar"/>
    <w:unhideWhenUsed/>
    <w:qFormat/>
    <w:rsid w:val="004B3394"/>
    <w:pPr>
      <w:adjustRightInd w:val="0"/>
      <w:snapToGrid w:val="0"/>
      <w:spacing w:line="300" w:lineRule="auto"/>
    </w:pPr>
    <w:rPr>
      <w:rFonts w:ascii="仿宋_GB2312" w:eastAsia="仿宋_GB2312" w:hAnsi="宋体"/>
      <w:i/>
      <w:iCs/>
      <w:sz w:val="28"/>
      <w:szCs w:val="24"/>
    </w:rPr>
  </w:style>
  <w:style w:type="paragraph" w:styleId="51">
    <w:name w:val="toc 5"/>
    <w:basedOn w:val="a1"/>
    <w:next w:val="a1"/>
    <w:uiPriority w:val="39"/>
    <w:qFormat/>
    <w:rsid w:val="004B3394"/>
    <w:pPr>
      <w:ind w:left="840"/>
      <w:jc w:val="left"/>
    </w:pPr>
    <w:rPr>
      <w:sz w:val="18"/>
      <w:szCs w:val="18"/>
    </w:rPr>
  </w:style>
  <w:style w:type="paragraph" w:styleId="33">
    <w:name w:val="toc 3"/>
    <w:basedOn w:val="a1"/>
    <w:next w:val="a1"/>
    <w:uiPriority w:val="39"/>
    <w:qFormat/>
    <w:rsid w:val="004B3394"/>
    <w:pPr>
      <w:ind w:left="420"/>
      <w:jc w:val="left"/>
    </w:pPr>
    <w:rPr>
      <w:i/>
      <w:iCs/>
      <w:sz w:val="20"/>
    </w:rPr>
  </w:style>
  <w:style w:type="paragraph" w:styleId="af2">
    <w:name w:val="Plain Text"/>
    <w:basedOn w:val="a1"/>
    <w:link w:val="Char10"/>
    <w:uiPriority w:val="99"/>
    <w:qFormat/>
    <w:rsid w:val="004B3394"/>
    <w:rPr>
      <w:rFonts w:ascii="宋体" w:hAnsi="Courier New"/>
      <w:kern w:val="0"/>
      <w:sz w:val="20"/>
    </w:rPr>
  </w:style>
  <w:style w:type="paragraph" w:styleId="4">
    <w:name w:val="List Number 4"/>
    <w:basedOn w:val="a1"/>
    <w:unhideWhenUsed/>
    <w:qFormat/>
    <w:rsid w:val="004B3394"/>
    <w:pPr>
      <w:numPr>
        <w:numId w:val="6"/>
      </w:numPr>
      <w:contextualSpacing/>
    </w:pPr>
    <w:rPr>
      <w:rFonts w:ascii="Arial"/>
      <w:spacing w:val="-6"/>
      <w:kern w:val="0"/>
      <w:szCs w:val="24"/>
    </w:rPr>
  </w:style>
  <w:style w:type="paragraph" w:styleId="80">
    <w:name w:val="toc 8"/>
    <w:basedOn w:val="a1"/>
    <w:next w:val="a1"/>
    <w:uiPriority w:val="39"/>
    <w:qFormat/>
    <w:rsid w:val="004B3394"/>
    <w:pPr>
      <w:ind w:left="1470"/>
      <w:jc w:val="left"/>
    </w:pPr>
    <w:rPr>
      <w:sz w:val="18"/>
      <w:szCs w:val="18"/>
    </w:rPr>
  </w:style>
  <w:style w:type="paragraph" w:styleId="af3">
    <w:name w:val="Date"/>
    <w:basedOn w:val="a1"/>
    <w:next w:val="a1"/>
    <w:link w:val="Chara"/>
    <w:qFormat/>
    <w:rsid w:val="004B3394"/>
    <w:pPr>
      <w:ind w:leftChars="2500" w:left="100"/>
    </w:pPr>
    <w:rPr>
      <w:kern w:val="0"/>
      <w:sz w:val="20"/>
    </w:rPr>
  </w:style>
  <w:style w:type="paragraph" w:styleId="23">
    <w:name w:val="Body Text Indent 2"/>
    <w:basedOn w:val="a1"/>
    <w:link w:val="2Char0"/>
    <w:qFormat/>
    <w:rsid w:val="004B3394"/>
    <w:pPr>
      <w:spacing w:line="360" w:lineRule="auto"/>
      <w:ind w:left="-88" w:firstLineChars="230" w:firstLine="552"/>
    </w:pPr>
    <w:rPr>
      <w:kern w:val="0"/>
      <w:sz w:val="24"/>
    </w:rPr>
  </w:style>
  <w:style w:type="paragraph" w:styleId="af4">
    <w:name w:val="endnote text"/>
    <w:basedOn w:val="a1"/>
    <w:link w:val="Charb"/>
    <w:unhideWhenUsed/>
    <w:qFormat/>
    <w:rsid w:val="004B3394"/>
    <w:pPr>
      <w:snapToGrid w:val="0"/>
      <w:jc w:val="left"/>
    </w:pPr>
    <w:rPr>
      <w:rFonts w:ascii="仿宋_GB2312" w:eastAsia="仿宋_GB2312"/>
      <w:sz w:val="28"/>
      <w:szCs w:val="24"/>
    </w:rPr>
  </w:style>
  <w:style w:type="paragraph" w:styleId="52">
    <w:name w:val="List Continue 5"/>
    <w:basedOn w:val="a1"/>
    <w:unhideWhenUsed/>
    <w:qFormat/>
    <w:rsid w:val="004B3394"/>
    <w:pPr>
      <w:spacing w:after="120"/>
      <w:ind w:leftChars="1000" w:left="2100"/>
      <w:contextualSpacing/>
    </w:pPr>
    <w:rPr>
      <w:rFonts w:ascii="Arial"/>
      <w:spacing w:val="-6"/>
      <w:kern w:val="0"/>
      <w:szCs w:val="24"/>
    </w:rPr>
  </w:style>
  <w:style w:type="paragraph" w:styleId="af5">
    <w:name w:val="Balloon Text"/>
    <w:basedOn w:val="a1"/>
    <w:link w:val="Charc"/>
    <w:uiPriority w:val="99"/>
    <w:qFormat/>
    <w:rsid w:val="004B3394"/>
    <w:rPr>
      <w:kern w:val="0"/>
      <w:sz w:val="18"/>
    </w:rPr>
  </w:style>
  <w:style w:type="paragraph" w:styleId="af6">
    <w:name w:val="footer"/>
    <w:basedOn w:val="a1"/>
    <w:link w:val="Chard"/>
    <w:uiPriority w:val="99"/>
    <w:unhideWhenUsed/>
    <w:qFormat/>
    <w:rsid w:val="004B3394"/>
    <w:pPr>
      <w:tabs>
        <w:tab w:val="center" w:pos="4153"/>
        <w:tab w:val="right" w:pos="8306"/>
      </w:tabs>
      <w:snapToGrid w:val="0"/>
      <w:jc w:val="left"/>
    </w:pPr>
    <w:rPr>
      <w:kern w:val="0"/>
      <w:sz w:val="18"/>
      <w:szCs w:val="18"/>
    </w:rPr>
  </w:style>
  <w:style w:type="paragraph" w:styleId="af7">
    <w:name w:val="header"/>
    <w:basedOn w:val="a1"/>
    <w:link w:val="Chare"/>
    <w:uiPriority w:val="99"/>
    <w:unhideWhenUsed/>
    <w:qFormat/>
    <w:rsid w:val="004B3394"/>
    <w:pPr>
      <w:pBdr>
        <w:bottom w:val="single" w:sz="6" w:space="1" w:color="auto"/>
      </w:pBdr>
      <w:tabs>
        <w:tab w:val="center" w:pos="4153"/>
        <w:tab w:val="right" w:pos="8306"/>
      </w:tabs>
      <w:snapToGrid w:val="0"/>
      <w:jc w:val="center"/>
    </w:pPr>
    <w:rPr>
      <w:kern w:val="0"/>
      <w:sz w:val="18"/>
      <w:szCs w:val="18"/>
    </w:rPr>
  </w:style>
  <w:style w:type="paragraph" w:styleId="af8">
    <w:name w:val="Signature"/>
    <w:basedOn w:val="a1"/>
    <w:link w:val="Charf"/>
    <w:unhideWhenUsed/>
    <w:qFormat/>
    <w:rsid w:val="004B3394"/>
    <w:pPr>
      <w:ind w:leftChars="2100" w:left="100"/>
    </w:pPr>
    <w:rPr>
      <w:rFonts w:ascii="仿宋_GB2312" w:eastAsia="仿宋_GB2312"/>
      <w:kern w:val="0"/>
      <w:sz w:val="28"/>
      <w:szCs w:val="24"/>
    </w:rPr>
  </w:style>
  <w:style w:type="paragraph" w:styleId="10">
    <w:name w:val="toc 1"/>
    <w:basedOn w:val="a1"/>
    <w:next w:val="a1"/>
    <w:link w:val="1Char0"/>
    <w:uiPriority w:val="39"/>
    <w:qFormat/>
    <w:rsid w:val="004B3394"/>
    <w:pPr>
      <w:spacing w:before="120" w:after="120"/>
      <w:jc w:val="left"/>
    </w:pPr>
    <w:rPr>
      <w:b/>
      <w:bCs/>
      <w:caps/>
      <w:sz w:val="20"/>
    </w:rPr>
  </w:style>
  <w:style w:type="paragraph" w:styleId="42">
    <w:name w:val="toc 4"/>
    <w:basedOn w:val="a1"/>
    <w:next w:val="a1"/>
    <w:uiPriority w:val="39"/>
    <w:qFormat/>
    <w:rsid w:val="004B3394"/>
    <w:pPr>
      <w:ind w:left="630"/>
      <w:jc w:val="left"/>
    </w:pPr>
    <w:rPr>
      <w:sz w:val="18"/>
      <w:szCs w:val="18"/>
    </w:rPr>
  </w:style>
  <w:style w:type="paragraph" w:styleId="af9">
    <w:name w:val="Subtitle"/>
    <w:basedOn w:val="a1"/>
    <w:next w:val="a1"/>
    <w:link w:val="Charf0"/>
    <w:qFormat/>
    <w:rsid w:val="004B3394"/>
    <w:pPr>
      <w:spacing w:before="240" w:after="60" w:line="312" w:lineRule="auto"/>
      <w:jc w:val="center"/>
      <w:outlineLvl w:val="1"/>
    </w:pPr>
    <w:rPr>
      <w:rFonts w:ascii="黑体" w:eastAsia="黑体" w:hAnsi="黑体"/>
      <w:kern w:val="28"/>
      <w:sz w:val="24"/>
    </w:rPr>
  </w:style>
  <w:style w:type="paragraph" w:styleId="5">
    <w:name w:val="List Number 5"/>
    <w:basedOn w:val="a1"/>
    <w:unhideWhenUsed/>
    <w:qFormat/>
    <w:rsid w:val="004B3394"/>
    <w:pPr>
      <w:numPr>
        <w:numId w:val="7"/>
      </w:numPr>
      <w:contextualSpacing/>
    </w:pPr>
    <w:rPr>
      <w:rFonts w:ascii="Arial"/>
      <w:spacing w:val="-6"/>
      <w:kern w:val="0"/>
      <w:szCs w:val="24"/>
    </w:rPr>
  </w:style>
  <w:style w:type="paragraph" w:styleId="afa">
    <w:name w:val="List"/>
    <w:basedOn w:val="a1"/>
    <w:link w:val="Charf1"/>
    <w:qFormat/>
    <w:rsid w:val="004B3394"/>
    <w:pPr>
      <w:spacing w:line="360" w:lineRule="exact"/>
      <w:jc w:val="center"/>
    </w:pPr>
    <w:rPr>
      <w:rFonts w:ascii="仿宋_GB2312" w:eastAsia="仿宋_GB2312"/>
      <w:kern w:val="0"/>
      <w:sz w:val="20"/>
    </w:rPr>
  </w:style>
  <w:style w:type="paragraph" w:styleId="afb">
    <w:name w:val="footnote text"/>
    <w:basedOn w:val="a1"/>
    <w:link w:val="Charf2"/>
    <w:unhideWhenUsed/>
    <w:qFormat/>
    <w:rsid w:val="004B3394"/>
    <w:pPr>
      <w:snapToGrid w:val="0"/>
      <w:jc w:val="left"/>
    </w:pPr>
    <w:rPr>
      <w:kern w:val="0"/>
      <w:sz w:val="18"/>
      <w:szCs w:val="18"/>
    </w:rPr>
  </w:style>
  <w:style w:type="paragraph" w:styleId="60">
    <w:name w:val="toc 6"/>
    <w:basedOn w:val="a1"/>
    <w:next w:val="a1"/>
    <w:uiPriority w:val="39"/>
    <w:qFormat/>
    <w:rsid w:val="004B3394"/>
    <w:pPr>
      <w:ind w:left="1050"/>
      <w:jc w:val="left"/>
    </w:pPr>
    <w:rPr>
      <w:sz w:val="18"/>
      <w:szCs w:val="18"/>
    </w:rPr>
  </w:style>
  <w:style w:type="paragraph" w:styleId="53">
    <w:name w:val="List 5"/>
    <w:basedOn w:val="a1"/>
    <w:unhideWhenUsed/>
    <w:qFormat/>
    <w:rsid w:val="004B3394"/>
    <w:pPr>
      <w:ind w:leftChars="800" w:left="100" w:hangingChars="200" w:hanging="200"/>
      <w:contextualSpacing/>
    </w:pPr>
    <w:rPr>
      <w:rFonts w:ascii="Arial"/>
      <w:spacing w:val="-6"/>
      <w:kern w:val="0"/>
      <w:szCs w:val="24"/>
    </w:rPr>
  </w:style>
  <w:style w:type="paragraph" w:styleId="34">
    <w:name w:val="Body Text Indent 3"/>
    <w:basedOn w:val="a1"/>
    <w:link w:val="3Char1"/>
    <w:qFormat/>
    <w:rsid w:val="004B3394"/>
    <w:pPr>
      <w:spacing w:line="400" w:lineRule="exact"/>
      <w:ind w:firstLineChars="200" w:firstLine="480"/>
    </w:pPr>
    <w:rPr>
      <w:rFonts w:ascii="宋体" w:hAnsi="宋体"/>
      <w:kern w:val="0"/>
      <w:sz w:val="24"/>
    </w:rPr>
  </w:style>
  <w:style w:type="paragraph" w:styleId="24">
    <w:name w:val="toc 2"/>
    <w:basedOn w:val="a1"/>
    <w:next w:val="a1"/>
    <w:uiPriority w:val="39"/>
    <w:qFormat/>
    <w:rsid w:val="004B3394"/>
    <w:pPr>
      <w:ind w:left="210"/>
      <w:jc w:val="left"/>
    </w:pPr>
    <w:rPr>
      <w:smallCaps/>
      <w:sz w:val="20"/>
    </w:rPr>
  </w:style>
  <w:style w:type="paragraph" w:styleId="90">
    <w:name w:val="toc 9"/>
    <w:basedOn w:val="a1"/>
    <w:next w:val="a1"/>
    <w:uiPriority w:val="39"/>
    <w:qFormat/>
    <w:rsid w:val="004B3394"/>
    <w:pPr>
      <w:ind w:left="1680"/>
      <w:jc w:val="left"/>
    </w:pPr>
    <w:rPr>
      <w:sz w:val="18"/>
      <w:szCs w:val="18"/>
    </w:rPr>
  </w:style>
  <w:style w:type="paragraph" w:styleId="25">
    <w:name w:val="Body Text 2"/>
    <w:basedOn w:val="a1"/>
    <w:link w:val="2Char1"/>
    <w:qFormat/>
    <w:rsid w:val="004B3394"/>
    <w:pPr>
      <w:jc w:val="center"/>
    </w:pPr>
    <w:rPr>
      <w:kern w:val="0"/>
      <w:sz w:val="24"/>
    </w:rPr>
  </w:style>
  <w:style w:type="paragraph" w:styleId="afc">
    <w:name w:val="Message Header"/>
    <w:basedOn w:val="a1"/>
    <w:link w:val="Charf3"/>
    <w:unhideWhenUsed/>
    <w:qFormat/>
    <w:rsid w:val="004B339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仿宋_GB2312" w:hAnsi="Arial"/>
      <w:kern w:val="0"/>
      <w:sz w:val="24"/>
      <w:szCs w:val="24"/>
    </w:rPr>
  </w:style>
  <w:style w:type="paragraph" w:styleId="HTML0">
    <w:name w:val="HTML Preformatted"/>
    <w:basedOn w:val="a1"/>
    <w:link w:val="HTMLChar0"/>
    <w:qFormat/>
    <w:rsid w:val="004B33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afd">
    <w:name w:val="Normal (Web)"/>
    <w:basedOn w:val="a1"/>
    <w:link w:val="Charf4"/>
    <w:uiPriority w:val="99"/>
    <w:qFormat/>
    <w:rsid w:val="004B3394"/>
    <w:pPr>
      <w:spacing w:line="23" w:lineRule="atLeast"/>
      <w:jc w:val="left"/>
    </w:pPr>
    <w:rPr>
      <w:kern w:val="0"/>
      <w:sz w:val="24"/>
    </w:rPr>
  </w:style>
  <w:style w:type="paragraph" w:styleId="11">
    <w:name w:val="index 1"/>
    <w:basedOn w:val="a1"/>
    <w:next w:val="a1"/>
    <w:qFormat/>
    <w:rsid w:val="004B3394"/>
    <w:rPr>
      <w:sz w:val="28"/>
    </w:rPr>
  </w:style>
  <w:style w:type="paragraph" w:styleId="afe">
    <w:name w:val="Title"/>
    <w:basedOn w:val="a1"/>
    <w:link w:val="Charf5"/>
    <w:qFormat/>
    <w:rsid w:val="004B3394"/>
    <w:pPr>
      <w:widowControl/>
      <w:spacing w:line="360" w:lineRule="auto"/>
      <w:jc w:val="left"/>
      <w:outlineLvl w:val="0"/>
    </w:pPr>
    <w:rPr>
      <w:rFonts w:ascii="黑体" w:eastAsia="黑体" w:hAnsi="Arial"/>
      <w:kern w:val="0"/>
      <w:sz w:val="32"/>
    </w:rPr>
  </w:style>
  <w:style w:type="paragraph" w:styleId="aff">
    <w:name w:val="annotation subject"/>
    <w:basedOn w:val="ad"/>
    <w:next w:val="ad"/>
    <w:link w:val="Charf6"/>
    <w:qFormat/>
    <w:rsid w:val="004B3394"/>
    <w:rPr>
      <w:b/>
    </w:rPr>
  </w:style>
  <w:style w:type="paragraph" w:styleId="aff0">
    <w:name w:val="Body Text First Indent"/>
    <w:basedOn w:val="a2"/>
    <w:link w:val="Charf7"/>
    <w:qFormat/>
    <w:rsid w:val="004B3394"/>
    <w:pPr>
      <w:ind w:firstLineChars="100" w:firstLine="420"/>
    </w:pPr>
    <w:rPr>
      <w:sz w:val="28"/>
    </w:rPr>
  </w:style>
  <w:style w:type="paragraph" w:styleId="26">
    <w:name w:val="Body Text First Indent 2"/>
    <w:basedOn w:val="a1"/>
    <w:link w:val="2Char2"/>
    <w:unhideWhenUsed/>
    <w:qFormat/>
    <w:rsid w:val="004B3394"/>
    <w:pPr>
      <w:spacing w:after="120"/>
      <w:ind w:leftChars="200" w:left="420" w:firstLineChars="200" w:firstLine="420"/>
    </w:pPr>
    <w:rPr>
      <w:rFonts w:eastAsia="仿宋_GB2312"/>
      <w:kern w:val="0"/>
      <w:sz w:val="28"/>
      <w:szCs w:val="21"/>
    </w:rPr>
  </w:style>
  <w:style w:type="table" w:styleId="aff1">
    <w:name w:val="Table Grid"/>
    <w:basedOn w:val="a5"/>
    <w:qFormat/>
    <w:rsid w:val="004B33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uiPriority w:val="22"/>
    <w:qFormat/>
    <w:rsid w:val="004B3394"/>
    <w:rPr>
      <w:b/>
    </w:rPr>
  </w:style>
  <w:style w:type="character" w:styleId="aff3">
    <w:name w:val="page number"/>
    <w:basedOn w:val="a4"/>
    <w:qFormat/>
    <w:rsid w:val="004B3394"/>
  </w:style>
  <w:style w:type="character" w:styleId="aff4">
    <w:name w:val="FollowedHyperlink"/>
    <w:qFormat/>
    <w:rsid w:val="004B3394"/>
    <w:rPr>
      <w:color w:val="800080"/>
      <w:u w:val="none"/>
    </w:rPr>
  </w:style>
  <w:style w:type="character" w:styleId="aff5">
    <w:name w:val="Emphasis"/>
    <w:qFormat/>
    <w:rsid w:val="004B3394"/>
    <w:rPr>
      <w:i/>
      <w:iCs/>
    </w:rPr>
  </w:style>
  <w:style w:type="character" w:styleId="HTML1">
    <w:name w:val="HTML Typewriter"/>
    <w:unhideWhenUsed/>
    <w:qFormat/>
    <w:rsid w:val="004B3394"/>
    <w:rPr>
      <w:rFonts w:ascii="Courier New" w:eastAsia="Times New Roman" w:hAnsi="Courier New" w:cs="Courier New" w:hint="default"/>
      <w:sz w:val="24"/>
      <w:szCs w:val="24"/>
    </w:rPr>
  </w:style>
  <w:style w:type="character" w:styleId="aff6">
    <w:name w:val="Hyperlink"/>
    <w:uiPriority w:val="99"/>
    <w:qFormat/>
    <w:rsid w:val="004B3394"/>
    <w:rPr>
      <w:color w:val="333333"/>
      <w:u w:val="none"/>
    </w:rPr>
  </w:style>
  <w:style w:type="character" w:styleId="HTML2">
    <w:name w:val="HTML Code"/>
    <w:unhideWhenUsed/>
    <w:qFormat/>
    <w:rsid w:val="004B3394"/>
    <w:rPr>
      <w:rFonts w:ascii="Courier New" w:eastAsia="Times New Roman" w:hAnsi="Courier New" w:cs="Courier New" w:hint="default"/>
      <w:sz w:val="24"/>
      <w:szCs w:val="24"/>
    </w:rPr>
  </w:style>
  <w:style w:type="character" w:styleId="aff7">
    <w:name w:val="annotation reference"/>
    <w:qFormat/>
    <w:rsid w:val="004B3394"/>
    <w:rPr>
      <w:sz w:val="21"/>
    </w:rPr>
  </w:style>
  <w:style w:type="character" w:styleId="HTML3">
    <w:name w:val="HTML Cite"/>
    <w:uiPriority w:val="99"/>
    <w:unhideWhenUsed/>
    <w:qFormat/>
    <w:rsid w:val="004B3394"/>
  </w:style>
  <w:style w:type="character" w:styleId="aff8">
    <w:name w:val="footnote reference"/>
    <w:unhideWhenUsed/>
    <w:qFormat/>
    <w:rsid w:val="004B3394"/>
    <w:rPr>
      <w:vertAlign w:val="superscript"/>
    </w:rPr>
  </w:style>
  <w:style w:type="character" w:styleId="HTML4">
    <w:name w:val="HTML Keyboard"/>
    <w:unhideWhenUsed/>
    <w:qFormat/>
    <w:rsid w:val="004B3394"/>
    <w:rPr>
      <w:rFonts w:ascii="Courier New" w:eastAsia="Times New Roman" w:hAnsi="Courier New" w:cs="Courier New" w:hint="default"/>
      <w:sz w:val="24"/>
      <w:szCs w:val="24"/>
    </w:rPr>
  </w:style>
  <w:style w:type="character" w:styleId="HTML5">
    <w:name w:val="HTML Sample"/>
    <w:unhideWhenUsed/>
    <w:qFormat/>
    <w:rsid w:val="004B3394"/>
    <w:rPr>
      <w:rFonts w:ascii="Courier New" w:eastAsia="Times New Roman" w:hAnsi="Courier New" w:cs="Courier New" w:hint="default"/>
    </w:rPr>
  </w:style>
  <w:style w:type="character" w:customStyle="1" w:styleId="Char1">
    <w:name w:val="正文文本 Char1"/>
    <w:link w:val="a2"/>
    <w:uiPriority w:val="99"/>
    <w:semiHidden/>
    <w:qFormat/>
    <w:rsid w:val="004B3394"/>
    <w:rPr>
      <w:rFonts w:ascii="Times New Roman" w:eastAsia="宋体" w:hAnsi="Times New Roman" w:cs="Times New Roman"/>
      <w:szCs w:val="20"/>
    </w:rPr>
  </w:style>
  <w:style w:type="character" w:customStyle="1" w:styleId="1Char">
    <w:name w:val="标题 1 Char"/>
    <w:link w:val="1"/>
    <w:qFormat/>
    <w:rsid w:val="004B3394"/>
    <w:rPr>
      <w:rFonts w:ascii="Times New Roman" w:eastAsia="宋体" w:hAnsi="Times New Roman" w:cs="Times New Roman"/>
      <w:b/>
      <w:szCs w:val="20"/>
    </w:rPr>
  </w:style>
  <w:style w:type="character" w:customStyle="1" w:styleId="Char0">
    <w:name w:val="正文缩进 Char"/>
    <w:link w:val="a3"/>
    <w:qFormat/>
    <w:rsid w:val="004B3394"/>
    <w:rPr>
      <w:rFonts w:ascii="Times New Roman" w:hAnsi="Times New Roman"/>
      <w:kern w:val="2"/>
      <w:sz w:val="21"/>
    </w:rPr>
  </w:style>
  <w:style w:type="character" w:customStyle="1" w:styleId="2Char">
    <w:name w:val="标题 2 Char"/>
    <w:link w:val="21"/>
    <w:qFormat/>
    <w:rsid w:val="004B3394"/>
    <w:rPr>
      <w:rFonts w:ascii="仿宋_GB2312" w:eastAsia="仿宋_GB2312" w:hAnsi="Arial" w:cs="Times New Roman"/>
      <w:b/>
      <w:sz w:val="28"/>
      <w:szCs w:val="20"/>
    </w:rPr>
  </w:style>
  <w:style w:type="character" w:customStyle="1" w:styleId="3Char">
    <w:name w:val="标题 3 Char"/>
    <w:link w:val="31"/>
    <w:qFormat/>
    <w:rsid w:val="004B3394"/>
    <w:rPr>
      <w:rFonts w:ascii="宋体" w:eastAsia="宋体" w:hAnsi="宋体" w:cs="Times New Roman"/>
      <w:sz w:val="28"/>
      <w:szCs w:val="20"/>
    </w:rPr>
  </w:style>
  <w:style w:type="character" w:customStyle="1" w:styleId="4Char">
    <w:name w:val="标题 4 Char"/>
    <w:link w:val="41"/>
    <w:qFormat/>
    <w:rsid w:val="004B3394"/>
    <w:rPr>
      <w:rFonts w:ascii="Arial" w:eastAsia="宋体" w:hAnsi="Arial" w:cs="Times New Roman"/>
      <w:b/>
      <w:sz w:val="24"/>
      <w:szCs w:val="20"/>
    </w:rPr>
  </w:style>
  <w:style w:type="character" w:customStyle="1" w:styleId="5Char">
    <w:name w:val="标题 5 Char"/>
    <w:link w:val="50"/>
    <w:qFormat/>
    <w:rsid w:val="004B3394"/>
    <w:rPr>
      <w:rFonts w:ascii="Times New Roman" w:eastAsia="宋体" w:hAnsi="Times New Roman" w:cs="Times New Roman"/>
      <w:b/>
      <w:sz w:val="28"/>
      <w:szCs w:val="20"/>
    </w:rPr>
  </w:style>
  <w:style w:type="character" w:customStyle="1" w:styleId="6Char">
    <w:name w:val="标题 6 Char"/>
    <w:link w:val="6"/>
    <w:qFormat/>
    <w:rsid w:val="004B3394"/>
    <w:rPr>
      <w:rFonts w:ascii="Arial" w:eastAsia="黑体" w:hAnsi="Arial" w:cs="Times New Roman"/>
      <w:b/>
      <w:sz w:val="24"/>
      <w:szCs w:val="20"/>
    </w:rPr>
  </w:style>
  <w:style w:type="character" w:customStyle="1" w:styleId="7Char">
    <w:name w:val="标题 7 Char"/>
    <w:link w:val="70"/>
    <w:qFormat/>
    <w:rsid w:val="004B3394"/>
    <w:rPr>
      <w:rFonts w:ascii="Times New Roman" w:eastAsia="宋体" w:hAnsi="Times New Roman" w:cs="Times New Roman"/>
      <w:b/>
      <w:sz w:val="24"/>
      <w:szCs w:val="20"/>
    </w:rPr>
  </w:style>
  <w:style w:type="character" w:customStyle="1" w:styleId="8Char">
    <w:name w:val="标题 8 Char"/>
    <w:link w:val="8"/>
    <w:qFormat/>
    <w:rsid w:val="004B3394"/>
    <w:rPr>
      <w:rFonts w:ascii="Arial" w:eastAsia="黑体" w:hAnsi="Arial" w:cs="Times New Roman"/>
      <w:sz w:val="24"/>
      <w:szCs w:val="20"/>
    </w:rPr>
  </w:style>
  <w:style w:type="character" w:customStyle="1" w:styleId="9Char">
    <w:name w:val="标题 9 Char"/>
    <w:link w:val="9"/>
    <w:qFormat/>
    <w:rsid w:val="004B3394"/>
    <w:rPr>
      <w:rFonts w:ascii="Arial" w:eastAsia="黑体" w:hAnsi="Arial" w:cs="Times New Roman"/>
      <w:szCs w:val="20"/>
    </w:rPr>
  </w:style>
  <w:style w:type="character" w:customStyle="1" w:styleId="Char4">
    <w:name w:val="题注 Char"/>
    <w:link w:val="ab"/>
    <w:qFormat/>
    <w:locked/>
    <w:rsid w:val="004B3394"/>
    <w:rPr>
      <w:rFonts w:ascii="Arial" w:eastAsia="黑体" w:hAnsi="Arial"/>
      <w:kern w:val="2"/>
    </w:rPr>
  </w:style>
  <w:style w:type="character" w:customStyle="1" w:styleId="Char5">
    <w:name w:val="文档结构图 Char"/>
    <w:link w:val="ac"/>
    <w:qFormat/>
    <w:rsid w:val="004B3394"/>
    <w:rPr>
      <w:rFonts w:ascii="Times New Roman" w:eastAsia="宋体" w:hAnsi="Times New Roman" w:cs="Times New Roman"/>
      <w:sz w:val="28"/>
      <w:szCs w:val="20"/>
      <w:shd w:val="clear" w:color="auto" w:fill="000080"/>
    </w:rPr>
  </w:style>
  <w:style w:type="character" w:customStyle="1" w:styleId="Char6">
    <w:name w:val="批注文字 Char"/>
    <w:link w:val="ad"/>
    <w:qFormat/>
    <w:rsid w:val="004B3394"/>
    <w:rPr>
      <w:rFonts w:ascii="Times New Roman" w:eastAsia="宋体" w:hAnsi="Times New Roman" w:cs="Times New Roman"/>
      <w:szCs w:val="20"/>
    </w:rPr>
  </w:style>
  <w:style w:type="character" w:customStyle="1" w:styleId="3Char0">
    <w:name w:val="正文文本 3 Char"/>
    <w:link w:val="32"/>
    <w:qFormat/>
    <w:rsid w:val="004B3394"/>
    <w:rPr>
      <w:rFonts w:ascii="Times New Roman" w:eastAsia="宋体" w:hAnsi="Times New Roman" w:cs="Times New Roman"/>
      <w:spacing w:val="-12"/>
      <w:sz w:val="24"/>
      <w:szCs w:val="20"/>
    </w:rPr>
  </w:style>
  <w:style w:type="character" w:customStyle="1" w:styleId="Char9">
    <w:name w:val="正文文本缩进 Char"/>
    <w:link w:val="af0"/>
    <w:qFormat/>
    <w:rsid w:val="004B3394"/>
    <w:rPr>
      <w:rFonts w:ascii="宋体" w:eastAsia="宋体" w:hAnsi="宋体" w:cs="Times New Roman"/>
      <w:sz w:val="24"/>
      <w:szCs w:val="20"/>
    </w:rPr>
  </w:style>
  <w:style w:type="character" w:customStyle="1" w:styleId="Char10">
    <w:name w:val="纯文本 Char1"/>
    <w:link w:val="af2"/>
    <w:uiPriority w:val="99"/>
    <w:qFormat/>
    <w:rsid w:val="004B3394"/>
    <w:rPr>
      <w:rFonts w:ascii="宋体" w:eastAsia="宋体" w:hAnsi="Courier New"/>
    </w:rPr>
  </w:style>
  <w:style w:type="character" w:customStyle="1" w:styleId="Chara">
    <w:name w:val="日期 Char"/>
    <w:link w:val="af3"/>
    <w:qFormat/>
    <w:rsid w:val="004B3394"/>
    <w:rPr>
      <w:rFonts w:ascii="Times New Roman" w:eastAsia="宋体" w:hAnsi="Times New Roman" w:cs="Times New Roman"/>
      <w:szCs w:val="20"/>
    </w:rPr>
  </w:style>
  <w:style w:type="character" w:customStyle="1" w:styleId="2Char0">
    <w:name w:val="正文文本缩进 2 Char"/>
    <w:link w:val="23"/>
    <w:qFormat/>
    <w:rsid w:val="004B3394"/>
    <w:rPr>
      <w:rFonts w:ascii="Times New Roman" w:eastAsia="宋体" w:hAnsi="Times New Roman" w:cs="Times New Roman"/>
      <w:sz w:val="24"/>
      <w:szCs w:val="20"/>
    </w:rPr>
  </w:style>
  <w:style w:type="character" w:customStyle="1" w:styleId="Charc">
    <w:name w:val="批注框文本 Char"/>
    <w:link w:val="af5"/>
    <w:uiPriority w:val="99"/>
    <w:qFormat/>
    <w:rsid w:val="004B3394"/>
    <w:rPr>
      <w:rFonts w:ascii="Times New Roman" w:eastAsia="宋体" w:hAnsi="Times New Roman" w:cs="Times New Roman"/>
      <w:sz w:val="18"/>
      <w:szCs w:val="20"/>
    </w:rPr>
  </w:style>
  <w:style w:type="character" w:customStyle="1" w:styleId="Chard">
    <w:name w:val="页脚 Char"/>
    <w:link w:val="af6"/>
    <w:uiPriority w:val="99"/>
    <w:qFormat/>
    <w:rsid w:val="004B3394"/>
    <w:rPr>
      <w:sz w:val="18"/>
      <w:szCs w:val="18"/>
    </w:rPr>
  </w:style>
  <w:style w:type="character" w:customStyle="1" w:styleId="Chare">
    <w:name w:val="页眉 Char"/>
    <w:link w:val="af7"/>
    <w:uiPriority w:val="99"/>
    <w:qFormat/>
    <w:rsid w:val="004B3394"/>
    <w:rPr>
      <w:sz w:val="18"/>
      <w:szCs w:val="18"/>
    </w:rPr>
  </w:style>
  <w:style w:type="character" w:customStyle="1" w:styleId="1Char0">
    <w:name w:val="目录 1 Char"/>
    <w:link w:val="10"/>
    <w:uiPriority w:val="39"/>
    <w:qFormat/>
    <w:rsid w:val="004B3394"/>
    <w:rPr>
      <w:b/>
      <w:bCs/>
      <w:caps/>
      <w:kern w:val="2"/>
    </w:rPr>
  </w:style>
  <w:style w:type="character" w:customStyle="1" w:styleId="Charf1">
    <w:name w:val="列表 Char"/>
    <w:link w:val="afa"/>
    <w:qFormat/>
    <w:rsid w:val="004B3394"/>
    <w:rPr>
      <w:rFonts w:ascii="仿宋_GB2312" w:eastAsia="仿宋_GB2312"/>
    </w:rPr>
  </w:style>
  <w:style w:type="character" w:customStyle="1" w:styleId="3Char1">
    <w:name w:val="正文文本缩进 3 Char"/>
    <w:link w:val="34"/>
    <w:qFormat/>
    <w:rsid w:val="004B3394"/>
    <w:rPr>
      <w:rFonts w:ascii="宋体" w:eastAsia="宋体" w:hAnsi="宋体" w:cs="Times New Roman"/>
      <w:sz w:val="24"/>
      <w:szCs w:val="20"/>
    </w:rPr>
  </w:style>
  <w:style w:type="character" w:customStyle="1" w:styleId="2Char1">
    <w:name w:val="正文文本 2 Char"/>
    <w:link w:val="25"/>
    <w:qFormat/>
    <w:rsid w:val="004B3394"/>
    <w:rPr>
      <w:rFonts w:ascii="Times New Roman" w:eastAsia="宋体" w:hAnsi="Times New Roman" w:cs="Times New Roman"/>
      <w:sz w:val="24"/>
      <w:szCs w:val="20"/>
    </w:rPr>
  </w:style>
  <w:style w:type="character" w:customStyle="1" w:styleId="HTMLChar0">
    <w:name w:val="HTML 预设格式 Char"/>
    <w:link w:val="HTML0"/>
    <w:qFormat/>
    <w:rsid w:val="004B3394"/>
    <w:rPr>
      <w:rFonts w:ascii="黑体" w:eastAsia="黑体" w:hAnsi="Courier New" w:cs="Times New Roman"/>
      <w:kern w:val="0"/>
      <w:sz w:val="20"/>
      <w:szCs w:val="20"/>
    </w:rPr>
  </w:style>
  <w:style w:type="character" w:customStyle="1" w:styleId="Charf4">
    <w:name w:val="普通(网站) Char"/>
    <w:link w:val="afd"/>
    <w:uiPriority w:val="99"/>
    <w:qFormat/>
    <w:rsid w:val="004B3394"/>
    <w:rPr>
      <w:sz w:val="24"/>
    </w:rPr>
  </w:style>
  <w:style w:type="character" w:customStyle="1" w:styleId="Charf5">
    <w:name w:val="标题 Char"/>
    <w:link w:val="afe"/>
    <w:qFormat/>
    <w:rsid w:val="004B3394"/>
    <w:rPr>
      <w:rFonts w:ascii="黑体" w:eastAsia="黑体" w:hAnsi="Arial"/>
      <w:sz w:val="32"/>
    </w:rPr>
  </w:style>
  <w:style w:type="character" w:customStyle="1" w:styleId="Charf6">
    <w:name w:val="批注主题 Char"/>
    <w:link w:val="aff"/>
    <w:qFormat/>
    <w:rsid w:val="004B3394"/>
    <w:rPr>
      <w:rFonts w:ascii="Times New Roman" w:eastAsia="宋体" w:hAnsi="Times New Roman" w:cs="Times New Roman"/>
      <w:b/>
      <w:szCs w:val="20"/>
    </w:rPr>
  </w:style>
  <w:style w:type="character" w:customStyle="1" w:styleId="Charf7">
    <w:name w:val="正文首行缩进 Char"/>
    <w:link w:val="aff0"/>
    <w:qFormat/>
    <w:rsid w:val="004B3394"/>
    <w:rPr>
      <w:rFonts w:ascii="Times New Roman" w:eastAsia="宋体" w:hAnsi="Times New Roman" w:cs="Times New Roman"/>
      <w:sz w:val="28"/>
      <w:szCs w:val="20"/>
    </w:rPr>
  </w:style>
  <w:style w:type="paragraph" w:customStyle="1" w:styleId="aff9">
    <w:name w:val="段"/>
    <w:qFormat/>
    <w:rsid w:val="004B3394"/>
    <w:pPr>
      <w:autoSpaceDE w:val="0"/>
      <w:autoSpaceDN w:val="0"/>
      <w:ind w:firstLineChars="200" w:firstLine="200"/>
      <w:jc w:val="both"/>
    </w:pPr>
    <w:rPr>
      <w:rFonts w:ascii="宋体"/>
      <w:sz w:val="21"/>
    </w:rPr>
  </w:style>
  <w:style w:type="paragraph" w:customStyle="1" w:styleId="affa">
    <w:name w:val="封面正文"/>
    <w:qFormat/>
    <w:rsid w:val="004B3394"/>
    <w:pPr>
      <w:jc w:val="both"/>
    </w:pPr>
  </w:style>
  <w:style w:type="paragraph" w:customStyle="1" w:styleId="33CharChar1113h33rdlevelH3l3CT">
    <w:name w:val="样式 标题 3标题 3 Char Char条标题1.1.13h33rd levelH3l3CT + 黑色 行距..."/>
    <w:basedOn w:val="31"/>
    <w:qFormat/>
    <w:rsid w:val="004B3394"/>
    <w:pPr>
      <w:tabs>
        <w:tab w:val="left" w:pos="780"/>
      </w:tabs>
      <w:snapToGrid w:val="0"/>
      <w:spacing w:line="500" w:lineRule="exact"/>
      <w:ind w:left="627" w:hanging="567"/>
    </w:pPr>
    <w:rPr>
      <w:rFonts w:ascii="Times New Roman" w:hAnsi="Times New Roman"/>
      <w:b/>
      <w:color w:val="000000"/>
      <w:sz w:val="24"/>
    </w:rPr>
  </w:style>
  <w:style w:type="paragraph" w:customStyle="1" w:styleId="affb">
    <w:name w:val="二级无标题条"/>
    <w:basedOn w:val="a1"/>
    <w:qFormat/>
    <w:rsid w:val="004B3394"/>
  </w:style>
  <w:style w:type="paragraph" w:customStyle="1" w:styleId="p0">
    <w:name w:val="p0"/>
    <w:basedOn w:val="a1"/>
    <w:qFormat/>
    <w:rsid w:val="004B3394"/>
    <w:pPr>
      <w:widowControl/>
      <w:spacing w:line="336" w:lineRule="auto"/>
    </w:pPr>
    <w:rPr>
      <w:rFonts w:eastAsia="仿宋_GB2312"/>
      <w:kern w:val="0"/>
      <w:sz w:val="28"/>
      <w:szCs w:val="21"/>
    </w:rPr>
  </w:style>
  <w:style w:type="paragraph" w:customStyle="1" w:styleId="43">
    <w:name w:val="样式 样式 样式 标题 4 + 加粗 + 黑色 + 宋体"/>
    <w:basedOn w:val="44"/>
    <w:qFormat/>
    <w:rsid w:val="004B3394"/>
  </w:style>
  <w:style w:type="paragraph" w:customStyle="1" w:styleId="44">
    <w:name w:val="样式 样式 标题 4 + 加粗 + 黑色"/>
    <w:basedOn w:val="a1"/>
    <w:qFormat/>
    <w:rsid w:val="004B3394"/>
    <w:pPr>
      <w:keepNext/>
      <w:keepLines/>
      <w:spacing w:line="360" w:lineRule="auto"/>
      <w:ind w:left="709" w:hanging="709"/>
      <w:outlineLvl w:val="3"/>
    </w:pPr>
    <w:rPr>
      <w:rFonts w:ascii="新宋体" w:hAnsi="新宋体"/>
      <w:color w:val="000000"/>
      <w:kern w:val="0"/>
      <w:sz w:val="24"/>
    </w:rPr>
  </w:style>
  <w:style w:type="paragraph" w:customStyle="1" w:styleId="45">
    <w:name w:val="样式4"/>
    <w:basedOn w:val="a1"/>
    <w:next w:val="a1"/>
    <w:qFormat/>
    <w:rsid w:val="004B3394"/>
    <w:pPr>
      <w:spacing w:line="500" w:lineRule="exact"/>
      <w:jc w:val="center"/>
    </w:pPr>
    <w:rPr>
      <w:rFonts w:ascii="楷体_GB2312" w:eastAsia="楷体_GB2312"/>
      <w:sz w:val="24"/>
      <w:szCs w:val="24"/>
    </w:rPr>
  </w:style>
  <w:style w:type="paragraph" w:customStyle="1" w:styleId="54">
    <w:name w:val="样式5"/>
    <w:basedOn w:val="a1"/>
    <w:qFormat/>
    <w:rsid w:val="004B3394"/>
    <w:pPr>
      <w:snapToGrid w:val="0"/>
      <w:spacing w:line="360" w:lineRule="auto"/>
      <w:ind w:firstLine="510"/>
    </w:pPr>
    <w:rPr>
      <w:rFonts w:ascii="宋体" w:hAnsi="宋体" w:cs="宋体"/>
      <w:sz w:val="24"/>
    </w:rPr>
  </w:style>
  <w:style w:type="paragraph" w:customStyle="1" w:styleId="ParaCharCharCharChar">
    <w:name w:val="默认段落字体 Para Char Char Char Char"/>
    <w:basedOn w:val="a1"/>
    <w:qFormat/>
    <w:rsid w:val="004B3394"/>
    <w:rPr>
      <w:sz w:val="24"/>
    </w:rPr>
  </w:style>
  <w:style w:type="paragraph" w:customStyle="1" w:styleId="46">
    <w:name w:val="正文4号"/>
    <w:basedOn w:val="afa"/>
    <w:link w:val="4Char1"/>
    <w:qFormat/>
    <w:rsid w:val="004B3394"/>
    <w:pPr>
      <w:adjustRightInd w:val="0"/>
      <w:snapToGrid w:val="0"/>
      <w:spacing w:line="240" w:lineRule="auto"/>
      <w:ind w:firstLineChars="200" w:firstLine="200"/>
      <w:jc w:val="left"/>
    </w:pPr>
    <w:rPr>
      <w:rFonts w:ascii="仿宋" w:eastAsia="仿宋" w:hAnsi="仿宋"/>
      <w:bCs/>
      <w:color w:val="000000"/>
      <w:sz w:val="28"/>
      <w:szCs w:val="27"/>
    </w:rPr>
  </w:style>
  <w:style w:type="character" w:customStyle="1" w:styleId="4Char1">
    <w:name w:val="正文4号 Char1"/>
    <w:link w:val="46"/>
    <w:qFormat/>
    <w:rsid w:val="004B3394"/>
    <w:rPr>
      <w:rFonts w:ascii="仿宋" w:eastAsia="仿宋" w:hAnsi="仿宋"/>
      <w:bCs/>
      <w:color w:val="000000"/>
      <w:kern w:val="0"/>
      <w:sz w:val="28"/>
      <w:szCs w:val="27"/>
    </w:rPr>
  </w:style>
  <w:style w:type="paragraph" w:customStyle="1" w:styleId="60505">
    <w:name w:val="样式6 + 段前: 0.5 行 段后: 0.5 行"/>
    <w:basedOn w:val="61"/>
    <w:qFormat/>
    <w:rsid w:val="004B3394"/>
    <w:pPr>
      <w:spacing w:before="120" w:after="120"/>
    </w:pPr>
    <w:rPr>
      <w:rFonts w:cs="宋体"/>
      <w:szCs w:val="20"/>
    </w:rPr>
  </w:style>
  <w:style w:type="paragraph" w:customStyle="1" w:styleId="61">
    <w:name w:val="样式6"/>
    <w:basedOn w:val="45"/>
    <w:qFormat/>
    <w:rsid w:val="004B3394"/>
    <w:pPr>
      <w:tabs>
        <w:tab w:val="left" w:pos="987"/>
      </w:tabs>
      <w:ind w:left="1141" w:hanging="431"/>
      <w:outlineLvl w:val="2"/>
    </w:pPr>
    <w:rPr>
      <w:rFonts w:eastAsia="宋体"/>
    </w:rPr>
  </w:style>
  <w:style w:type="paragraph" w:customStyle="1" w:styleId="33Char3CharCharCharCharCharCharCharCharC4">
    <w:name w:val="样式 标题 3标题 3 Char标题 3 Char Char Char Char Char Char Char Char C...4"/>
    <w:basedOn w:val="31"/>
    <w:qFormat/>
    <w:rsid w:val="004B3394"/>
    <w:pPr>
      <w:tabs>
        <w:tab w:val="left" w:pos="720"/>
      </w:tabs>
      <w:ind w:left="720" w:hanging="720"/>
    </w:pPr>
    <w:rPr>
      <w:sz w:val="24"/>
    </w:rPr>
  </w:style>
  <w:style w:type="paragraph" w:customStyle="1" w:styleId="12">
    <w:name w:val="样式 标题 1 + 加粗"/>
    <w:basedOn w:val="1"/>
    <w:qFormat/>
    <w:rsid w:val="004B3394"/>
    <w:pPr>
      <w:tabs>
        <w:tab w:val="left" w:pos="425"/>
      </w:tabs>
      <w:spacing w:line="360" w:lineRule="auto"/>
      <w:ind w:left="425" w:hanging="425"/>
      <w:jc w:val="left"/>
    </w:pPr>
    <w:rPr>
      <w:b w:val="0"/>
      <w:sz w:val="28"/>
    </w:rPr>
  </w:style>
  <w:style w:type="paragraph" w:customStyle="1" w:styleId="xl29">
    <w:name w:val="xl29"/>
    <w:basedOn w:val="a1"/>
    <w:qFormat/>
    <w:rsid w:val="004B3394"/>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24"/>
    </w:rPr>
  </w:style>
  <w:style w:type="paragraph" w:customStyle="1" w:styleId="55CharCharH511111">
    <w:name w:val="样式 标题 5标题 5 Char CharH5标题1.1.1.1.1 + 粉红"/>
    <w:basedOn w:val="50"/>
    <w:qFormat/>
    <w:rsid w:val="004B3394"/>
    <w:pPr>
      <w:autoSpaceDE w:val="0"/>
      <w:autoSpaceDN w:val="0"/>
      <w:adjustRightInd w:val="0"/>
      <w:spacing w:before="0" w:after="0" w:line="360" w:lineRule="auto"/>
    </w:pPr>
    <w:rPr>
      <w:rFonts w:ascii="宋体" w:hAnsi="宋体"/>
      <w:color w:val="000000"/>
      <w:sz w:val="24"/>
    </w:rPr>
  </w:style>
  <w:style w:type="paragraph" w:customStyle="1" w:styleId="27">
    <w:name w:val="样式 四号 首行缩进:  2 字符"/>
    <w:basedOn w:val="a1"/>
    <w:qFormat/>
    <w:rsid w:val="004B3394"/>
    <w:pPr>
      <w:snapToGrid w:val="0"/>
      <w:spacing w:line="360" w:lineRule="auto"/>
      <w:ind w:firstLineChars="200" w:firstLine="482"/>
      <w:jc w:val="center"/>
    </w:pPr>
    <w:rPr>
      <w:rFonts w:ascii="仿宋_GB2312" w:eastAsia="仿宋_GB2312" w:cs="宋体"/>
      <w:b/>
      <w:bCs/>
      <w:sz w:val="24"/>
      <w:szCs w:val="24"/>
    </w:rPr>
  </w:style>
  <w:style w:type="paragraph" w:customStyle="1" w:styleId="affc">
    <w:name w:val="一级条标题"/>
    <w:basedOn w:val="affd"/>
    <w:next w:val="a1"/>
    <w:qFormat/>
    <w:rsid w:val="004B3394"/>
    <w:pPr>
      <w:tabs>
        <w:tab w:val="left" w:pos="360"/>
      </w:tabs>
      <w:spacing w:before="0" w:after="0"/>
      <w:ind w:left="0" w:firstLine="0"/>
      <w:outlineLvl w:val="2"/>
    </w:pPr>
  </w:style>
  <w:style w:type="paragraph" w:customStyle="1" w:styleId="affd">
    <w:name w:val="章标题"/>
    <w:next w:val="a1"/>
    <w:qFormat/>
    <w:rsid w:val="004B3394"/>
    <w:pPr>
      <w:tabs>
        <w:tab w:val="left" w:pos="903"/>
      </w:tabs>
      <w:spacing w:before="50" w:after="50"/>
      <w:ind w:left="903" w:hanging="315"/>
      <w:jc w:val="both"/>
      <w:outlineLvl w:val="1"/>
    </w:pPr>
    <w:rPr>
      <w:rFonts w:ascii="黑体" w:eastAsia="黑体"/>
      <w:sz w:val="21"/>
    </w:rPr>
  </w:style>
  <w:style w:type="paragraph" w:customStyle="1" w:styleId="33Char3CharCharCharCharCharCharCharCharC2">
    <w:name w:val="样式 标题 3标题 3 Char标题 3 Char Char Char Char Char Char Char Char C...2"/>
    <w:basedOn w:val="31"/>
    <w:qFormat/>
    <w:rsid w:val="004B3394"/>
    <w:pPr>
      <w:tabs>
        <w:tab w:val="left" w:pos="720"/>
      </w:tabs>
      <w:ind w:left="720" w:hanging="720"/>
    </w:pPr>
    <w:rPr>
      <w:b/>
    </w:rPr>
  </w:style>
  <w:style w:type="paragraph" w:customStyle="1" w:styleId="affe">
    <w:name w:val="陈表格中内容"/>
    <w:basedOn w:val="a1"/>
    <w:next w:val="a1"/>
    <w:link w:val="CharChar"/>
    <w:qFormat/>
    <w:rsid w:val="004B3394"/>
    <w:pPr>
      <w:jc w:val="center"/>
    </w:pPr>
    <w:rPr>
      <w:kern w:val="24"/>
      <w:szCs w:val="21"/>
    </w:rPr>
  </w:style>
  <w:style w:type="character" w:customStyle="1" w:styleId="CharChar">
    <w:name w:val="陈表格中内容 Char Char"/>
    <w:link w:val="affe"/>
    <w:qFormat/>
    <w:locked/>
    <w:rsid w:val="004B3394"/>
    <w:rPr>
      <w:snapToGrid/>
      <w:kern w:val="24"/>
      <w:sz w:val="21"/>
      <w:szCs w:val="21"/>
    </w:rPr>
  </w:style>
  <w:style w:type="paragraph" w:customStyle="1" w:styleId="afff">
    <w:name w:val="一级无标题条"/>
    <w:basedOn w:val="a1"/>
    <w:qFormat/>
    <w:rsid w:val="004B3394"/>
  </w:style>
  <w:style w:type="paragraph" w:customStyle="1" w:styleId="31113h33rdlevelH3l3CT">
    <w:name w:val="样式 标题 3条标题1.1.13h33rd levelH3l3CT + 加粗"/>
    <w:basedOn w:val="31"/>
    <w:qFormat/>
    <w:rsid w:val="004B3394"/>
    <w:pPr>
      <w:tabs>
        <w:tab w:val="left" w:pos="720"/>
      </w:tabs>
      <w:ind w:left="567" w:hanging="567"/>
    </w:pPr>
    <w:rPr>
      <w:rFonts w:ascii="Times New Roman" w:hAnsi="Times New Roman"/>
      <w:b/>
    </w:rPr>
  </w:style>
  <w:style w:type="paragraph" w:customStyle="1" w:styleId="415">
    <w:name w:val="样式 标题 4 + 黑色 行距: 1.5 倍行距"/>
    <w:basedOn w:val="41"/>
    <w:qFormat/>
    <w:rsid w:val="004B3394"/>
    <w:pPr>
      <w:adjustRightInd w:val="0"/>
      <w:snapToGrid w:val="0"/>
      <w:ind w:left="709" w:hanging="709"/>
      <w:textAlignment w:val="baseline"/>
    </w:pPr>
    <w:rPr>
      <w:rFonts w:ascii="Times New Roman" w:hAnsi="Times New Roman"/>
      <w:color w:val="000000"/>
    </w:rPr>
  </w:style>
  <w:style w:type="paragraph" w:customStyle="1" w:styleId="4152">
    <w:name w:val="样式 标题 4 + 黑色 左侧:  1.52 厘米"/>
    <w:basedOn w:val="41"/>
    <w:qFormat/>
    <w:rsid w:val="004B3394"/>
    <w:pPr>
      <w:tabs>
        <w:tab w:val="left" w:pos="4660"/>
      </w:tabs>
      <w:ind w:left="2848" w:hanging="708"/>
    </w:pPr>
    <w:rPr>
      <w:rFonts w:ascii="Times New Roman" w:hAnsi="Times New Roman"/>
      <w:b w:val="0"/>
      <w:color w:val="000000"/>
    </w:rPr>
  </w:style>
  <w:style w:type="paragraph" w:customStyle="1" w:styleId="Default">
    <w:name w:val="Default"/>
    <w:qFormat/>
    <w:rsid w:val="004B3394"/>
    <w:pPr>
      <w:widowControl w:val="0"/>
      <w:autoSpaceDE w:val="0"/>
      <w:autoSpaceDN w:val="0"/>
      <w:adjustRightInd w:val="0"/>
      <w:spacing w:line="500" w:lineRule="exact"/>
      <w:jc w:val="center"/>
    </w:pPr>
    <w:rPr>
      <w:rFonts w:ascii="Sim Sun+ 2" w:eastAsia="Sim Sun+ 2" w:cs="Sim Sun+ 2"/>
      <w:color w:val="000000"/>
      <w:sz w:val="24"/>
      <w:szCs w:val="24"/>
    </w:rPr>
  </w:style>
  <w:style w:type="paragraph" w:styleId="afff0">
    <w:name w:val="List Paragraph"/>
    <w:basedOn w:val="a1"/>
    <w:qFormat/>
    <w:rsid w:val="004B3394"/>
    <w:pPr>
      <w:ind w:firstLineChars="200" w:firstLine="420"/>
    </w:pPr>
    <w:rPr>
      <w:szCs w:val="24"/>
    </w:rPr>
  </w:style>
  <w:style w:type="paragraph" w:customStyle="1" w:styleId="35">
    <w:name w:val="样式3"/>
    <w:basedOn w:val="31"/>
    <w:qFormat/>
    <w:rsid w:val="004B3394"/>
    <w:pPr>
      <w:tabs>
        <w:tab w:val="left" w:pos="1260"/>
      </w:tabs>
      <w:ind w:left="1260" w:hanging="420"/>
    </w:pPr>
    <w:rPr>
      <w:rFonts w:ascii="Times New Roman" w:hAnsi="Times New Roman"/>
      <w:b/>
    </w:rPr>
  </w:style>
  <w:style w:type="paragraph" w:customStyle="1" w:styleId="110">
    <w:name w:val="标题 11"/>
    <w:basedOn w:val="a1"/>
    <w:next w:val="a1"/>
    <w:qFormat/>
    <w:rsid w:val="004B3394"/>
    <w:pPr>
      <w:keepNext/>
      <w:adjustRightInd w:val="0"/>
      <w:snapToGrid w:val="0"/>
      <w:spacing w:line="360" w:lineRule="auto"/>
      <w:textAlignment w:val="baseline"/>
      <w:outlineLvl w:val="0"/>
    </w:pPr>
    <w:rPr>
      <w:kern w:val="0"/>
      <w:sz w:val="28"/>
    </w:rPr>
  </w:style>
  <w:style w:type="paragraph" w:customStyle="1" w:styleId="afff1">
    <w:name w:val="表格文字"/>
    <w:basedOn w:val="a1"/>
    <w:link w:val="Charf8"/>
    <w:qFormat/>
    <w:rsid w:val="004B3394"/>
    <w:pPr>
      <w:jc w:val="center"/>
    </w:pPr>
    <w:rPr>
      <w:rFonts w:ascii="仿宋_GB2312" w:eastAsia="仿宋_GB2312" w:hAnsi="Arial Black"/>
      <w:kern w:val="44"/>
      <w:sz w:val="24"/>
    </w:rPr>
  </w:style>
  <w:style w:type="character" w:customStyle="1" w:styleId="Charf8">
    <w:name w:val="表格文字 Char"/>
    <w:link w:val="afff1"/>
    <w:qFormat/>
    <w:rsid w:val="004B3394"/>
    <w:rPr>
      <w:rFonts w:ascii="仿宋_GB2312" w:eastAsia="仿宋_GB2312" w:hAnsi="Arial Black" w:cs="Times New Roman"/>
      <w:kern w:val="44"/>
      <w:sz w:val="24"/>
      <w:szCs w:val="20"/>
    </w:rPr>
  </w:style>
  <w:style w:type="paragraph" w:customStyle="1" w:styleId="47">
    <w:name w:val="4级标题"/>
    <w:basedOn w:val="46"/>
    <w:link w:val="4Char0"/>
    <w:qFormat/>
    <w:rsid w:val="004B3394"/>
    <w:pPr>
      <w:ind w:firstLineChars="0" w:firstLine="0"/>
      <w:outlineLvl w:val="3"/>
    </w:pPr>
    <w:rPr>
      <w:b/>
      <w:szCs w:val="28"/>
    </w:rPr>
  </w:style>
  <w:style w:type="character" w:customStyle="1" w:styleId="4Char0">
    <w:name w:val="4级标题 Char"/>
    <w:link w:val="47"/>
    <w:qFormat/>
    <w:rsid w:val="004B3394"/>
    <w:rPr>
      <w:rFonts w:ascii="仿宋" w:eastAsia="仿宋" w:hAnsi="仿宋"/>
      <w:b/>
      <w:bCs/>
      <w:color w:val="000000"/>
      <w:kern w:val="0"/>
      <w:sz w:val="28"/>
      <w:szCs w:val="28"/>
    </w:rPr>
  </w:style>
  <w:style w:type="paragraph" w:customStyle="1" w:styleId="13">
    <w:name w:val="1"/>
    <w:basedOn w:val="a1"/>
    <w:qFormat/>
    <w:rsid w:val="004B3394"/>
    <w:pPr>
      <w:widowControl/>
      <w:spacing w:line="240" w:lineRule="exact"/>
      <w:ind w:firstLineChars="200" w:firstLine="200"/>
      <w:jc w:val="left"/>
    </w:pPr>
    <w:rPr>
      <w:rFonts w:ascii="宋体" w:hAnsi="宋体" w:cs="宋体"/>
      <w:kern w:val="0"/>
      <w:sz w:val="28"/>
      <w:szCs w:val="28"/>
    </w:rPr>
  </w:style>
  <w:style w:type="paragraph" w:customStyle="1" w:styleId="7">
    <w:name w:val="样式7"/>
    <w:basedOn w:val="54"/>
    <w:qFormat/>
    <w:rsid w:val="004B3394"/>
    <w:pPr>
      <w:numPr>
        <w:ilvl w:val="3"/>
        <w:numId w:val="8"/>
      </w:numPr>
      <w:outlineLvl w:val="3"/>
    </w:pPr>
  </w:style>
  <w:style w:type="paragraph" w:customStyle="1" w:styleId="font5">
    <w:name w:val="font5"/>
    <w:basedOn w:val="a1"/>
    <w:qFormat/>
    <w:rsid w:val="004B3394"/>
    <w:pPr>
      <w:widowControl/>
      <w:spacing w:before="100" w:beforeAutospacing="1" w:after="100" w:afterAutospacing="1"/>
      <w:jc w:val="left"/>
    </w:pPr>
    <w:rPr>
      <w:rFonts w:ascii="宋体" w:hAnsi="宋体" w:hint="eastAsia"/>
      <w:kern w:val="0"/>
      <w:sz w:val="18"/>
    </w:rPr>
  </w:style>
  <w:style w:type="paragraph" w:customStyle="1" w:styleId="48">
    <w:name w:val="样式 标题 4 + 加粗"/>
    <w:basedOn w:val="41"/>
    <w:qFormat/>
    <w:rsid w:val="004B3394"/>
    <w:pPr>
      <w:tabs>
        <w:tab w:val="left" w:pos="864"/>
      </w:tabs>
      <w:ind w:left="864" w:hanging="864"/>
    </w:pPr>
    <w:rPr>
      <w:rFonts w:ascii="Times New Roman" w:hAnsi="Times New Roman"/>
      <w:b w:val="0"/>
    </w:rPr>
  </w:style>
  <w:style w:type="paragraph" w:customStyle="1" w:styleId="xl42">
    <w:name w:val="xl42"/>
    <w:basedOn w:val="a1"/>
    <w:qFormat/>
    <w:rsid w:val="004B3394"/>
    <w:pPr>
      <w:widowControl/>
      <w:pBdr>
        <w:top w:val="single" w:sz="4" w:space="0" w:color="auto"/>
        <w:left w:val="single" w:sz="8" w:space="0" w:color="auto"/>
        <w:bottom w:val="single" w:sz="4" w:space="0" w:color="auto"/>
      </w:pBdr>
      <w:tabs>
        <w:tab w:val="left" w:pos="210"/>
      </w:tabs>
      <w:spacing w:before="100" w:beforeAutospacing="1" w:after="100" w:afterAutospacing="1"/>
      <w:jc w:val="center"/>
      <w:textAlignment w:val="center"/>
    </w:pPr>
    <w:rPr>
      <w:kern w:val="0"/>
      <w:sz w:val="20"/>
    </w:rPr>
  </w:style>
  <w:style w:type="paragraph" w:customStyle="1" w:styleId="xl27">
    <w:name w:val="xl27"/>
    <w:basedOn w:val="a1"/>
    <w:qFormat/>
    <w:rsid w:val="004B3394"/>
    <w:pPr>
      <w:widowControl/>
      <w:pBdr>
        <w:bottom w:val="single" w:sz="12" w:space="0" w:color="auto"/>
      </w:pBdr>
      <w:spacing w:before="100" w:after="100"/>
      <w:jc w:val="center"/>
    </w:pPr>
    <w:rPr>
      <w:rFonts w:ascii="宋体" w:hAnsi="宋体"/>
      <w:kern w:val="0"/>
      <w:sz w:val="24"/>
    </w:rPr>
  </w:style>
  <w:style w:type="paragraph" w:customStyle="1" w:styleId="CharCharCharCharCharChar1CharCharCharCharCharCharCharCharCharCharCharCharCharCharCharCharCharChar1CharCharCharCharCharCharCharCharCharCharCharCharChar">
    <w:name w:val="Char Char Char Char Char Char1 Char Char Char Char Char Char Char Char Char Char Char Char Char Char Char Char Char Char1 Char Char Char Char Char Char Char Char Char Char Char Char Char"/>
    <w:basedOn w:val="a1"/>
    <w:qFormat/>
    <w:rsid w:val="004B3394"/>
    <w:rPr>
      <w:kern w:val="0"/>
    </w:rPr>
  </w:style>
  <w:style w:type="paragraph" w:customStyle="1" w:styleId="afff2">
    <w:name w:val="首行缩进"/>
    <w:basedOn w:val="a1"/>
    <w:qFormat/>
    <w:rsid w:val="004B3394"/>
    <w:pPr>
      <w:spacing w:line="360" w:lineRule="auto"/>
      <w:ind w:firstLineChars="200" w:firstLine="480"/>
    </w:pPr>
    <w:rPr>
      <w:sz w:val="24"/>
    </w:rPr>
  </w:style>
  <w:style w:type="paragraph" w:customStyle="1" w:styleId="33Char3CharCharCharCharCharCharCharCharC">
    <w:name w:val="样式 标题 3标题 3 Char标题 3 Char Char Char Char Char Char Char Char C..."/>
    <w:basedOn w:val="31"/>
    <w:qFormat/>
    <w:rsid w:val="004B3394"/>
    <w:pPr>
      <w:tabs>
        <w:tab w:val="left" w:pos="720"/>
      </w:tabs>
      <w:ind w:left="720" w:hanging="720"/>
    </w:pPr>
    <w:rPr>
      <w:b/>
      <w:sz w:val="24"/>
    </w:rPr>
  </w:style>
  <w:style w:type="paragraph" w:customStyle="1" w:styleId="22Char11H2Underrubrik1prop2Heading2">
    <w:name w:val="样式 标题 2标题 2 Char节节标题 1.1H2（一）Underrubrik1prop2Heading 2 ..."/>
    <w:basedOn w:val="21"/>
    <w:qFormat/>
    <w:rsid w:val="004B3394"/>
    <w:pPr>
      <w:tabs>
        <w:tab w:val="left" w:pos="576"/>
      </w:tabs>
      <w:spacing w:line="360" w:lineRule="auto"/>
      <w:ind w:left="567" w:hanging="567"/>
    </w:pPr>
    <w:rPr>
      <w:rFonts w:ascii="新宋体" w:eastAsia="宋体" w:hAnsi="新宋体"/>
    </w:rPr>
  </w:style>
  <w:style w:type="paragraph" w:customStyle="1" w:styleId="Char20">
    <w:name w:val="Char2"/>
    <w:basedOn w:val="a1"/>
    <w:qFormat/>
    <w:rsid w:val="004B3394"/>
    <w:rPr>
      <w:sz w:val="24"/>
      <w:szCs w:val="24"/>
    </w:rPr>
  </w:style>
  <w:style w:type="paragraph" w:customStyle="1" w:styleId="55CharCharH511111010">
    <w:name w:val="样式 标题 5标题 5 Char CharH5标题1.1.1.1.1 + 黑色 左侧:  0 厘米 悬挂缩进: 10...."/>
    <w:basedOn w:val="50"/>
    <w:qFormat/>
    <w:rsid w:val="004B3394"/>
    <w:pPr>
      <w:autoSpaceDE w:val="0"/>
      <w:autoSpaceDN w:val="0"/>
      <w:adjustRightInd w:val="0"/>
      <w:spacing w:before="0" w:after="0" w:line="360" w:lineRule="auto"/>
      <w:ind w:left="1008" w:hanging="1008"/>
    </w:pPr>
    <w:rPr>
      <w:rFonts w:ascii="宋体" w:hAnsi="宋体"/>
      <w:b w:val="0"/>
      <w:color w:val="000000"/>
      <w:sz w:val="24"/>
    </w:rPr>
  </w:style>
  <w:style w:type="paragraph" w:customStyle="1" w:styleId="afff3">
    <w:name w:val="三级条标题"/>
    <w:basedOn w:val="afff4"/>
    <w:next w:val="a1"/>
    <w:qFormat/>
    <w:rsid w:val="004B3394"/>
    <w:pPr>
      <w:outlineLvl w:val="4"/>
    </w:pPr>
  </w:style>
  <w:style w:type="paragraph" w:customStyle="1" w:styleId="afff4">
    <w:name w:val="二级条标题"/>
    <w:basedOn w:val="affc"/>
    <w:next w:val="a1"/>
    <w:qFormat/>
    <w:rsid w:val="004B3394"/>
    <w:pPr>
      <w:outlineLvl w:val="3"/>
    </w:pPr>
  </w:style>
  <w:style w:type="paragraph" w:customStyle="1" w:styleId="425">
    <w:name w:val="样式 标题 4 + 黑色 行距: 固定值 25 磅"/>
    <w:basedOn w:val="41"/>
    <w:qFormat/>
    <w:rsid w:val="004B3394"/>
    <w:pPr>
      <w:adjustRightInd w:val="0"/>
      <w:snapToGrid w:val="0"/>
      <w:spacing w:line="500" w:lineRule="exact"/>
      <w:ind w:left="709" w:hanging="709"/>
      <w:textAlignment w:val="baseline"/>
    </w:pPr>
    <w:rPr>
      <w:rFonts w:ascii="Times New Roman" w:hAnsi="Times New Roman"/>
      <w:color w:val="000000"/>
    </w:rPr>
  </w:style>
  <w:style w:type="paragraph" w:customStyle="1" w:styleId="afff5">
    <w:name w:val="表标题"/>
    <w:basedOn w:val="a1"/>
    <w:link w:val="Charf9"/>
    <w:qFormat/>
    <w:rsid w:val="004B3394"/>
    <w:pPr>
      <w:spacing w:line="500" w:lineRule="exact"/>
      <w:ind w:firstLineChars="200" w:firstLine="482"/>
      <w:jc w:val="center"/>
    </w:pPr>
    <w:rPr>
      <w:rFonts w:ascii="仿宋_GB2312" w:eastAsia="仿宋_GB2312"/>
      <w:b/>
      <w:sz w:val="24"/>
    </w:rPr>
  </w:style>
  <w:style w:type="character" w:customStyle="1" w:styleId="Charf9">
    <w:name w:val="表标题 Char"/>
    <w:link w:val="afff5"/>
    <w:qFormat/>
    <w:locked/>
    <w:rsid w:val="004B3394"/>
    <w:rPr>
      <w:rFonts w:ascii="仿宋_GB2312" w:eastAsia="仿宋_GB2312"/>
      <w:b/>
      <w:kern w:val="2"/>
      <w:sz w:val="24"/>
    </w:rPr>
  </w:style>
  <w:style w:type="paragraph" w:customStyle="1" w:styleId="afff6">
    <w:name w:val="正文 文本"/>
    <w:link w:val="Charfa"/>
    <w:qFormat/>
    <w:rsid w:val="004B3394"/>
    <w:pPr>
      <w:widowControl w:val="0"/>
      <w:spacing w:line="500" w:lineRule="exact"/>
      <w:ind w:firstLineChars="200" w:firstLine="200"/>
      <w:jc w:val="both"/>
    </w:pPr>
    <w:rPr>
      <w:rFonts w:eastAsia="仿宋_GB2312"/>
      <w:kern w:val="2"/>
      <w:sz w:val="28"/>
      <w:szCs w:val="24"/>
    </w:rPr>
  </w:style>
  <w:style w:type="character" w:customStyle="1" w:styleId="Charfa">
    <w:name w:val="正文 文本 Char"/>
    <w:link w:val="afff6"/>
    <w:qFormat/>
    <w:rsid w:val="004B3394"/>
    <w:rPr>
      <w:rFonts w:eastAsia="仿宋_GB2312"/>
      <w:kern w:val="2"/>
      <w:sz w:val="28"/>
      <w:szCs w:val="24"/>
      <w:lang w:val="en-US" w:eastAsia="zh-CN" w:bidi="ar-SA"/>
    </w:rPr>
  </w:style>
  <w:style w:type="paragraph" w:customStyle="1" w:styleId="22CharCharChar11H2Underrubrik1prop23">
    <w:name w:val="样式 标题 2标题 2 Char Char Char节节标题 1.1H2（一）Underrubrik1prop2...3"/>
    <w:basedOn w:val="a1"/>
    <w:qFormat/>
    <w:rsid w:val="004B3394"/>
    <w:rPr>
      <w:sz w:val="28"/>
    </w:rPr>
  </w:style>
  <w:style w:type="paragraph" w:customStyle="1" w:styleId="11H1SectionHeadHeader1h11stlevell1Heading02">
    <w:name w:val="样式 标题 1章标题 1H1Section HeadHeader1h11st levell1Heading 0...2"/>
    <w:basedOn w:val="1"/>
    <w:qFormat/>
    <w:rsid w:val="004B3394"/>
    <w:pPr>
      <w:tabs>
        <w:tab w:val="left" w:pos="425"/>
      </w:tabs>
      <w:spacing w:line="500" w:lineRule="exact"/>
      <w:ind w:left="425" w:hanging="425"/>
      <w:jc w:val="left"/>
    </w:pPr>
    <w:rPr>
      <w:b w:val="0"/>
      <w:color w:val="000000"/>
      <w:sz w:val="28"/>
    </w:rPr>
  </w:style>
  <w:style w:type="paragraph" w:customStyle="1" w:styleId="font6">
    <w:name w:val="font6"/>
    <w:basedOn w:val="a1"/>
    <w:qFormat/>
    <w:rsid w:val="004B3394"/>
    <w:pPr>
      <w:widowControl/>
      <w:spacing w:before="100" w:beforeAutospacing="1" w:after="100" w:afterAutospacing="1"/>
      <w:jc w:val="left"/>
    </w:pPr>
    <w:rPr>
      <w:rFonts w:eastAsia="Arial Unicode MS"/>
      <w:kern w:val="0"/>
      <w:sz w:val="24"/>
    </w:rPr>
  </w:style>
  <w:style w:type="paragraph" w:customStyle="1" w:styleId="36">
    <w:name w:val="正文 段落3级"/>
    <w:link w:val="3Char2"/>
    <w:qFormat/>
    <w:rsid w:val="004B3394"/>
    <w:pPr>
      <w:keepNext/>
      <w:keepLines/>
      <w:tabs>
        <w:tab w:val="left" w:pos="7230"/>
      </w:tabs>
      <w:spacing w:beforeLines="50" w:afterLines="50" w:line="500" w:lineRule="exact"/>
      <w:outlineLvl w:val="2"/>
    </w:pPr>
    <w:rPr>
      <w:rFonts w:eastAsia="仿宋_GB2312"/>
      <w:b/>
      <w:bCs/>
      <w:kern w:val="2"/>
      <w:sz w:val="28"/>
      <w:szCs w:val="32"/>
    </w:rPr>
  </w:style>
  <w:style w:type="character" w:customStyle="1" w:styleId="3Char2">
    <w:name w:val="正文 段落3级 Char"/>
    <w:link w:val="36"/>
    <w:qFormat/>
    <w:rsid w:val="004B3394"/>
    <w:rPr>
      <w:rFonts w:eastAsia="仿宋_GB2312"/>
      <w:b/>
      <w:bCs/>
      <w:kern w:val="2"/>
      <w:sz w:val="28"/>
      <w:szCs w:val="32"/>
    </w:rPr>
  </w:style>
  <w:style w:type="paragraph" w:customStyle="1" w:styleId="afff7">
    <w:name w:val="图表文字"/>
    <w:basedOn w:val="a1"/>
    <w:link w:val="Charfb"/>
    <w:qFormat/>
    <w:rsid w:val="004B3394"/>
    <w:pPr>
      <w:jc w:val="center"/>
    </w:pPr>
    <w:rPr>
      <w:rFonts w:ascii="仿宋_GB2312" w:eastAsia="仿宋_GB2312"/>
    </w:rPr>
  </w:style>
  <w:style w:type="character" w:customStyle="1" w:styleId="Charfb">
    <w:name w:val="图表文字 Char"/>
    <w:link w:val="afff7"/>
    <w:qFormat/>
    <w:locked/>
    <w:rsid w:val="004B3394"/>
    <w:rPr>
      <w:rFonts w:ascii="仿宋_GB2312" w:eastAsia="仿宋_GB2312"/>
      <w:kern w:val="2"/>
      <w:sz w:val="21"/>
    </w:rPr>
  </w:style>
  <w:style w:type="paragraph" w:customStyle="1" w:styleId="28">
    <w:name w:val="样式2"/>
    <w:basedOn w:val="21"/>
    <w:qFormat/>
    <w:rsid w:val="004B3394"/>
    <w:pPr>
      <w:tabs>
        <w:tab w:val="left" w:pos="2503"/>
      </w:tabs>
      <w:spacing w:line="360" w:lineRule="auto"/>
      <w:ind w:left="1990" w:hanging="567"/>
      <w:jc w:val="left"/>
    </w:pPr>
    <w:rPr>
      <w:rFonts w:ascii="宋体" w:eastAsia="宋体" w:hAnsi="宋体"/>
      <w:b w:val="0"/>
      <w:sz w:val="30"/>
    </w:rPr>
  </w:style>
  <w:style w:type="paragraph" w:customStyle="1" w:styleId="afff8">
    <w:name w:val="前言、引言标题"/>
    <w:next w:val="a1"/>
    <w:qFormat/>
    <w:rsid w:val="004B3394"/>
    <w:pPr>
      <w:shd w:val="clear" w:color="FFFFFF" w:fill="FFFFFF"/>
      <w:tabs>
        <w:tab w:val="left" w:pos="903"/>
      </w:tabs>
      <w:spacing w:before="640" w:after="560"/>
      <w:ind w:left="903" w:hanging="315"/>
      <w:jc w:val="center"/>
      <w:outlineLvl w:val="0"/>
    </w:pPr>
    <w:rPr>
      <w:rFonts w:ascii="黑体" w:eastAsia="黑体"/>
      <w:sz w:val="32"/>
    </w:rPr>
  </w:style>
  <w:style w:type="paragraph" w:customStyle="1" w:styleId="afff9">
    <w:name w:val="四级条标题"/>
    <w:basedOn w:val="afff3"/>
    <w:next w:val="a1"/>
    <w:qFormat/>
    <w:rsid w:val="004B3394"/>
    <w:pPr>
      <w:outlineLvl w:val="5"/>
    </w:pPr>
  </w:style>
  <w:style w:type="paragraph" w:customStyle="1" w:styleId="100">
    <w:name w:val="样式 标题 1 + 左侧:  0 厘米 首行缩进:  0 厘米"/>
    <w:basedOn w:val="1"/>
    <w:qFormat/>
    <w:rsid w:val="004B3394"/>
    <w:pPr>
      <w:tabs>
        <w:tab w:val="left" w:pos="425"/>
      </w:tabs>
      <w:spacing w:line="360" w:lineRule="auto"/>
      <w:jc w:val="left"/>
    </w:pPr>
    <w:rPr>
      <w:b w:val="0"/>
      <w:sz w:val="32"/>
    </w:rPr>
  </w:style>
  <w:style w:type="paragraph" w:customStyle="1" w:styleId="afffa">
    <w:name w:val="五级无标题条"/>
    <w:basedOn w:val="a1"/>
    <w:qFormat/>
    <w:rsid w:val="004B3394"/>
  </w:style>
  <w:style w:type="paragraph" w:customStyle="1" w:styleId="33Char3CharCharCharCharCharCharCharCharC3">
    <w:name w:val="样式 标题 3标题 3 Char标题 3 Char Char Char Char Char Char Char Char C...3"/>
    <w:basedOn w:val="31"/>
    <w:qFormat/>
    <w:rsid w:val="004B3394"/>
    <w:pPr>
      <w:tabs>
        <w:tab w:val="left" w:pos="1740"/>
      </w:tabs>
      <w:ind w:left="1740" w:hanging="420"/>
    </w:pPr>
    <w:rPr>
      <w:b/>
      <w:color w:val="000000"/>
      <w:sz w:val="24"/>
    </w:rPr>
  </w:style>
  <w:style w:type="paragraph" w:customStyle="1" w:styleId="22CharCharChar11H2Underrubrik1prop21">
    <w:name w:val="样式 标题 2标题 2 Char Char Char节节标题 1.1H2（一）Underrubrik1prop2...1"/>
    <w:basedOn w:val="21"/>
    <w:link w:val="22CharCharChar11H2Underrubrik1prop21Char"/>
    <w:qFormat/>
    <w:rsid w:val="004B3394"/>
    <w:pPr>
      <w:spacing w:line="360" w:lineRule="auto"/>
      <w:ind w:left="578" w:hanging="578"/>
    </w:pPr>
    <w:rPr>
      <w:rFonts w:ascii="宋体" w:eastAsia="宋体" w:hAnsi="宋体"/>
      <w:b w:val="0"/>
    </w:rPr>
  </w:style>
  <w:style w:type="character" w:customStyle="1" w:styleId="22CharCharChar11H2Underrubrik1prop21Char">
    <w:name w:val="样式 标题 2标题 2 Char Char Char节节标题 1.1H2（一）Underrubrik1prop2...1 Char"/>
    <w:link w:val="22CharCharChar11H2Underrubrik1prop21"/>
    <w:qFormat/>
    <w:rsid w:val="004B3394"/>
    <w:rPr>
      <w:rFonts w:ascii="宋体" w:eastAsia="宋体" w:hAnsi="宋体"/>
      <w:sz w:val="28"/>
    </w:rPr>
  </w:style>
  <w:style w:type="paragraph" w:customStyle="1" w:styleId="14">
    <w:name w:val="标题1"/>
    <w:basedOn w:val="a1"/>
    <w:next w:val="a1"/>
    <w:qFormat/>
    <w:rsid w:val="004B3394"/>
    <w:pPr>
      <w:tabs>
        <w:tab w:val="left" w:pos="425"/>
      </w:tabs>
      <w:ind w:left="425" w:hanging="425"/>
    </w:pPr>
    <w:rPr>
      <w:sz w:val="32"/>
    </w:rPr>
  </w:style>
  <w:style w:type="paragraph" w:customStyle="1" w:styleId="49">
    <w:name w:val="样式 标题 4 + 黑色"/>
    <w:basedOn w:val="41"/>
    <w:link w:val="4Char2"/>
    <w:qFormat/>
    <w:rsid w:val="004B3394"/>
    <w:pPr>
      <w:adjustRightInd w:val="0"/>
      <w:snapToGrid w:val="0"/>
      <w:ind w:left="709" w:hanging="709"/>
      <w:textAlignment w:val="baseline"/>
    </w:pPr>
    <w:rPr>
      <w:rFonts w:ascii="Times New Roman" w:hAnsi="Times New Roman"/>
      <w:b w:val="0"/>
      <w:color w:val="000000"/>
    </w:rPr>
  </w:style>
  <w:style w:type="character" w:customStyle="1" w:styleId="4Char2">
    <w:name w:val="样式 标题 4 + 黑色 Char"/>
    <w:link w:val="49"/>
    <w:qFormat/>
    <w:rsid w:val="004B3394"/>
    <w:rPr>
      <w:rFonts w:eastAsia="宋体"/>
      <w:color w:val="000000"/>
      <w:sz w:val="24"/>
    </w:rPr>
  </w:style>
  <w:style w:type="paragraph" w:customStyle="1" w:styleId="tt1">
    <w:name w:val="tt1"/>
    <w:basedOn w:val="a1"/>
    <w:qFormat/>
    <w:rsid w:val="004B3394"/>
    <w:pPr>
      <w:widowControl/>
      <w:spacing w:before="100" w:beforeAutospacing="1" w:after="100" w:afterAutospacing="1"/>
      <w:jc w:val="left"/>
    </w:pPr>
    <w:rPr>
      <w:rFonts w:ascii="宋体" w:hAnsi="宋体"/>
      <w:kern w:val="0"/>
      <w:sz w:val="24"/>
    </w:rPr>
  </w:style>
  <w:style w:type="paragraph" w:customStyle="1" w:styleId="29">
    <w:name w:val="样式 首行缩进 + 四号 首行缩进:  2 字符 行距: 单倍行距"/>
    <w:basedOn w:val="afff2"/>
    <w:qFormat/>
    <w:rsid w:val="004B3394"/>
    <w:pPr>
      <w:adjustRightInd w:val="0"/>
      <w:snapToGrid w:val="0"/>
      <w:spacing w:line="240" w:lineRule="auto"/>
      <w:ind w:firstLineChars="0" w:firstLine="0"/>
    </w:pPr>
    <w:rPr>
      <w:rFonts w:ascii="仿宋_GB2312" w:eastAsia="仿宋_GB2312"/>
      <w:sz w:val="28"/>
      <w:szCs w:val="28"/>
    </w:rPr>
  </w:style>
  <w:style w:type="paragraph" w:customStyle="1" w:styleId="33CharChar1113h33rdlevelH3l3CT3Cha">
    <w:name w:val="样式 标题 3标题 3 Char Char条标题1.1.13h33rd levelH3l3CT标题 3 Cha..."/>
    <w:basedOn w:val="31"/>
    <w:qFormat/>
    <w:rsid w:val="004B3394"/>
    <w:pPr>
      <w:tabs>
        <w:tab w:val="left" w:pos="780"/>
      </w:tabs>
      <w:snapToGrid w:val="0"/>
      <w:spacing w:before="120" w:after="120"/>
      <w:ind w:left="627" w:hanging="567"/>
    </w:pPr>
    <w:rPr>
      <w:rFonts w:ascii="Times New Roman" w:hAnsi="Times New Roman"/>
    </w:rPr>
  </w:style>
  <w:style w:type="paragraph" w:customStyle="1" w:styleId="55CharCharH5111110">
    <w:name w:val="样式 标题 5标题 5 Char CharH5标题1.1.1.1.1 + (西文) 宋体 左侧:  0 厘米 悬挂缩进..."/>
    <w:basedOn w:val="50"/>
    <w:qFormat/>
    <w:rsid w:val="004B3394"/>
    <w:pPr>
      <w:autoSpaceDE w:val="0"/>
      <w:autoSpaceDN w:val="0"/>
      <w:adjustRightInd w:val="0"/>
      <w:spacing w:before="0" w:after="0" w:line="360" w:lineRule="auto"/>
      <w:ind w:left="1008" w:hanging="1008"/>
    </w:pPr>
    <w:rPr>
      <w:rFonts w:ascii="宋体" w:hAnsi="宋体"/>
      <w:b w:val="0"/>
      <w:color w:val="000000"/>
      <w:sz w:val="24"/>
    </w:rPr>
  </w:style>
  <w:style w:type="paragraph" w:customStyle="1" w:styleId="1111H1SectionHeadHeader1h11stlevell1Hea">
    <w:name w:val="样式 标题 11.标题 1章标题 1H1Section HeadHeader1h11st levell1Hea..."/>
    <w:basedOn w:val="1"/>
    <w:qFormat/>
    <w:rsid w:val="004B3394"/>
    <w:pPr>
      <w:keepLines/>
      <w:tabs>
        <w:tab w:val="left" w:pos="480"/>
      </w:tabs>
      <w:spacing w:line="360" w:lineRule="auto"/>
      <w:ind w:left="480" w:hanging="480"/>
    </w:pPr>
    <w:rPr>
      <w:b w:val="0"/>
      <w:kern w:val="44"/>
      <w:sz w:val="30"/>
    </w:rPr>
  </w:style>
  <w:style w:type="paragraph" w:customStyle="1" w:styleId="afffb">
    <w:name w:val="小四表文左齐"/>
    <w:basedOn w:val="a1"/>
    <w:qFormat/>
    <w:rsid w:val="004B3394"/>
    <w:pPr>
      <w:adjustRightInd w:val="0"/>
      <w:snapToGrid w:val="0"/>
      <w:jc w:val="center"/>
    </w:pPr>
    <w:rPr>
      <w:rFonts w:ascii="仿宋_GB2312" w:eastAsia="仿宋_GB2312" w:hAnsi="宋体"/>
      <w:sz w:val="24"/>
      <w:szCs w:val="24"/>
    </w:rPr>
  </w:style>
  <w:style w:type="paragraph" w:customStyle="1" w:styleId="Char11">
    <w:name w:val="Char1"/>
    <w:basedOn w:val="a1"/>
    <w:qFormat/>
    <w:rsid w:val="004B3394"/>
    <w:pPr>
      <w:spacing w:line="240" w:lineRule="exact"/>
      <w:ind w:firstLineChars="200" w:firstLine="200"/>
    </w:pPr>
  </w:style>
  <w:style w:type="paragraph" w:customStyle="1" w:styleId="11H1SectionHeadHeader1h11stlevell1Heading01">
    <w:name w:val="样式 标题 1章标题 1H1Section HeadHeader1h11st levell1Heading 0...1"/>
    <w:basedOn w:val="1"/>
    <w:qFormat/>
    <w:rsid w:val="004B3394"/>
    <w:pPr>
      <w:tabs>
        <w:tab w:val="left" w:pos="425"/>
      </w:tabs>
      <w:spacing w:line="500" w:lineRule="exact"/>
      <w:ind w:left="425" w:hanging="425"/>
      <w:jc w:val="left"/>
    </w:pPr>
    <w:rPr>
      <w:b w:val="0"/>
      <w:color w:val="000000"/>
      <w:sz w:val="28"/>
    </w:rPr>
  </w:style>
  <w:style w:type="paragraph" w:customStyle="1" w:styleId="afffc">
    <w:name w:val="表头文字"/>
    <w:basedOn w:val="a1"/>
    <w:qFormat/>
    <w:rsid w:val="004B3394"/>
    <w:pPr>
      <w:spacing w:line="360" w:lineRule="auto"/>
      <w:jc w:val="center"/>
    </w:pPr>
    <w:rPr>
      <w:rFonts w:eastAsia="楷体_GB2312"/>
      <w:b/>
      <w:sz w:val="24"/>
      <w:szCs w:val="24"/>
    </w:rPr>
  </w:style>
  <w:style w:type="paragraph" w:customStyle="1" w:styleId="40864">
    <w:name w:val="样式 标题 4 + 宋体 加粗 左侧:  0 厘米 悬挂缩进: 8.64 字符"/>
    <w:basedOn w:val="41"/>
    <w:qFormat/>
    <w:rsid w:val="004B3394"/>
    <w:pPr>
      <w:ind w:left="864" w:hanging="864"/>
    </w:pPr>
    <w:rPr>
      <w:rFonts w:ascii="宋体" w:hAnsi="宋体"/>
      <w:b w:val="0"/>
    </w:rPr>
  </w:style>
  <w:style w:type="paragraph" w:customStyle="1" w:styleId="11H1SectionHeadHeader1h11stlevell1Heading0">
    <w:name w:val="样式 标题 1章标题 1H1Section HeadHeader1h11st levell1Heading 0..."/>
    <w:basedOn w:val="1"/>
    <w:qFormat/>
    <w:rsid w:val="004B3394"/>
    <w:pPr>
      <w:tabs>
        <w:tab w:val="left" w:pos="425"/>
      </w:tabs>
      <w:spacing w:line="500" w:lineRule="exact"/>
      <w:ind w:left="425" w:hanging="425"/>
      <w:jc w:val="left"/>
    </w:pPr>
    <w:rPr>
      <w:b w:val="0"/>
      <w:color w:val="000000"/>
      <w:sz w:val="28"/>
    </w:rPr>
  </w:style>
  <w:style w:type="paragraph" w:customStyle="1" w:styleId="afffd">
    <w:name w:val="表内字体"/>
    <w:basedOn w:val="a1"/>
    <w:qFormat/>
    <w:rsid w:val="004B3394"/>
    <w:pPr>
      <w:jc w:val="center"/>
    </w:pPr>
    <w:rPr>
      <w:rFonts w:hAnsi="宋体"/>
    </w:rPr>
  </w:style>
  <w:style w:type="paragraph" w:customStyle="1" w:styleId="afffe">
    <w:name w:val="正文内容"/>
    <w:basedOn w:val="a1"/>
    <w:link w:val="CharChar0"/>
    <w:qFormat/>
    <w:rsid w:val="004B3394"/>
    <w:pPr>
      <w:snapToGrid w:val="0"/>
      <w:spacing w:line="360" w:lineRule="auto"/>
      <w:ind w:firstLine="482"/>
    </w:pPr>
    <w:rPr>
      <w:sz w:val="24"/>
    </w:rPr>
  </w:style>
  <w:style w:type="character" w:customStyle="1" w:styleId="CharChar0">
    <w:name w:val="正文内容 Char Char"/>
    <w:link w:val="afffe"/>
    <w:qFormat/>
    <w:rsid w:val="004B3394"/>
    <w:rPr>
      <w:kern w:val="2"/>
      <w:sz w:val="24"/>
    </w:rPr>
  </w:style>
  <w:style w:type="paragraph" w:customStyle="1" w:styleId="affff">
    <w:name w:val="五级条标题"/>
    <w:basedOn w:val="afff9"/>
    <w:next w:val="a1"/>
    <w:qFormat/>
    <w:rsid w:val="004B3394"/>
    <w:pPr>
      <w:outlineLvl w:val="6"/>
    </w:pPr>
  </w:style>
  <w:style w:type="paragraph" w:customStyle="1" w:styleId="GB2312093">
    <w:name w:val="样式 正文文字 + 楷体_GB2312 四号 首行缩进:  0.93 厘米"/>
    <w:basedOn w:val="a2"/>
    <w:qFormat/>
    <w:rsid w:val="004B3394"/>
    <w:pPr>
      <w:widowControl/>
      <w:spacing w:after="0" w:line="360" w:lineRule="auto"/>
      <w:ind w:firstLineChars="200" w:firstLine="535"/>
    </w:pPr>
    <w:rPr>
      <w:rFonts w:ascii="宋体" w:hAnsi="宋体"/>
      <w:sz w:val="24"/>
    </w:rPr>
  </w:style>
  <w:style w:type="paragraph" w:customStyle="1" w:styleId="22Char2CharCharChar11H2Underrubr">
    <w:name w:val="样式 标题 2标题 2 Char标题 2 Char Char Char节节标题 1.1H2（一）Underrubr..."/>
    <w:basedOn w:val="21"/>
    <w:qFormat/>
    <w:rsid w:val="004B3394"/>
    <w:pPr>
      <w:tabs>
        <w:tab w:val="left" w:pos="576"/>
        <w:tab w:val="left" w:pos="932"/>
      </w:tabs>
      <w:spacing w:line="460" w:lineRule="exact"/>
      <w:ind w:left="932" w:hanging="576"/>
    </w:pPr>
    <w:rPr>
      <w:rFonts w:ascii="黑体" w:eastAsia="宋体" w:hAnsi="黑体"/>
      <w:color w:val="000000"/>
    </w:rPr>
  </w:style>
  <w:style w:type="paragraph" w:customStyle="1" w:styleId="310">
    <w:name w:val="标题 31"/>
    <w:basedOn w:val="a1"/>
    <w:next w:val="a1"/>
    <w:qFormat/>
    <w:rsid w:val="004B3394"/>
    <w:pPr>
      <w:keepNext/>
      <w:keepLines/>
      <w:spacing w:before="260" w:after="260" w:line="416" w:lineRule="atLeast"/>
      <w:textAlignment w:val="baseline"/>
      <w:outlineLvl w:val="2"/>
    </w:pPr>
    <w:rPr>
      <w:b/>
      <w:bCs/>
      <w:kern w:val="0"/>
      <w:sz w:val="32"/>
      <w:szCs w:val="32"/>
    </w:rPr>
  </w:style>
  <w:style w:type="paragraph" w:customStyle="1" w:styleId="11H1SectionHeadHeader1h11stlevell1Heading03">
    <w:name w:val="样式 标题 1章标题 1H1Section HeadHeader1h11st levell1Heading 0...3"/>
    <w:basedOn w:val="1"/>
    <w:qFormat/>
    <w:rsid w:val="004B3394"/>
    <w:pPr>
      <w:spacing w:line="360" w:lineRule="auto"/>
      <w:ind w:left="425" w:hanging="425"/>
    </w:pPr>
    <w:rPr>
      <w:rFonts w:hAnsi="宋体"/>
      <w:b w:val="0"/>
      <w:color w:val="000000"/>
      <w:sz w:val="32"/>
    </w:rPr>
  </w:style>
  <w:style w:type="paragraph" w:customStyle="1" w:styleId="33CharChar1113h33rdlevelH3l3CT3Cha2">
    <w:name w:val="样式 标题 3标题 3 Char Char条标题1.1.13h33rd levelH3l3CT标题 3 Cha...2"/>
    <w:basedOn w:val="31"/>
    <w:qFormat/>
    <w:rsid w:val="004B3394"/>
    <w:pPr>
      <w:tabs>
        <w:tab w:val="left" w:pos="780"/>
      </w:tabs>
      <w:snapToGrid w:val="0"/>
      <w:ind w:left="627" w:hanging="567"/>
    </w:pPr>
    <w:rPr>
      <w:rFonts w:ascii="Times New Roman" w:hAnsi="Times New Roman"/>
    </w:rPr>
  </w:style>
  <w:style w:type="paragraph" w:customStyle="1" w:styleId="xl28">
    <w:name w:val="xl28"/>
    <w:basedOn w:val="a1"/>
    <w:qFormat/>
    <w:rsid w:val="004B3394"/>
    <w:pPr>
      <w:widowControl/>
      <w:pBdr>
        <w:bottom w:val="single" w:sz="4" w:space="0" w:color="auto"/>
        <w:right w:val="single" w:sz="4" w:space="0" w:color="auto"/>
      </w:pBdr>
      <w:spacing w:before="100" w:beforeAutospacing="1" w:after="100" w:afterAutospacing="1"/>
      <w:jc w:val="center"/>
    </w:pPr>
    <w:rPr>
      <w:rFonts w:eastAsia="Arial Unicode MS"/>
      <w:color w:val="000000"/>
      <w:kern w:val="0"/>
    </w:rPr>
  </w:style>
  <w:style w:type="paragraph" w:customStyle="1" w:styleId="Charfc">
    <w:name w:val="Char"/>
    <w:basedOn w:val="a1"/>
    <w:qFormat/>
    <w:rsid w:val="004B3394"/>
    <w:rPr>
      <w:sz w:val="24"/>
    </w:rPr>
  </w:style>
  <w:style w:type="paragraph" w:customStyle="1" w:styleId="Style219">
    <w:name w:val="_Style 219"/>
    <w:basedOn w:val="a1"/>
    <w:qFormat/>
    <w:rsid w:val="004B3394"/>
    <w:pPr>
      <w:widowControl/>
      <w:spacing w:after="160" w:line="240" w:lineRule="exact"/>
      <w:jc w:val="left"/>
    </w:pPr>
    <w:rPr>
      <w:szCs w:val="24"/>
    </w:rPr>
  </w:style>
  <w:style w:type="paragraph" w:customStyle="1" w:styleId="2a">
    <w:name w:val="标题2"/>
    <w:basedOn w:val="21"/>
    <w:qFormat/>
    <w:rsid w:val="004B3394"/>
    <w:pPr>
      <w:spacing w:before="120" w:after="120" w:line="360" w:lineRule="auto"/>
    </w:pPr>
    <w:rPr>
      <w:rFonts w:ascii="Times New Roman" w:eastAsia="宋体" w:hAnsi="Times New Roman"/>
      <w:sz w:val="32"/>
    </w:rPr>
  </w:style>
  <w:style w:type="paragraph" w:customStyle="1" w:styleId="xl26">
    <w:name w:val="xl26"/>
    <w:basedOn w:val="a1"/>
    <w:qFormat/>
    <w:rsid w:val="004B339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rPr>
  </w:style>
  <w:style w:type="paragraph" w:customStyle="1" w:styleId="Char30">
    <w:name w:val="Char3"/>
    <w:basedOn w:val="a1"/>
    <w:qFormat/>
    <w:rsid w:val="004B3394"/>
    <w:rPr>
      <w:sz w:val="24"/>
    </w:rPr>
  </w:style>
  <w:style w:type="paragraph" w:customStyle="1" w:styleId="33CharChar1113h33rdlevelH3l3CT0">
    <w:name w:val="样式 标题 3标题 3 Char Char条标题1.1.13h33rd levelH3l3CT + 黑色"/>
    <w:basedOn w:val="31"/>
    <w:link w:val="33CharChar1113h33rdlevelH3l3CTChar"/>
    <w:qFormat/>
    <w:rsid w:val="004B3394"/>
    <w:pPr>
      <w:tabs>
        <w:tab w:val="left" w:pos="780"/>
      </w:tabs>
      <w:snapToGrid w:val="0"/>
      <w:ind w:left="627" w:hanging="567"/>
    </w:pPr>
    <w:rPr>
      <w:rFonts w:ascii="Times New Roman" w:hAnsi="Times New Roman"/>
      <w:color w:val="000000"/>
      <w:sz w:val="24"/>
    </w:rPr>
  </w:style>
  <w:style w:type="character" w:customStyle="1" w:styleId="33CharChar1113h33rdlevelH3l3CTChar">
    <w:name w:val="样式 标题 3标题 3 Char Char条标题1.1.13h33rd levelH3l3CT + 黑色 Char"/>
    <w:link w:val="33CharChar1113h33rdlevelH3l3CT0"/>
    <w:qFormat/>
    <w:rsid w:val="004B3394"/>
    <w:rPr>
      <w:rFonts w:eastAsia="宋体"/>
      <w:color w:val="000000"/>
      <w:sz w:val="24"/>
    </w:rPr>
  </w:style>
  <w:style w:type="paragraph" w:customStyle="1" w:styleId="affff0">
    <w:name w:val="三级标题"/>
    <w:basedOn w:val="a1"/>
    <w:qFormat/>
    <w:rsid w:val="004B3394"/>
    <w:rPr>
      <w:sz w:val="24"/>
      <w:szCs w:val="24"/>
    </w:rPr>
  </w:style>
  <w:style w:type="paragraph" w:customStyle="1" w:styleId="xl43">
    <w:name w:val="xl43"/>
    <w:basedOn w:val="a1"/>
    <w:qFormat/>
    <w:rsid w:val="004B3394"/>
    <w:pPr>
      <w:widowControl/>
      <w:pBdr>
        <w:bottom w:val="single" w:sz="4" w:space="0" w:color="auto"/>
        <w:right w:val="single" w:sz="4" w:space="0" w:color="auto"/>
      </w:pBdr>
      <w:spacing w:before="100" w:beforeAutospacing="1" w:after="100" w:afterAutospacing="1"/>
      <w:jc w:val="center"/>
    </w:pPr>
    <w:rPr>
      <w:rFonts w:eastAsia="Arial Unicode MS"/>
      <w:kern w:val="0"/>
    </w:rPr>
  </w:style>
  <w:style w:type="paragraph" w:customStyle="1" w:styleId="CharCharCharCharCharChar">
    <w:name w:val="Char Char Char Char Char Char"/>
    <w:basedOn w:val="a1"/>
    <w:qFormat/>
    <w:rsid w:val="004B3394"/>
    <w:rPr>
      <w:sz w:val="24"/>
    </w:rPr>
  </w:style>
  <w:style w:type="paragraph" w:customStyle="1" w:styleId="1Char1">
    <w:name w:val="1 Char"/>
    <w:basedOn w:val="a1"/>
    <w:qFormat/>
    <w:rsid w:val="004B3394"/>
    <w:rPr>
      <w:sz w:val="24"/>
      <w:szCs w:val="24"/>
    </w:rPr>
  </w:style>
  <w:style w:type="paragraph" w:customStyle="1" w:styleId="2b">
    <w:name w:val="样式 首行缩进 + 四号 首行缩进:  2 字符"/>
    <w:basedOn w:val="afff2"/>
    <w:qFormat/>
    <w:rsid w:val="004B3394"/>
    <w:pPr>
      <w:adjustRightInd w:val="0"/>
      <w:snapToGrid w:val="0"/>
      <w:spacing w:line="240" w:lineRule="auto"/>
      <w:ind w:firstLine="560"/>
    </w:pPr>
    <w:rPr>
      <w:rFonts w:cs="宋体"/>
      <w:sz w:val="28"/>
      <w:szCs w:val="28"/>
      <w:lang w:val="en-GB"/>
    </w:rPr>
  </w:style>
  <w:style w:type="paragraph" w:customStyle="1" w:styleId="affff1">
    <w:name w:val="提资单表格"/>
    <w:basedOn w:val="a1"/>
    <w:link w:val="Charfd"/>
    <w:qFormat/>
    <w:rsid w:val="004B3394"/>
    <w:pPr>
      <w:jc w:val="center"/>
    </w:pPr>
    <w:rPr>
      <w:rFonts w:ascii="宋体" w:hAnsi="宋体"/>
      <w:kern w:val="0"/>
      <w:sz w:val="20"/>
    </w:rPr>
  </w:style>
  <w:style w:type="character" w:customStyle="1" w:styleId="Charfd">
    <w:name w:val="提资单表格 Char"/>
    <w:link w:val="affff1"/>
    <w:qFormat/>
    <w:rsid w:val="004B3394"/>
    <w:rPr>
      <w:rFonts w:ascii="宋体" w:eastAsia="宋体" w:hAnsi="宋体"/>
    </w:rPr>
  </w:style>
  <w:style w:type="paragraph" w:customStyle="1" w:styleId="22Char2CharCharChar11H2Underrubr3">
    <w:name w:val="样式 标题 2标题 2 Char标题 2 Char Char Char节节标题 1.1H2（一）Underrubr...3"/>
    <w:basedOn w:val="21"/>
    <w:qFormat/>
    <w:rsid w:val="004B3394"/>
    <w:pPr>
      <w:tabs>
        <w:tab w:val="left" w:pos="576"/>
      </w:tabs>
      <w:spacing w:line="360" w:lineRule="auto"/>
      <w:ind w:left="576" w:hanging="576"/>
    </w:pPr>
    <w:rPr>
      <w:rFonts w:ascii="Times New Roman" w:eastAsia="宋体" w:hAnsi="Times New Roman"/>
      <w:b w:val="0"/>
      <w:color w:val="000000"/>
      <w:sz w:val="30"/>
    </w:rPr>
  </w:style>
  <w:style w:type="paragraph" w:customStyle="1" w:styleId="affff2">
    <w:name w:val="表格内文字"/>
    <w:basedOn w:val="a1"/>
    <w:link w:val="Charfe"/>
    <w:qFormat/>
    <w:rsid w:val="004B3394"/>
    <w:pPr>
      <w:spacing w:before="100" w:after="100" w:line="320" w:lineRule="exact"/>
      <w:jc w:val="center"/>
    </w:pPr>
    <w:rPr>
      <w:spacing w:val="10"/>
      <w:sz w:val="24"/>
    </w:rPr>
  </w:style>
  <w:style w:type="character" w:customStyle="1" w:styleId="Charfe">
    <w:name w:val="表格内文字 Char"/>
    <w:link w:val="affff2"/>
    <w:qFormat/>
    <w:rsid w:val="004B3394"/>
    <w:rPr>
      <w:rFonts w:ascii="Times New Roman" w:hAnsi="Times New Roman"/>
      <w:spacing w:val="10"/>
      <w:kern w:val="2"/>
      <w:sz w:val="24"/>
    </w:rPr>
  </w:style>
  <w:style w:type="paragraph" w:customStyle="1" w:styleId="BodyText21">
    <w:name w:val="Body Text 21"/>
    <w:basedOn w:val="a1"/>
    <w:link w:val="BodyText21Char"/>
    <w:qFormat/>
    <w:rsid w:val="004B3394"/>
    <w:pPr>
      <w:adjustRightInd w:val="0"/>
      <w:textAlignment w:val="baseline"/>
    </w:pPr>
    <w:rPr>
      <w:rFonts w:ascii="仿宋_GB2312" w:eastAsia="仿宋体"/>
      <w:kern w:val="0"/>
      <w:sz w:val="24"/>
    </w:rPr>
  </w:style>
  <w:style w:type="character" w:customStyle="1" w:styleId="BodyText21Char">
    <w:name w:val="Body Text 21 Char"/>
    <w:link w:val="BodyText21"/>
    <w:qFormat/>
    <w:rsid w:val="004B3394"/>
    <w:rPr>
      <w:rFonts w:ascii="仿宋_GB2312" w:eastAsia="仿宋体"/>
      <w:sz w:val="24"/>
    </w:rPr>
  </w:style>
  <w:style w:type="paragraph" w:customStyle="1" w:styleId="1-1">
    <w:name w:val="正文1-1"/>
    <w:basedOn w:val="a1"/>
    <w:link w:val="1-1Char"/>
    <w:qFormat/>
    <w:rsid w:val="004B3394"/>
    <w:pPr>
      <w:widowControl/>
      <w:snapToGrid w:val="0"/>
      <w:spacing w:line="360" w:lineRule="auto"/>
      <w:ind w:firstLineChars="200" w:firstLine="200"/>
      <w:jc w:val="left"/>
    </w:pPr>
    <w:rPr>
      <w:rFonts w:ascii="宋体" w:eastAsia="仿宋_GB2312" w:hAnsi="宋体"/>
      <w:kern w:val="0"/>
      <w:sz w:val="28"/>
      <w:szCs w:val="24"/>
    </w:rPr>
  </w:style>
  <w:style w:type="character" w:customStyle="1" w:styleId="1-1Char">
    <w:name w:val="正文1-1 Char"/>
    <w:link w:val="1-1"/>
    <w:qFormat/>
    <w:rsid w:val="004B3394"/>
    <w:rPr>
      <w:rFonts w:ascii="宋体" w:eastAsia="仿宋_GB2312" w:hAnsi="宋体" w:cs="宋体"/>
      <w:sz w:val="28"/>
      <w:szCs w:val="24"/>
    </w:rPr>
  </w:style>
  <w:style w:type="paragraph" w:customStyle="1" w:styleId="33Char3CharCharCharCharCharCharCharCharC1">
    <w:name w:val="样式 标题 3标题 3 Char标题 3 Char Char Char Char Char Char Char Char C...1"/>
    <w:basedOn w:val="31"/>
    <w:qFormat/>
    <w:rsid w:val="004B3394"/>
    <w:pPr>
      <w:tabs>
        <w:tab w:val="left" w:pos="720"/>
      </w:tabs>
      <w:ind w:left="720" w:hanging="720"/>
    </w:pPr>
    <w:rPr>
      <w:b/>
      <w:sz w:val="24"/>
    </w:rPr>
  </w:style>
  <w:style w:type="paragraph" w:customStyle="1" w:styleId="affff3">
    <w:name w:val="框图"/>
    <w:basedOn w:val="a1"/>
    <w:qFormat/>
    <w:rsid w:val="004B3394"/>
    <w:pPr>
      <w:adjustRightInd w:val="0"/>
      <w:snapToGrid w:val="0"/>
      <w:ind w:leftChars="-38" w:left="2" w:rightChars="-38" w:right="-106" w:hangingChars="54" w:hanging="108"/>
      <w:jc w:val="center"/>
    </w:pPr>
    <w:rPr>
      <w:rFonts w:ascii="仿宋_GB2312" w:eastAsia="仿宋_GB2312"/>
      <w:sz w:val="20"/>
    </w:rPr>
  </w:style>
  <w:style w:type="paragraph" w:customStyle="1" w:styleId="affff4">
    <w:name w:val="曹表头"/>
    <w:basedOn w:val="a1"/>
    <w:link w:val="Charff"/>
    <w:qFormat/>
    <w:rsid w:val="004B3394"/>
    <w:pPr>
      <w:spacing w:line="500" w:lineRule="exact"/>
      <w:jc w:val="center"/>
    </w:pPr>
    <w:rPr>
      <w:b/>
      <w:sz w:val="24"/>
      <w:szCs w:val="24"/>
    </w:rPr>
  </w:style>
  <w:style w:type="character" w:customStyle="1" w:styleId="Charff">
    <w:name w:val="曹表头 Char"/>
    <w:link w:val="affff4"/>
    <w:qFormat/>
    <w:rsid w:val="004B3394"/>
    <w:rPr>
      <w:b/>
      <w:kern w:val="2"/>
      <w:sz w:val="24"/>
      <w:szCs w:val="24"/>
    </w:rPr>
  </w:style>
  <w:style w:type="paragraph" w:customStyle="1" w:styleId="xl22">
    <w:name w:val="xl22"/>
    <w:basedOn w:val="a1"/>
    <w:qFormat/>
    <w:rsid w:val="004B33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affff5">
    <w:name w:val="附录二级条标题"/>
    <w:basedOn w:val="a1"/>
    <w:next w:val="a1"/>
    <w:qFormat/>
    <w:rsid w:val="004B3394"/>
    <w:pPr>
      <w:widowControl/>
      <w:tabs>
        <w:tab w:val="left" w:pos="360"/>
      </w:tabs>
      <w:wordWrap w:val="0"/>
      <w:overflowPunct w:val="0"/>
      <w:autoSpaceDE w:val="0"/>
      <w:autoSpaceDN w:val="0"/>
      <w:ind w:left="360" w:hanging="360"/>
      <w:textAlignment w:val="baseline"/>
      <w:outlineLvl w:val="3"/>
    </w:pPr>
    <w:rPr>
      <w:rFonts w:ascii="黑体" w:eastAsia="黑体"/>
      <w:kern w:val="21"/>
    </w:rPr>
  </w:style>
  <w:style w:type="paragraph" w:customStyle="1" w:styleId="xl30">
    <w:name w:val="xl30"/>
    <w:basedOn w:val="a1"/>
    <w:qFormat/>
    <w:rsid w:val="004B3394"/>
    <w:pPr>
      <w:widowControl/>
      <w:pBdr>
        <w:bottom w:val="single" w:sz="4" w:space="0" w:color="auto"/>
        <w:right w:val="single" w:sz="4" w:space="0" w:color="auto"/>
      </w:pBdr>
      <w:spacing w:before="100" w:beforeAutospacing="1" w:after="100" w:afterAutospacing="1"/>
      <w:jc w:val="center"/>
    </w:pPr>
    <w:rPr>
      <w:rFonts w:eastAsia="Arial Unicode MS"/>
      <w:color w:val="000000"/>
      <w:kern w:val="0"/>
      <w:sz w:val="24"/>
    </w:rPr>
  </w:style>
  <w:style w:type="paragraph" w:customStyle="1" w:styleId="affff6">
    <w:name w:val="三级无标题条"/>
    <w:basedOn w:val="a1"/>
    <w:qFormat/>
    <w:rsid w:val="004B3394"/>
  </w:style>
  <w:style w:type="paragraph" w:customStyle="1" w:styleId="22Char2CharCharChar11H2Underrubr2">
    <w:name w:val="样式 标题 2标题 2 Char标题 2 Char Char Char节节标题 1.1H2（一）Underrubr...2"/>
    <w:basedOn w:val="21"/>
    <w:qFormat/>
    <w:rsid w:val="004B3394"/>
    <w:pPr>
      <w:tabs>
        <w:tab w:val="left" w:pos="576"/>
      </w:tabs>
      <w:spacing w:line="360" w:lineRule="auto"/>
      <w:ind w:left="576" w:hanging="576"/>
    </w:pPr>
    <w:rPr>
      <w:rFonts w:ascii="宋体" w:eastAsia="宋体" w:hAnsi="宋体"/>
      <w:b w:val="0"/>
      <w:color w:val="000000"/>
      <w:sz w:val="30"/>
    </w:rPr>
  </w:style>
  <w:style w:type="paragraph" w:customStyle="1" w:styleId="affff7">
    <w:name w:val="表文字"/>
    <w:basedOn w:val="a1"/>
    <w:qFormat/>
    <w:rsid w:val="004B3394"/>
    <w:pPr>
      <w:widowControl/>
      <w:jc w:val="center"/>
    </w:pPr>
    <w:rPr>
      <w:kern w:val="0"/>
      <w:szCs w:val="21"/>
    </w:rPr>
  </w:style>
  <w:style w:type="paragraph" w:customStyle="1" w:styleId="33CharChar1113h33rdlevelH3l3CT3Cha1">
    <w:name w:val="样式 标题 3标题 3 Char Char条标题1.1.13h33rd levelH3l3CT标题 3 Cha...1"/>
    <w:basedOn w:val="31"/>
    <w:qFormat/>
    <w:rsid w:val="004B3394"/>
    <w:pPr>
      <w:tabs>
        <w:tab w:val="left" w:pos="780"/>
      </w:tabs>
      <w:snapToGrid w:val="0"/>
      <w:ind w:left="627" w:hanging="567"/>
    </w:pPr>
    <w:rPr>
      <w:rFonts w:ascii="Times New Roman" w:hAnsi="Times New Roman"/>
      <w:color w:val="000000"/>
    </w:rPr>
  </w:style>
  <w:style w:type="paragraph" w:customStyle="1" w:styleId="101">
    <w:name w:val="小四宋居中1.0"/>
    <w:basedOn w:val="a1"/>
    <w:next w:val="a1"/>
    <w:qFormat/>
    <w:rsid w:val="004B3394"/>
    <w:pPr>
      <w:spacing w:line="400" w:lineRule="exact"/>
      <w:jc w:val="center"/>
    </w:pPr>
    <w:rPr>
      <w:rFonts w:ascii="宋体" w:hAnsi="宋体"/>
      <w:sz w:val="24"/>
    </w:rPr>
  </w:style>
  <w:style w:type="paragraph" w:customStyle="1" w:styleId="xl31">
    <w:name w:val="xl31"/>
    <w:basedOn w:val="a1"/>
    <w:qFormat/>
    <w:rsid w:val="004B3394"/>
    <w:pPr>
      <w:widowControl/>
      <w:spacing w:before="100" w:beforeAutospacing="1" w:after="100" w:afterAutospacing="1"/>
      <w:jc w:val="center"/>
    </w:pPr>
    <w:rPr>
      <w:rFonts w:eastAsia="Arial Unicode MS"/>
      <w:kern w:val="0"/>
      <w:sz w:val="24"/>
    </w:rPr>
  </w:style>
  <w:style w:type="paragraph" w:customStyle="1" w:styleId="15">
    <w:name w:val="样式1"/>
    <w:basedOn w:val="a1"/>
    <w:qFormat/>
    <w:rsid w:val="004B3394"/>
  </w:style>
  <w:style w:type="paragraph" w:customStyle="1" w:styleId="affff8">
    <w:name w:val="表格 居中"/>
    <w:basedOn w:val="a1"/>
    <w:link w:val="Charff0"/>
    <w:qFormat/>
    <w:rsid w:val="004B3394"/>
    <w:pPr>
      <w:jc w:val="center"/>
    </w:pPr>
    <w:rPr>
      <w:rFonts w:ascii="仿宋" w:eastAsia="仿宋" w:hAnsi="仿宋"/>
      <w:kern w:val="0"/>
      <w:sz w:val="20"/>
      <w:szCs w:val="21"/>
    </w:rPr>
  </w:style>
  <w:style w:type="character" w:customStyle="1" w:styleId="Charff0">
    <w:name w:val="表格 居中 Char"/>
    <w:link w:val="affff8"/>
    <w:qFormat/>
    <w:rsid w:val="004B3394"/>
    <w:rPr>
      <w:rFonts w:ascii="仿宋" w:eastAsia="仿宋" w:hAnsi="仿宋" w:cs="Times New Roman"/>
      <w:szCs w:val="21"/>
    </w:rPr>
  </w:style>
  <w:style w:type="paragraph" w:customStyle="1" w:styleId="33Char3CharCharCharCharCharCharCharCharC5">
    <w:name w:val="样式 标题 3标题 3 Char标题 3 Char Char Char Char Char Char Char Char C...5"/>
    <w:basedOn w:val="31"/>
    <w:link w:val="33Char3CharCharCharCharCharCharCharCharC5Char"/>
    <w:qFormat/>
    <w:rsid w:val="004B3394"/>
    <w:pPr>
      <w:tabs>
        <w:tab w:val="left" w:pos="1396"/>
      </w:tabs>
      <w:ind w:left="1396" w:hanging="720"/>
    </w:pPr>
    <w:rPr>
      <w:rFonts w:ascii="Times New Roman" w:hAnsi="Times New Roman"/>
      <w:sz w:val="24"/>
    </w:rPr>
  </w:style>
  <w:style w:type="character" w:customStyle="1" w:styleId="33Char3CharCharCharCharCharCharCharCharC5Char">
    <w:name w:val="样式 标题 3标题 3 Char标题 3 Char Char Char Char Char Char Char Char C...5 Char"/>
    <w:link w:val="33Char3CharCharCharCharCharCharCharCharC5"/>
    <w:qFormat/>
    <w:rsid w:val="004B3394"/>
    <w:rPr>
      <w:rFonts w:eastAsia="宋体"/>
      <w:sz w:val="24"/>
    </w:rPr>
  </w:style>
  <w:style w:type="paragraph" w:customStyle="1" w:styleId="CharChar1Char">
    <w:name w:val="Char Char1 Char"/>
    <w:basedOn w:val="a1"/>
    <w:qFormat/>
    <w:rsid w:val="004B3394"/>
    <w:rPr>
      <w:sz w:val="24"/>
      <w:szCs w:val="24"/>
    </w:rPr>
  </w:style>
  <w:style w:type="paragraph" w:customStyle="1" w:styleId="33CharChar1113h33rdlevelH3l3CT1">
    <w:name w:val="样式 标题 3标题 3 Char Char条标题1.1.13h33rd levelH3l3CT + 左 行距:..."/>
    <w:basedOn w:val="31"/>
    <w:qFormat/>
    <w:rsid w:val="004B3394"/>
    <w:pPr>
      <w:tabs>
        <w:tab w:val="left" w:pos="780"/>
      </w:tabs>
      <w:snapToGrid w:val="0"/>
      <w:spacing w:line="500" w:lineRule="exact"/>
      <w:ind w:left="627" w:hanging="567"/>
      <w:jc w:val="left"/>
    </w:pPr>
    <w:rPr>
      <w:rFonts w:ascii="Times New Roman" w:hAnsi="Times New Roman"/>
      <w:b/>
      <w:sz w:val="24"/>
    </w:rPr>
  </w:style>
  <w:style w:type="paragraph" w:customStyle="1" w:styleId="xl23">
    <w:name w:val="xl23"/>
    <w:basedOn w:val="a1"/>
    <w:qFormat/>
    <w:rsid w:val="004B33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szCs w:val="24"/>
    </w:rPr>
  </w:style>
  <w:style w:type="paragraph" w:customStyle="1" w:styleId="affff9">
    <w:name w:val="表名"/>
    <w:basedOn w:val="a1"/>
    <w:link w:val="Charff1"/>
    <w:qFormat/>
    <w:rsid w:val="004B3394"/>
    <w:pPr>
      <w:spacing w:line="360" w:lineRule="auto"/>
      <w:jc w:val="center"/>
    </w:pPr>
    <w:rPr>
      <w:b/>
      <w:bCs/>
      <w:color w:val="000000"/>
      <w:szCs w:val="21"/>
    </w:rPr>
  </w:style>
  <w:style w:type="character" w:customStyle="1" w:styleId="Charff1">
    <w:name w:val="表名 Char"/>
    <w:link w:val="affff9"/>
    <w:qFormat/>
    <w:locked/>
    <w:rsid w:val="004B3394"/>
    <w:rPr>
      <w:b/>
      <w:bCs/>
      <w:color w:val="000000"/>
      <w:kern w:val="2"/>
      <w:sz w:val="21"/>
      <w:szCs w:val="21"/>
    </w:rPr>
  </w:style>
  <w:style w:type="paragraph" w:customStyle="1" w:styleId="font7">
    <w:name w:val="font7"/>
    <w:basedOn w:val="a1"/>
    <w:qFormat/>
    <w:rsid w:val="004B3394"/>
    <w:pPr>
      <w:widowControl/>
      <w:spacing w:before="100" w:beforeAutospacing="1" w:after="100" w:afterAutospacing="1"/>
      <w:jc w:val="left"/>
    </w:pPr>
    <w:rPr>
      <w:rFonts w:ascii="宋体" w:hAnsi="宋体" w:cs="Arial Unicode MS" w:hint="eastAsia"/>
      <w:kern w:val="0"/>
      <w:sz w:val="18"/>
      <w:szCs w:val="18"/>
    </w:rPr>
  </w:style>
  <w:style w:type="paragraph" w:customStyle="1" w:styleId="44Char">
    <w:name w:val="样式 标题 4标题 4 Char + 宋体 黑色"/>
    <w:basedOn w:val="41"/>
    <w:qFormat/>
    <w:rsid w:val="004B3394"/>
    <w:pPr>
      <w:adjustRightInd w:val="0"/>
      <w:snapToGrid w:val="0"/>
      <w:ind w:left="709" w:hanging="709"/>
      <w:textAlignment w:val="baseline"/>
    </w:pPr>
    <w:rPr>
      <w:rFonts w:ascii="宋体" w:hAnsi="宋体"/>
      <w:color w:val="000000"/>
    </w:rPr>
  </w:style>
  <w:style w:type="paragraph" w:customStyle="1" w:styleId="affffa">
    <w:name w:val="表"/>
    <w:basedOn w:val="a1"/>
    <w:next w:val="afa"/>
    <w:qFormat/>
    <w:rsid w:val="004B3394"/>
    <w:pPr>
      <w:jc w:val="center"/>
    </w:pPr>
    <w:rPr>
      <w:rFonts w:ascii="宋体" w:hAnsi="Arial Black"/>
      <w:kern w:val="21"/>
      <w:sz w:val="24"/>
    </w:rPr>
  </w:style>
  <w:style w:type="paragraph" w:customStyle="1" w:styleId="xl24">
    <w:name w:val="xl24"/>
    <w:basedOn w:val="a1"/>
    <w:qFormat/>
    <w:rsid w:val="004B3394"/>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4"/>
    </w:rPr>
  </w:style>
  <w:style w:type="paragraph" w:customStyle="1" w:styleId="affffb">
    <w:name w:val="封面标准文稿编辑信息"/>
    <w:qFormat/>
    <w:rsid w:val="004B3394"/>
    <w:pPr>
      <w:spacing w:before="180" w:line="180" w:lineRule="exact"/>
      <w:jc w:val="center"/>
    </w:pPr>
    <w:rPr>
      <w:rFonts w:ascii="宋体"/>
      <w:sz w:val="21"/>
    </w:rPr>
  </w:style>
  <w:style w:type="paragraph" w:customStyle="1" w:styleId="210">
    <w:name w:val="标题 21"/>
    <w:basedOn w:val="a1"/>
    <w:next w:val="a1"/>
    <w:qFormat/>
    <w:rsid w:val="004B3394"/>
    <w:pPr>
      <w:keepNext/>
      <w:keepLines/>
      <w:spacing w:before="260" w:after="260" w:line="416" w:lineRule="auto"/>
      <w:outlineLvl w:val="1"/>
    </w:pPr>
    <w:rPr>
      <w:rFonts w:ascii="Arial" w:eastAsia="黑体" w:hAnsi="Arial"/>
      <w:b/>
      <w:bCs/>
      <w:sz w:val="32"/>
      <w:szCs w:val="32"/>
    </w:rPr>
  </w:style>
  <w:style w:type="paragraph" w:customStyle="1" w:styleId="affffc">
    <w:name w:val="表格标题新"/>
    <w:basedOn w:val="a1"/>
    <w:link w:val="Charff2"/>
    <w:qFormat/>
    <w:rsid w:val="004B3394"/>
    <w:pPr>
      <w:tabs>
        <w:tab w:val="left" w:pos="0"/>
      </w:tabs>
      <w:adjustRightInd w:val="0"/>
      <w:snapToGrid w:val="0"/>
      <w:spacing w:beforeLines="50"/>
      <w:ind w:firstLine="562"/>
      <w:jc w:val="center"/>
    </w:pPr>
    <w:rPr>
      <w:rFonts w:ascii="仿宋_GB2312" w:eastAsia="黑体"/>
      <w:b/>
      <w:snapToGrid w:val="0"/>
      <w:spacing w:val="4"/>
      <w:kern w:val="0"/>
      <w:sz w:val="24"/>
      <w:szCs w:val="24"/>
    </w:rPr>
  </w:style>
  <w:style w:type="character" w:customStyle="1" w:styleId="Charff2">
    <w:name w:val="表格标题新 Char"/>
    <w:link w:val="affffc"/>
    <w:qFormat/>
    <w:locked/>
    <w:rsid w:val="004B3394"/>
    <w:rPr>
      <w:rFonts w:ascii="仿宋_GB2312" w:eastAsia="黑体"/>
      <w:b/>
      <w:snapToGrid w:val="0"/>
      <w:spacing w:val="4"/>
      <w:sz w:val="24"/>
      <w:szCs w:val="24"/>
    </w:rPr>
  </w:style>
  <w:style w:type="paragraph" w:customStyle="1" w:styleId="affffd">
    <w:name w:val="四级无标题条"/>
    <w:basedOn w:val="a1"/>
    <w:qFormat/>
    <w:rsid w:val="004B3394"/>
  </w:style>
  <w:style w:type="paragraph" w:customStyle="1" w:styleId="2c">
    <w:name w:val="2号标题"/>
    <w:basedOn w:val="45"/>
    <w:qFormat/>
    <w:rsid w:val="004B3394"/>
    <w:pPr>
      <w:tabs>
        <w:tab w:val="left" w:pos="987"/>
      </w:tabs>
      <w:spacing w:before="249" w:after="249" w:line="300" w:lineRule="auto"/>
      <w:ind w:rightChars="100" w:right="100"/>
      <w:jc w:val="both"/>
    </w:pPr>
    <w:rPr>
      <w:rFonts w:ascii="Times New Roman" w:eastAsia="仿宋_GB2312"/>
      <w:sz w:val="32"/>
    </w:rPr>
  </w:style>
  <w:style w:type="paragraph" w:customStyle="1" w:styleId="affffe">
    <w:name w:val="表格"/>
    <w:link w:val="Charff3"/>
    <w:qFormat/>
    <w:rsid w:val="004B3394"/>
    <w:pPr>
      <w:snapToGrid w:val="0"/>
      <w:spacing w:before="120" w:after="120"/>
      <w:jc w:val="center"/>
    </w:pPr>
    <w:rPr>
      <w:sz w:val="21"/>
    </w:rPr>
  </w:style>
  <w:style w:type="character" w:customStyle="1" w:styleId="Charff3">
    <w:name w:val="表格 Char"/>
    <w:link w:val="affffe"/>
    <w:qFormat/>
    <w:locked/>
    <w:rsid w:val="004B3394"/>
    <w:rPr>
      <w:sz w:val="21"/>
    </w:rPr>
  </w:style>
  <w:style w:type="paragraph" w:customStyle="1" w:styleId="33Char3CharCharCharCharCharCharCharCharC6">
    <w:name w:val="样式 标题 3标题 3 Char标题 3 Char Char Char Char Char Char Char Char C...6"/>
    <w:basedOn w:val="31"/>
    <w:link w:val="33Char3CharCharCharCharCharCharCharCharC6Char"/>
    <w:qFormat/>
    <w:rsid w:val="004B3394"/>
    <w:pPr>
      <w:ind w:left="720" w:hanging="720"/>
    </w:pPr>
    <w:rPr>
      <w:rFonts w:ascii="Times New Roman" w:hAnsi="Times New Roman"/>
      <w:color w:val="000000"/>
      <w:sz w:val="24"/>
    </w:rPr>
  </w:style>
  <w:style w:type="character" w:customStyle="1" w:styleId="33Char3CharCharCharCharCharCharCharCharC6Char">
    <w:name w:val="样式 标题 3标题 3 Char标题 3 Char Char Char Char Char Char Char Char C...6 Char"/>
    <w:link w:val="33Char3CharCharCharCharCharCharCharCharC6"/>
    <w:qFormat/>
    <w:rsid w:val="004B3394"/>
    <w:rPr>
      <w:rFonts w:eastAsia="宋体"/>
      <w:color w:val="000000"/>
      <w:sz w:val="24"/>
    </w:rPr>
  </w:style>
  <w:style w:type="paragraph" w:customStyle="1" w:styleId="22Char2CharCharChar11H2Underrubr1">
    <w:name w:val="样式 标题 2标题 2 Char标题 2 Char Char Char节节标题 1.1H2（一）Underrubr...1"/>
    <w:basedOn w:val="21"/>
    <w:qFormat/>
    <w:rsid w:val="004B3394"/>
    <w:pPr>
      <w:tabs>
        <w:tab w:val="left" w:pos="576"/>
      </w:tabs>
      <w:spacing w:line="360" w:lineRule="auto"/>
      <w:ind w:left="576" w:hanging="576"/>
    </w:pPr>
    <w:rPr>
      <w:rFonts w:ascii="Times New Roman" w:eastAsia="宋体" w:hAnsi="Times New Roman"/>
      <w:b w:val="0"/>
      <w:color w:val="000000"/>
      <w:sz w:val="30"/>
    </w:rPr>
  </w:style>
  <w:style w:type="paragraph" w:customStyle="1" w:styleId="xl25">
    <w:name w:val="xl25"/>
    <w:basedOn w:val="a1"/>
    <w:qFormat/>
    <w:rsid w:val="004B3394"/>
    <w:pPr>
      <w:widowControl/>
      <w:pBdr>
        <w:bottom w:val="single" w:sz="4" w:space="0" w:color="auto"/>
        <w:right w:val="single" w:sz="4" w:space="0" w:color="auto"/>
      </w:pBdr>
      <w:spacing w:before="100" w:beforeAutospacing="1" w:after="100" w:afterAutospacing="1"/>
      <w:jc w:val="center"/>
    </w:pPr>
    <w:rPr>
      <w:rFonts w:eastAsia="Arial Unicode MS"/>
      <w:color w:val="000000"/>
      <w:kern w:val="0"/>
      <w:sz w:val="24"/>
    </w:rPr>
  </w:style>
  <w:style w:type="character" w:customStyle="1" w:styleId="table-xiayou">
    <w:name w:val="table-xiayou"/>
    <w:basedOn w:val="a4"/>
    <w:qFormat/>
    <w:rsid w:val="004B3394"/>
  </w:style>
  <w:style w:type="character" w:customStyle="1" w:styleId="16">
    <w:name w:val="要点1"/>
    <w:qFormat/>
    <w:rsid w:val="004B3394"/>
    <w:rPr>
      <w:rFonts w:eastAsia="仿宋_GB2312"/>
      <w:bCs/>
      <w:sz w:val="24"/>
    </w:rPr>
  </w:style>
  <w:style w:type="character" w:customStyle="1" w:styleId="ss1">
    <w:name w:val="ss1"/>
    <w:qFormat/>
    <w:rsid w:val="004B3394"/>
    <w:rPr>
      <w:rFonts w:ascii="宋体" w:eastAsia="宋体" w:hAnsi="宋体" w:hint="eastAsia"/>
      <w:sz w:val="18"/>
      <w:szCs w:val="18"/>
    </w:rPr>
  </w:style>
  <w:style w:type="character" w:customStyle="1" w:styleId="3Char3">
    <w:name w:val="样式 标题 3 + 宋体 非加粗 Char"/>
    <w:qFormat/>
    <w:rsid w:val="004B3394"/>
    <w:rPr>
      <w:rFonts w:ascii="宋体" w:eastAsia="宋体" w:hAnsi="宋体"/>
      <w:b/>
      <w:kern w:val="2"/>
      <w:sz w:val="24"/>
      <w:lang w:val="en-US" w:eastAsia="zh-CN"/>
    </w:rPr>
  </w:style>
  <w:style w:type="character" w:customStyle="1" w:styleId="hover9">
    <w:name w:val="hover9"/>
    <w:qFormat/>
    <w:rsid w:val="004B3394"/>
    <w:rPr>
      <w:color w:val="43B136"/>
    </w:rPr>
  </w:style>
  <w:style w:type="character" w:customStyle="1" w:styleId="lh151">
    <w:name w:val="lh151"/>
    <w:qFormat/>
    <w:rsid w:val="004B3394"/>
    <w:rPr>
      <w:color w:val="274200"/>
    </w:rPr>
  </w:style>
  <w:style w:type="character" w:customStyle="1" w:styleId="apple-style-span">
    <w:name w:val="apple-style-span"/>
    <w:basedOn w:val="a4"/>
    <w:qFormat/>
    <w:rsid w:val="004B3394"/>
  </w:style>
  <w:style w:type="character" w:customStyle="1" w:styleId="unnamed1">
    <w:name w:val="unnamed1"/>
    <w:basedOn w:val="a4"/>
    <w:qFormat/>
    <w:rsid w:val="004B3394"/>
  </w:style>
  <w:style w:type="character" w:customStyle="1" w:styleId="hover10">
    <w:name w:val="hover10"/>
    <w:qFormat/>
    <w:rsid w:val="004B3394"/>
    <w:rPr>
      <w:color w:val="43B136"/>
    </w:rPr>
  </w:style>
  <w:style w:type="character" w:customStyle="1" w:styleId="mlh15">
    <w:name w:val="m lh15"/>
    <w:basedOn w:val="a4"/>
    <w:qFormat/>
    <w:rsid w:val="004B3394"/>
  </w:style>
  <w:style w:type="character" w:customStyle="1" w:styleId="fontb1">
    <w:name w:val="fontb1"/>
    <w:qFormat/>
    <w:rsid w:val="004B3394"/>
    <w:rPr>
      <w:rFonts w:ascii="Arial" w:hAnsi="Arial" w:hint="default"/>
      <w:sz w:val="18"/>
    </w:rPr>
  </w:style>
  <w:style w:type="character" w:customStyle="1" w:styleId="w231">
    <w:name w:val="w231"/>
    <w:qFormat/>
    <w:rsid w:val="004B3394"/>
    <w:rPr>
      <w:sz w:val="18"/>
      <w:u w:val="none"/>
    </w:rPr>
  </w:style>
  <w:style w:type="character" w:customStyle="1" w:styleId="ellipsis6">
    <w:name w:val="ellipsis6"/>
    <w:basedOn w:val="a4"/>
    <w:qFormat/>
    <w:rsid w:val="004B3394"/>
  </w:style>
  <w:style w:type="character" w:customStyle="1" w:styleId="37">
    <w:name w:val="标题3"/>
    <w:basedOn w:val="a4"/>
    <w:qFormat/>
    <w:rsid w:val="004B3394"/>
  </w:style>
  <w:style w:type="character" w:customStyle="1" w:styleId="apple-converted-space">
    <w:name w:val="apple-converted-space"/>
    <w:basedOn w:val="a4"/>
    <w:qFormat/>
    <w:rsid w:val="004B3394"/>
  </w:style>
  <w:style w:type="character" w:customStyle="1" w:styleId="text1">
    <w:name w:val="text1"/>
    <w:qFormat/>
    <w:rsid w:val="004B3394"/>
    <w:rPr>
      <w:sz w:val="21"/>
    </w:rPr>
  </w:style>
  <w:style w:type="character" w:customStyle="1" w:styleId="zw1">
    <w:name w:val="zw1"/>
    <w:basedOn w:val="a4"/>
    <w:qFormat/>
    <w:rsid w:val="004B3394"/>
  </w:style>
  <w:style w:type="character" w:customStyle="1" w:styleId="2Char10">
    <w:name w:val="标题 2 Char1"/>
    <w:qFormat/>
    <w:rsid w:val="004B3394"/>
    <w:rPr>
      <w:rFonts w:ascii="仿宋_GB2312" w:eastAsia="仿宋_GB2312" w:hAnsi="Arial"/>
      <w:b/>
      <w:kern w:val="2"/>
      <w:sz w:val="28"/>
      <w:lang w:val="en-US" w:eastAsia="zh-CN"/>
    </w:rPr>
  </w:style>
  <w:style w:type="character" w:customStyle="1" w:styleId="font11">
    <w:name w:val="font11"/>
    <w:qFormat/>
    <w:rsid w:val="004B3394"/>
    <w:rPr>
      <w:spacing w:val="275"/>
      <w:sz w:val="18"/>
      <w:szCs w:val="18"/>
    </w:rPr>
  </w:style>
  <w:style w:type="character" w:customStyle="1" w:styleId="ppxh1">
    <w:name w:val="ppx_h1"/>
    <w:qFormat/>
    <w:rsid w:val="004B3394"/>
    <w:rPr>
      <w:rFonts w:ascii="ˎ̥" w:hAnsi="ˎ̥" w:hint="default"/>
      <w:color w:val="000000"/>
      <w:sz w:val="22"/>
      <w:u w:val="none"/>
    </w:rPr>
  </w:style>
  <w:style w:type="character" w:customStyle="1" w:styleId="bt21">
    <w:name w:val="bt21"/>
    <w:basedOn w:val="a4"/>
    <w:qFormat/>
    <w:rsid w:val="004B3394"/>
  </w:style>
  <w:style w:type="character" w:customStyle="1" w:styleId="extended-address">
    <w:name w:val="extended-address"/>
    <w:basedOn w:val="a4"/>
    <w:qFormat/>
    <w:rsid w:val="004B3394"/>
  </w:style>
  <w:style w:type="character" w:customStyle="1" w:styleId="17">
    <w:name w:val="正文1"/>
    <w:qFormat/>
    <w:rsid w:val="004B3394"/>
    <w:rPr>
      <w:rFonts w:ascii="宋体" w:eastAsia="宋体" w:hAnsi="宋体" w:hint="eastAsia"/>
      <w:sz w:val="22"/>
    </w:rPr>
  </w:style>
  <w:style w:type="character" w:customStyle="1" w:styleId="3Char10">
    <w:name w:val="标题 3 Char1"/>
    <w:qFormat/>
    <w:rsid w:val="004B3394"/>
    <w:rPr>
      <w:rFonts w:ascii="宋体" w:eastAsia="宋体" w:hAnsi="宋体"/>
      <w:kern w:val="2"/>
      <w:sz w:val="28"/>
      <w:lang w:val="en-US" w:eastAsia="zh-CN"/>
    </w:rPr>
  </w:style>
  <w:style w:type="character" w:customStyle="1" w:styleId="Charff4">
    <w:name w:val="正文文本 Char"/>
    <w:uiPriority w:val="99"/>
    <w:qFormat/>
    <w:rsid w:val="004B3394"/>
    <w:rPr>
      <w:rFonts w:eastAsia="宋体"/>
      <w:kern w:val="2"/>
      <w:sz w:val="24"/>
      <w:lang w:val="en-US" w:eastAsia="zh-CN"/>
    </w:rPr>
  </w:style>
  <w:style w:type="character" w:customStyle="1" w:styleId="pp11">
    <w:name w:val="pp11"/>
    <w:qFormat/>
    <w:rsid w:val="004B3394"/>
    <w:rPr>
      <w:rFonts w:ascii="宋体" w:eastAsia="宋体" w:hAnsi="宋体" w:hint="eastAsia"/>
      <w:sz w:val="18"/>
    </w:rPr>
  </w:style>
  <w:style w:type="character" w:customStyle="1" w:styleId="Charff5">
    <w:name w:val="纯文本 Char"/>
    <w:qFormat/>
    <w:rsid w:val="004B3394"/>
    <w:rPr>
      <w:rFonts w:ascii="宋体" w:eastAsia="宋体" w:hAnsi="Courier New" w:cs="Courier New"/>
      <w:szCs w:val="21"/>
    </w:rPr>
  </w:style>
  <w:style w:type="character" w:customStyle="1" w:styleId="2CharCharCharCharChar">
    <w:name w:val="标题 2 Char Char Char Char Char"/>
    <w:qFormat/>
    <w:rsid w:val="004B3394"/>
    <w:rPr>
      <w:rFonts w:eastAsia="宋体"/>
      <w:kern w:val="2"/>
      <w:sz w:val="28"/>
      <w:lang w:val="en-US" w:eastAsia="zh-CN"/>
    </w:rPr>
  </w:style>
  <w:style w:type="character" w:customStyle="1" w:styleId="2d">
    <w:name w:val="纯文本2"/>
    <w:qFormat/>
    <w:rsid w:val="004B3394"/>
    <w:rPr>
      <w:rFonts w:ascii="宋体" w:eastAsia="宋体" w:hAnsi="Courier New"/>
      <w:kern w:val="2"/>
      <w:sz w:val="21"/>
      <w:lang w:val="en-US" w:eastAsia="zh-CN"/>
    </w:rPr>
  </w:style>
  <w:style w:type="character" w:customStyle="1" w:styleId="3GB2312Char">
    <w:name w:val="样式 标题 3 + 仿宋_GB2312 四号 粉红 Char"/>
    <w:qFormat/>
    <w:rsid w:val="004B3394"/>
    <w:rPr>
      <w:rFonts w:ascii="仿宋_GB2312" w:eastAsia="仿宋_GB2312" w:hAnsi="仿宋_GB2312"/>
      <w:b/>
      <w:color w:val="FF00FF"/>
      <w:kern w:val="2"/>
      <w:sz w:val="28"/>
      <w:lang w:val="en-US" w:eastAsia="zh-CN"/>
    </w:rPr>
  </w:style>
  <w:style w:type="character" w:customStyle="1" w:styleId="titletext2">
    <w:name w:val="titletext2"/>
    <w:qFormat/>
    <w:rsid w:val="004B3394"/>
    <w:rPr>
      <w:color w:val="0059B3"/>
      <w:sz w:val="18"/>
      <w:szCs w:val="18"/>
    </w:rPr>
  </w:style>
  <w:style w:type="paragraph" w:customStyle="1" w:styleId="bd">
    <w:name w:val="bd"/>
    <w:basedOn w:val="a1"/>
    <w:qFormat/>
    <w:rsid w:val="004B3394"/>
    <w:pPr>
      <w:widowControl/>
      <w:spacing w:before="100" w:beforeAutospacing="1" w:after="100" w:afterAutospacing="1"/>
      <w:jc w:val="left"/>
    </w:pPr>
    <w:rPr>
      <w:rFonts w:ascii="宋体" w:hAnsi="宋体" w:cs="宋体"/>
      <w:sz w:val="24"/>
      <w:szCs w:val="24"/>
    </w:rPr>
  </w:style>
  <w:style w:type="paragraph" w:customStyle="1" w:styleId="TableParagraph">
    <w:name w:val="Table Paragraph"/>
    <w:basedOn w:val="a1"/>
    <w:uiPriority w:val="1"/>
    <w:qFormat/>
    <w:rsid w:val="004B3394"/>
    <w:rPr>
      <w:rFonts w:ascii="宋体" w:hAnsi="宋体" w:cs="宋体"/>
    </w:rPr>
  </w:style>
  <w:style w:type="paragraph" w:customStyle="1" w:styleId="111">
    <w:name w:val="无间隔11"/>
    <w:qFormat/>
    <w:rsid w:val="004B3394"/>
    <w:pPr>
      <w:widowControl w:val="0"/>
    </w:pPr>
    <w:rPr>
      <w:rFonts w:ascii="宋体" w:eastAsia="仿宋_GB2312" w:hAnsi="Courier New"/>
      <w:kern w:val="2"/>
      <w:sz w:val="24"/>
    </w:rPr>
  </w:style>
  <w:style w:type="character" w:customStyle="1" w:styleId="Char">
    <w:name w:val="宏文本 Char"/>
    <w:link w:val="a7"/>
    <w:qFormat/>
    <w:rsid w:val="004B3394"/>
    <w:rPr>
      <w:rFonts w:ascii="Courier New" w:hAnsi="Courier New" w:cs="Courier New"/>
      <w:sz w:val="24"/>
    </w:rPr>
  </w:style>
  <w:style w:type="character" w:customStyle="1" w:styleId="Char2">
    <w:name w:val="注释标题 Char"/>
    <w:link w:val="a8"/>
    <w:qFormat/>
    <w:rsid w:val="004B3394"/>
    <w:rPr>
      <w:rFonts w:ascii="仿宋_GB2312" w:eastAsia="仿宋_GB2312"/>
      <w:sz w:val="28"/>
      <w:szCs w:val="24"/>
    </w:rPr>
  </w:style>
  <w:style w:type="character" w:customStyle="1" w:styleId="Char3">
    <w:name w:val="电子邮件签名 Char"/>
    <w:link w:val="a9"/>
    <w:qFormat/>
    <w:rsid w:val="004B3394"/>
    <w:rPr>
      <w:rFonts w:ascii="仿宋_GB2312" w:eastAsia="仿宋_GB2312"/>
      <w:sz w:val="28"/>
      <w:szCs w:val="24"/>
    </w:rPr>
  </w:style>
  <w:style w:type="character" w:customStyle="1" w:styleId="Char7">
    <w:name w:val="称呼 Char"/>
    <w:link w:val="ae"/>
    <w:qFormat/>
    <w:rsid w:val="004B3394"/>
    <w:rPr>
      <w:rFonts w:ascii="仿宋_GB2312" w:eastAsia="仿宋_GB2312"/>
      <w:sz w:val="28"/>
      <w:szCs w:val="24"/>
    </w:rPr>
  </w:style>
  <w:style w:type="character" w:customStyle="1" w:styleId="Char8">
    <w:name w:val="结束语 Char"/>
    <w:link w:val="af"/>
    <w:qFormat/>
    <w:rsid w:val="004B3394"/>
    <w:rPr>
      <w:rFonts w:ascii="仿宋_GB2312" w:eastAsia="仿宋_GB2312"/>
      <w:sz w:val="28"/>
      <w:szCs w:val="24"/>
    </w:rPr>
  </w:style>
  <w:style w:type="character" w:customStyle="1" w:styleId="HTMLChar">
    <w:name w:val="HTML 地址 Char"/>
    <w:link w:val="HTML"/>
    <w:qFormat/>
    <w:rsid w:val="004B3394"/>
    <w:rPr>
      <w:rFonts w:ascii="仿宋_GB2312" w:eastAsia="仿宋_GB2312" w:hAnsi="宋体"/>
      <w:i/>
      <w:iCs/>
      <w:kern w:val="2"/>
      <w:sz w:val="28"/>
      <w:szCs w:val="24"/>
    </w:rPr>
  </w:style>
  <w:style w:type="character" w:customStyle="1" w:styleId="Charb">
    <w:name w:val="尾注文本 Char"/>
    <w:link w:val="af4"/>
    <w:qFormat/>
    <w:rsid w:val="004B3394"/>
    <w:rPr>
      <w:rFonts w:ascii="仿宋_GB2312" w:eastAsia="仿宋_GB2312"/>
      <w:kern w:val="2"/>
      <w:sz w:val="28"/>
      <w:szCs w:val="24"/>
    </w:rPr>
  </w:style>
  <w:style w:type="character" w:customStyle="1" w:styleId="Charf">
    <w:name w:val="签名 Char"/>
    <w:link w:val="af8"/>
    <w:qFormat/>
    <w:rsid w:val="004B3394"/>
    <w:rPr>
      <w:rFonts w:ascii="仿宋_GB2312" w:eastAsia="仿宋_GB2312"/>
      <w:sz w:val="28"/>
      <w:szCs w:val="24"/>
    </w:rPr>
  </w:style>
  <w:style w:type="character" w:customStyle="1" w:styleId="Charf0">
    <w:name w:val="副标题 Char"/>
    <w:link w:val="af9"/>
    <w:qFormat/>
    <w:rsid w:val="004B3394"/>
    <w:rPr>
      <w:rFonts w:ascii="黑体" w:eastAsia="黑体" w:hAnsi="黑体"/>
      <w:kern w:val="28"/>
      <w:sz w:val="24"/>
    </w:rPr>
  </w:style>
  <w:style w:type="character" w:customStyle="1" w:styleId="Charf2">
    <w:name w:val="脚注文本 Char"/>
    <w:link w:val="afb"/>
    <w:qFormat/>
    <w:rsid w:val="004B3394"/>
    <w:rPr>
      <w:sz w:val="18"/>
      <w:szCs w:val="18"/>
    </w:rPr>
  </w:style>
  <w:style w:type="character" w:customStyle="1" w:styleId="Charf3">
    <w:name w:val="信息标题 Char"/>
    <w:link w:val="afc"/>
    <w:qFormat/>
    <w:rsid w:val="004B3394"/>
    <w:rPr>
      <w:rFonts w:ascii="Arial" w:eastAsia="仿宋_GB2312" w:hAnsi="Arial"/>
      <w:sz w:val="24"/>
      <w:szCs w:val="24"/>
      <w:shd w:val="pct20" w:color="auto" w:fill="auto"/>
    </w:rPr>
  </w:style>
  <w:style w:type="character" w:customStyle="1" w:styleId="2Char2">
    <w:name w:val="正文首行缩进 2 Char"/>
    <w:link w:val="26"/>
    <w:qFormat/>
    <w:rsid w:val="004B3394"/>
    <w:rPr>
      <w:rFonts w:ascii="宋体" w:eastAsia="仿宋_GB2312" w:hAnsi="宋体" w:cs="Times New Roman"/>
      <w:sz w:val="28"/>
      <w:szCs w:val="21"/>
    </w:rPr>
  </w:style>
  <w:style w:type="character" w:customStyle="1" w:styleId="Char12">
    <w:name w:val="信息标题 Char1"/>
    <w:qFormat/>
    <w:rsid w:val="004B3394"/>
    <w:rPr>
      <w:rFonts w:ascii="Calibri Light" w:eastAsia="宋体" w:hAnsi="Calibri Light" w:cs="Times New Roman" w:hint="default"/>
      <w:kern w:val="2"/>
      <w:sz w:val="24"/>
      <w:szCs w:val="24"/>
      <w:shd w:val="pct20" w:color="auto" w:fill="auto"/>
    </w:rPr>
  </w:style>
  <w:style w:type="character" w:customStyle="1" w:styleId="CharCharCharCharCharCharCharCharCharCharCharCharChar">
    <w:name w:val="正文（首行缩进两字） Char Char Char Char Char Char Char Char Char Char Char Char Char"/>
    <w:qFormat/>
    <w:rsid w:val="004B3394"/>
    <w:rPr>
      <w:rFonts w:ascii="仿宋_GB2312" w:eastAsia="仿宋_GB2312" w:hint="eastAsia"/>
      <w:kern w:val="2"/>
      <w:sz w:val="28"/>
      <w:szCs w:val="24"/>
      <w:lang w:val="en-US" w:eastAsia="zh-CN" w:bidi="ar-SA"/>
    </w:rPr>
  </w:style>
  <w:style w:type="character" w:customStyle="1" w:styleId="pp-place-title5">
    <w:name w:val="pp-place-title5"/>
    <w:qFormat/>
    <w:rsid w:val="004B3394"/>
    <w:rPr>
      <w:b/>
      <w:bCs/>
      <w:sz w:val="37"/>
      <w:szCs w:val="37"/>
    </w:rPr>
  </w:style>
  <w:style w:type="character" w:customStyle="1" w:styleId="Charff6">
    <w:name w:val="样式 佛表 + 五号 Char"/>
    <w:link w:val="afffff"/>
    <w:qFormat/>
    <w:locked/>
    <w:rsid w:val="004B3394"/>
    <w:rPr>
      <w:sz w:val="21"/>
      <w:szCs w:val="18"/>
    </w:rPr>
  </w:style>
  <w:style w:type="paragraph" w:customStyle="1" w:styleId="afffff">
    <w:name w:val="样式 佛表 + 五号"/>
    <w:basedOn w:val="afffff0"/>
    <w:link w:val="Charff6"/>
    <w:qFormat/>
    <w:rsid w:val="004B3394"/>
    <w:pPr>
      <w:spacing w:line="0" w:lineRule="atLeast"/>
    </w:pPr>
    <w:rPr>
      <w:rFonts w:ascii="Times New Roman"/>
      <w:color w:val="auto"/>
      <w:spacing w:val="0"/>
      <w:szCs w:val="18"/>
    </w:rPr>
  </w:style>
  <w:style w:type="paragraph" w:customStyle="1" w:styleId="afffff0">
    <w:name w:val="佛表"/>
    <w:basedOn w:val="afa"/>
    <w:qFormat/>
    <w:rsid w:val="004B3394"/>
    <w:pPr>
      <w:spacing w:line="240" w:lineRule="auto"/>
      <w:contextualSpacing/>
    </w:pPr>
    <w:rPr>
      <w:rFonts w:ascii="Arial" w:eastAsia="宋体"/>
      <w:color w:val="000000"/>
      <w:spacing w:val="-6"/>
      <w:sz w:val="21"/>
      <w:szCs w:val="24"/>
    </w:rPr>
  </w:style>
  <w:style w:type="character" w:customStyle="1" w:styleId="2Char3">
    <w:name w:val="正文（行首缩进2字） Char"/>
    <w:link w:val="2e"/>
    <w:qFormat/>
    <w:locked/>
    <w:rsid w:val="004B3394"/>
    <w:rPr>
      <w:kern w:val="2"/>
      <w:sz w:val="24"/>
      <w:szCs w:val="24"/>
    </w:rPr>
  </w:style>
  <w:style w:type="paragraph" w:customStyle="1" w:styleId="2e">
    <w:name w:val="正文（行首缩进2字）"/>
    <w:basedOn w:val="a1"/>
    <w:link w:val="2Char3"/>
    <w:qFormat/>
    <w:rsid w:val="004B3394"/>
    <w:pPr>
      <w:spacing w:line="500" w:lineRule="exact"/>
      <w:ind w:firstLineChars="200" w:firstLine="200"/>
    </w:pPr>
    <w:rPr>
      <w:sz w:val="24"/>
      <w:szCs w:val="24"/>
    </w:rPr>
  </w:style>
  <w:style w:type="character" w:customStyle="1" w:styleId="CharChar1">
    <w:name w:val="正文小四 Char Char"/>
    <w:qFormat/>
    <w:rsid w:val="004B3394"/>
    <w:rPr>
      <w:rFonts w:ascii="宋体" w:eastAsia="宋体" w:hAnsi="宋体" w:cs="宋体" w:hint="eastAsia"/>
      <w:kern w:val="2"/>
      <w:sz w:val="24"/>
      <w:szCs w:val="24"/>
      <w:lang w:val="en-US" w:eastAsia="zh-CN" w:bidi="ar-SA"/>
    </w:rPr>
  </w:style>
  <w:style w:type="character" w:customStyle="1" w:styleId="Charff7">
    <w:name w:val="表格 首行文字 Char"/>
    <w:link w:val="afffff1"/>
    <w:qFormat/>
    <w:rsid w:val="004B3394"/>
    <w:rPr>
      <w:rFonts w:eastAsia="仿宋_GB2312"/>
      <w:b/>
      <w:kern w:val="2"/>
      <w:sz w:val="21"/>
      <w:szCs w:val="22"/>
    </w:rPr>
  </w:style>
  <w:style w:type="paragraph" w:customStyle="1" w:styleId="afffff1">
    <w:name w:val="表格 首行文字"/>
    <w:link w:val="Charff7"/>
    <w:qFormat/>
    <w:rsid w:val="004B3394"/>
    <w:pPr>
      <w:jc w:val="center"/>
    </w:pPr>
    <w:rPr>
      <w:rFonts w:eastAsia="仿宋_GB2312"/>
      <w:b/>
      <w:kern w:val="2"/>
      <w:sz w:val="21"/>
      <w:szCs w:val="22"/>
    </w:rPr>
  </w:style>
  <w:style w:type="character" w:customStyle="1" w:styleId="Charff8">
    <w:name w:val="首页 项目编号 Char"/>
    <w:link w:val="afffff2"/>
    <w:qFormat/>
    <w:rsid w:val="004B3394"/>
    <w:rPr>
      <w:kern w:val="2"/>
      <w:sz w:val="24"/>
      <w:szCs w:val="24"/>
    </w:rPr>
  </w:style>
  <w:style w:type="paragraph" w:customStyle="1" w:styleId="afffff2">
    <w:name w:val="首页 项目编号"/>
    <w:link w:val="Charff8"/>
    <w:qFormat/>
    <w:rsid w:val="004B3394"/>
    <w:pPr>
      <w:jc w:val="center"/>
    </w:pPr>
    <w:rPr>
      <w:kern w:val="2"/>
      <w:sz w:val="24"/>
      <w:szCs w:val="24"/>
    </w:rPr>
  </w:style>
  <w:style w:type="character" w:customStyle="1" w:styleId="Char13">
    <w:name w:val="脚注文本 Char1"/>
    <w:qFormat/>
    <w:rsid w:val="004B3394"/>
    <w:rPr>
      <w:kern w:val="2"/>
      <w:sz w:val="18"/>
      <w:szCs w:val="18"/>
    </w:rPr>
  </w:style>
  <w:style w:type="character" w:customStyle="1" w:styleId="Charff9">
    <w:name w:val="黑体 Char"/>
    <w:qFormat/>
    <w:rsid w:val="004B3394"/>
    <w:rPr>
      <w:rFonts w:ascii="宋体" w:eastAsia="宋体" w:hAnsi="宋体" w:hint="eastAsia"/>
      <w:b/>
      <w:kern w:val="2"/>
      <w:sz w:val="24"/>
      <w:lang w:val="en-US" w:eastAsia="zh-CN" w:bidi="ar-SA"/>
    </w:rPr>
  </w:style>
  <w:style w:type="character" w:customStyle="1" w:styleId="CharChar2">
    <w:name w:val="内容（新） Char Char"/>
    <w:link w:val="afffff3"/>
    <w:qFormat/>
    <w:locked/>
    <w:rsid w:val="004B3394"/>
    <w:rPr>
      <w:sz w:val="24"/>
      <w:szCs w:val="24"/>
      <w:lang w:val="en-GB"/>
    </w:rPr>
  </w:style>
  <w:style w:type="paragraph" w:customStyle="1" w:styleId="afffff3">
    <w:name w:val="内容（新）"/>
    <w:basedOn w:val="a1"/>
    <w:link w:val="CharChar2"/>
    <w:qFormat/>
    <w:rsid w:val="004B3394"/>
    <w:pPr>
      <w:spacing w:line="360" w:lineRule="auto"/>
      <w:ind w:firstLineChars="200" w:firstLine="480"/>
    </w:pPr>
    <w:rPr>
      <w:kern w:val="0"/>
      <w:sz w:val="24"/>
      <w:szCs w:val="24"/>
      <w:lang w:val="en-GB"/>
    </w:rPr>
  </w:style>
  <w:style w:type="character" w:customStyle="1" w:styleId="CharChar3">
    <w:name w:val="节 Char Char"/>
    <w:qFormat/>
    <w:rsid w:val="004B3394"/>
    <w:rPr>
      <w:rFonts w:ascii="仿宋_GB2312" w:eastAsia="仿宋_GB2312" w:hAnsi="Arial" w:hint="eastAsia"/>
      <w:b/>
      <w:bCs/>
      <w:kern w:val="2"/>
      <w:sz w:val="30"/>
      <w:szCs w:val="32"/>
      <w:lang w:val="en-US" w:eastAsia="zh-CN" w:bidi="ar-SA"/>
    </w:rPr>
  </w:style>
  <w:style w:type="character" w:customStyle="1" w:styleId="zi41">
    <w:name w:val="zi41"/>
    <w:qFormat/>
    <w:rsid w:val="004B3394"/>
    <w:rPr>
      <w:color w:val="FFFFFF"/>
      <w:sz w:val="18"/>
      <w:szCs w:val="18"/>
    </w:rPr>
  </w:style>
  <w:style w:type="character" w:customStyle="1" w:styleId="Heading1Char">
    <w:name w:val="Heading 1 Char"/>
    <w:qFormat/>
    <w:rsid w:val="004B3394"/>
    <w:rPr>
      <w:rFonts w:ascii="宋体" w:eastAsia="宋体" w:hAnsi="宋体" w:hint="eastAsia"/>
      <w:b/>
      <w:kern w:val="44"/>
      <w:sz w:val="30"/>
      <w:lang w:val="en-US" w:eastAsia="zh-CN" w:bidi="ar-SA"/>
    </w:rPr>
  </w:style>
  <w:style w:type="character" w:customStyle="1" w:styleId="Charffa">
    <w:name w:val="正文格式 Char"/>
    <w:link w:val="afffff4"/>
    <w:qFormat/>
    <w:locked/>
    <w:rsid w:val="004B3394"/>
    <w:rPr>
      <w:rFonts w:ascii="宋体" w:hAnsi="宋体" w:cs="宋体"/>
      <w:kern w:val="2"/>
      <w:sz w:val="24"/>
      <w:szCs w:val="24"/>
    </w:rPr>
  </w:style>
  <w:style w:type="paragraph" w:customStyle="1" w:styleId="afffff4">
    <w:name w:val="正文格式"/>
    <w:basedOn w:val="a1"/>
    <w:link w:val="Charffa"/>
    <w:qFormat/>
    <w:rsid w:val="004B3394"/>
    <w:pPr>
      <w:spacing w:line="360" w:lineRule="auto"/>
      <w:ind w:firstLine="482"/>
    </w:pPr>
    <w:rPr>
      <w:rFonts w:ascii="宋体" w:hAnsi="宋体" w:cs="宋体"/>
      <w:sz w:val="24"/>
      <w:szCs w:val="24"/>
    </w:rPr>
  </w:style>
  <w:style w:type="character" w:customStyle="1" w:styleId="black">
    <w:name w:val="black"/>
    <w:qFormat/>
    <w:rsid w:val="004B3394"/>
  </w:style>
  <w:style w:type="character" w:customStyle="1" w:styleId="CharChar4">
    <w:name w:val="Char Char4"/>
    <w:qFormat/>
    <w:rsid w:val="004B3394"/>
    <w:rPr>
      <w:rFonts w:ascii="仿宋_GB2312" w:eastAsia="仿宋_GB2312" w:hint="eastAsia"/>
      <w:kern w:val="2"/>
      <w:sz w:val="18"/>
      <w:lang w:val="en-US" w:eastAsia="zh-CN" w:bidi="ar-SA"/>
    </w:rPr>
  </w:style>
  <w:style w:type="character" w:customStyle="1" w:styleId="Charffb">
    <w:name w:val="图表 Char"/>
    <w:link w:val="afffff5"/>
    <w:qFormat/>
    <w:locked/>
    <w:rsid w:val="004B3394"/>
    <w:rPr>
      <w:rFonts w:ascii="仿宋_GB2312" w:eastAsia="仿宋_GB2312"/>
      <w:b/>
      <w:kern w:val="2"/>
      <w:sz w:val="24"/>
      <w:szCs w:val="24"/>
    </w:rPr>
  </w:style>
  <w:style w:type="paragraph" w:customStyle="1" w:styleId="afffff5">
    <w:name w:val="图表"/>
    <w:link w:val="Charffb"/>
    <w:qFormat/>
    <w:rsid w:val="004B3394"/>
    <w:pPr>
      <w:jc w:val="center"/>
    </w:pPr>
    <w:rPr>
      <w:rFonts w:ascii="仿宋_GB2312" w:eastAsia="仿宋_GB2312"/>
      <w:b/>
      <w:kern w:val="2"/>
      <w:sz w:val="24"/>
      <w:szCs w:val="24"/>
    </w:rPr>
  </w:style>
  <w:style w:type="character" w:customStyle="1" w:styleId="Charffc">
    <w:name w:val="首页 建设单位 Char"/>
    <w:link w:val="afffff6"/>
    <w:qFormat/>
    <w:rsid w:val="004B3394"/>
    <w:rPr>
      <w:rFonts w:ascii="华文新魏" w:eastAsia="华文新魏" w:hAnsi="黑体" w:cs="宋体"/>
      <w:bCs/>
      <w:kern w:val="2"/>
      <w:sz w:val="60"/>
      <w:szCs w:val="60"/>
    </w:rPr>
  </w:style>
  <w:style w:type="paragraph" w:customStyle="1" w:styleId="afffff6">
    <w:name w:val="首页 建设单位"/>
    <w:link w:val="Charffc"/>
    <w:qFormat/>
    <w:rsid w:val="004B3394"/>
    <w:pPr>
      <w:spacing w:after="20" w:line="480" w:lineRule="auto"/>
      <w:jc w:val="center"/>
    </w:pPr>
    <w:rPr>
      <w:rFonts w:ascii="华文新魏" w:eastAsia="华文新魏" w:hAnsi="黑体" w:cs="宋体"/>
      <w:bCs/>
      <w:kern w:val="2"/>
      <w:sz w:val="60"/>
      <w:szCs w:val="60"/>
    </w:rPr>
  </w:style>
  <w:style w:type="character" w:customStyle="1" w:styleId="TimesNewRomanChar">
    <w:name w:val="样式 表标题 + (西文) Times New Roman (中文) 宋体 Char"/>
    <w:link w:val="TimesNewRoman"/>
    <w:qFormat/>
    <w:locked/>
    <w:rsid w:val="004B3394"/>
    <w:rPr>
      <w:b/>
      <w:bCs/>
      <w:sz w:val="24"/>
    </w:rPr>
  </w:style>
  <w:style w:type="paragraph" w:customStyle="1" w:styleId="TimesNewRoman">
    <w:name w:val="样式 表标题 + (西文) Times New Roman (中文) 宋体"/>
    <w:basedOn w:val="a1"/>
    <w:link w:val="TimesNewRomanChar"/>
    <w:qFormat/>
    <w:rsid w:val="004B3394"/>
    <w:pPr>
      <w:adjustRightInd w:val="0"/>
      <w:snapToGrid w:val="0"/>
      <w:spacing w:line="440" w:lineRule="atLeast"/>
      <w:jc w:val="center"/>
    </w:pPr>
    <w:rPr>
      <w:b/>
      <w:bCs/>
      <w:kern w:val="0"/>
      <w:sz w:val="24"/>
    </w:rPr>
  </w:style>
  <w:style w:type="character" w:customStyle="1" w:styleId="postbody">
    <w:name w:val="postbody"/>
    <w:qFormat/>
    <w:rsid w:val="004B3394"/>
  </w:style>
  <w:style w:type="character" w:customStyle="1" w:styleId="Char14">
    <w:name w:val="标题 Char1"/>
    <w:qFormat/>
    <w:locked/>
    <w:rsid w:val="004B3394"/>
    <w:rPr>
      <w:rFonts w:ascii="仿宋_GB2312" w:eastAsia="仿宋_GB2312" w:hAnsi="Arial" w:cs="仿宋_GB2312"/>
      <w:b/>
      <w:bCs/>
      <w:kern w:val="2"/>
      <w:sz w:val="32"/>
      <w:szCs w:val="32"/>
    </w:rPr>
  </w:style>
  <w:style w:type="character" w:customStyle="1" w:styleId="bl91">
    <w:name w:val="bl91"/>
    <w:qFormat/>
    <w:rsid w:val="004B3394"/>
    <w:rPr>
      <w:color w:val="000000"/>
      <w:sz w:val="18"/>
      <w:szCs w:val="18"/>
    </w:rPr>
  </w:style>
  <w:style w:type="character" w:customStyle="1" w:styleId="Charffd">
    <w:name w:val="图文框 Char"/>
    <w:link w:val="afffff7"/>
    <w:qFormat/>
    <w:locked/>
    <w:rsid w:val="004B3394"/>
    <w:rPr>
      <w:rFonts w:ascii="仿宋_GB2312" w:eastAsia="仿宋_GB2312"/>
      <w:szCs w:val="21"/>
    </w:rPr>
  </w:style>
  <w:style w:type="paragraph" w:customStyle="1" w:styleId="afffff7">
    <w:name w:val="图文框"/>
    <w:basedOn w:val="a1"/>
    <w:link w:val="Charffd"/>
    <w:qFormat/>
    <w:rsid w:val="004B3394"/>
    <w:pPr>
      <w:adjustRightInd w:val="0"/>
      <w:snapToGrid w:val="0"/>
      <w:jc w:val="center"/>
    </w:pPr>
    <w:rPr>
      <w:rFonts w:ascii="仿宋_GB2312" w:eastAsia="仿宋_GB2312"/>
      <w:kern w:val="0"/>
      <w:sz w:val="20"/>
      <w:szCs w:val="21"/>
    </w:rPr>
  </w:style>
  <w:style w:type="character" w:customStyle="1" w:styleId="CharCharCharChar">
    <w:name w:val="正文（首行缩进两字） Char Char Char Char"/>
    <w:qFormat/>
    <w:rsid w:val="004B3394"/>
    <w:rPr>
      <w:rFonts w:ascii="宋体" w:eastAsia="宋体" w:hAnsi="宋体" w:hint="eastAsia"/>
      <w:kern w:val="2"/>
      <w:sz w:val="28"/>
      <w:szCs w:val="24"/>
      <w:lang w:val="en-US" w:eastAsia="zh-CN" w:bidi="ar-SA"/>
    </w:rPr>
  </w:style>
  <w:style w:type="character" w:customStyle="1" w:styleId="CharChar1Char0">
    <w:name w:val="正文（首行缩进两字） Char Char1 Char"/>
    <w:qFormat/>
    <w:rsid w:val="004B3394"/>
    <w:rPr>
      <w:rFonts w:ascii="仿宋_GB2312" w:eastAsia="仿宋_GB2312" w:hint="eastAsia"/>
      <w:color w:val="000000"/>
      <w:kern w:val="2"/>
      <w:sz w:val="28"/>
      <w:szCs w:val="24"/>
      <w:lang w:val="en-US" w:eastAsia="zh-CN" w:bidi="ar-SA"/>
    </w:rPr>
  </w:style>
  <w:style w:type="character" w:customStyle="1" w:styleId="Charffe">
    <w:name w:val="电镀正文 Char"/>
    <w:link w:val="afffff8"/>
    <w:qFormat/>
    <w:locked/>
    <w:rsid w:val="004B3394"/>
    <w:rPr>
      <w:rFonts w:ascii="宋体" w:hAnsi="宋体"/>
      <w:kern w:val="2"/>
      <w:sz w:val="24"/>
      <w:szCs w:val="24"/>
    </w:rPr>
  </w:style>
  <w:style w:type="paragraph" w:customStyle="1" w:styleId="afffff8">
    <w:name w:val="电镀正文"/>
    <w:basedOn w:val="a3"/>
    <w:link w:val="Charffe"/>
    <w:qFormat/>
    <w:rsid w:val="004B3394"/>
    <w:pPr>
      <w:spacing w:line="324" w:lineRule="auto"/>
      <w:ind w:firstLine="200"/>
    </w:pPr>
    <w:rPr>
      <w:rFonts w:ascii="宋体" w:hAnsi="宋体"/>
      <w:sz w:val="24"/>
      <w:szCs w:val="24"/>
    </w:rPr>
  </w:style>
  <w:style w:type="character" w:customStyle="1" w:styleId="desctext1">
    <w:name w:val="desctext1"/>
    <w:qFormat/>
    <w:rsid w:val="004B3394"/>
    <w:rPr>
      <w:spacing w:val="17"/>
      <w:sz w:val="21"/>
      <w:szCs w:val="21"/>
    </w:rPr>
  </w:style>
  <w:style w:type="character" w:customStyle="1" w:styleId="z-Char">
    <w:name w:val="z-窗体顶端 Char"/>
    <w:link w:val="z-1"/>
    <w:qFormat/>
    <w:rsid w:val="004B3394"/>
    <w:rPr>
      <w:rFonts w:ascii="Arial" w:hAnsi="Arial" w:cs="Arial"/>
      <w:vanish/>
      <w:sz w:val="16"/>
      <w:szCs w:val="16"/>
    </w:rPr>
  </w:style>
  <w:style w:type="paragraph" w:customStyle="1" w:styleId="z-1">
    <w:name w:val="z-窗体顶端1"/>
    <w:basedOn w:val="a1"/>
    <w:next w:val="a1"/>
    <w:link w:val="z-Char"/>
    <w:unhideWhenUsed/>
    <w:qFormat/>
    <w:rsid w:val="004B3394"/>
    <w:pPr>
      <w:pBdr>
        <w:bottom w:val="single" w:sz="6" w:space="1" w:color="auto"/>
      </w:pBdr>
      <w:jc w:val="center"/>
    </w:pPr>
    <w:rPr>
      <w:rFonts w:ascii="Arial" w:hAnsi="Arial" w:cs="Arial"/>
      <w:vanish/>
      <w:kern w:val="0"/>
      <w:sz w:val="16"/>
      <w:szCs w:val="16"/>
    </w:rPr>
  </w:style>
  <w:style w:type="character" w:customStyle="1" w:styleId="NormalCharChar">
    <w:name w:val="Normal Char Char"/>
    <w:link w:val="NormalChar"/>
    <w:qFormat/>
    <w:locked/>
    <w:rsid w:val="004B3394"/>
    <w:rPr>
      <w:rFonts w:ascii="宋体" w:hAnsi="宋体"/>
      <w:kern w:val="2"/>
      <w:sz w:val="34"/>
      <w:szCs w:val="24"/>
    </w:rPr>
  </w:style>
  <w:style w:type="paragraph" w:customStyle="1" w:styleId="NormalChar">
    <w:name w:val="Normal Char"/>
    <w:link w:val="NormalCharChar"/>
    <w:qFormat/>
    <w:rsid w:val="004B3394"/>
    <w:pPr>
      <w:widowControl w:val="0"/>
      <w:adjustRightInd w:val="0"/>
      <w:spacing w:line="360" w:lineRule="atLeast"/>
    </w:pPr>
    <w:rPr>
      <w:rFonts w:ascii="宋体" w:hAnsi="宋体"/>
      <w:kern w:val="2"/>
      <w:sz w:val="34"/>
      <w:szCs w:val="24"/>
    </w:rPr>
  </w:style>
  <w:style w:type="character" w:customStyle="1" w:styleId="18Char">
    <w:name w:val="样式18 Char"/>
    <w:qFormat/>
    <w:rsid w:val="004B3394"/>
    <w:rPr>
      <w:rFonts w:ascii="宋体" w:eastAsia="宋体" w:hAnsi="宋体" w:hint="eastAsia"/>
      <w:kern w:val="2"/>
      <w:sz w:val="28"/>
      <w:szCs w:val="30"/>
      <w:lang w:val="en-US" w:eastAsia="zh-CN" w:bidi="ar-SA"/>
    </w:rPr>
  </w:style>
  <w:style w:type="character" w:customStyle="1" w:styleId="Charfff">
    <w:name w:val="迪阳 标三 Char"/>
    <w:qFormat/>
    <w:rsid w:val="004B3394"/>
    <w:rPr>
      <w:rFonts w:ascii="宋体" w:eastAsia="宋体" w:hAnsi="宋体" w:hint="eastAsia"/>
      <w:b/>
      <w:kern w:val="2"/>
      <w:sz w:val="28"/>
      <w:szCs w:val="28"/>
      <w:lang w:val="en-US" w:eastAsia="zh-CN" w:bidi="ar-SA"/>
    </w:rPr>
  </w:style>
  <w:style w:type="character" w:customStyle="1" w:styleId="Char120">
    <w:name w:val="Char12"/>
    <w:qFormat/>
    <w:rsid w:val="004B3394"/>
    <w:rPr>
      <w:rFonts w:ascii="宋体" w:eastAsia="宋体" w:hAnsi="宋体" w:hint="eastAsia"/>
      <w:kern w:val="2"/>
      <w:sz w:val="18"/>
      <w:szCs w:val="18"/>
      <w:lang w:val="en-US" w:eastAsia="zh-CN" w:bidi="ar-SA"/>
    </w:rPr>
  </w:style>
  <w:style w:type="character" w:customStyle="1" w:styleId="4Char3">
    <w:name w:val="曹4 Char"/>
    <w:link w:val="4a"/>
    <w:qFormat/>
    <w:locked/>
    <w:rsid w:val="004B3394"/>
    <w:rPr>
      <w:rFonts w:ascii="仿宋_GB2312" w:eastAsia="仿宋_GB2312"/>
      <w:b/>
      <w:kern w:val="2"/>
      <w:sz w:val="28"/>
      <w:szCs w:val="28"/>
    </w:rPr>
  </w:style>
  <w:style w:type="paragraph" w:customStyle="1" w:styleId="4a">
    <w:name w:val="曹4"/>
    <w:basedOn w:val="a1"/>
    <w:link w:val="4Char3"/>
    <w:qFormat/>
    <w:rsid w:val="004B3394"/>
    <w:pPr>
      <w:keepNext/>
      <w:keepLines/>
      <w:tabs>
        <w:tab w:val="left" w:pos="864"/>
      </w:tabs>
      <w:adjustRightInd w:val="0"/>
      <w:spacing w:beforeLines="50" w:afterLines="50" w:line="500" w:lineRule="exact"/>
      <w:outlineLvl w:val="3"/>
    </w:pPr>
    <w:rPr>
      <w:rFonts w:ascii="仿宋_GB2312" w:eastAsia="仿宋_GB2312"/>
      <w:b/>
      <w:sz w:val="28"/>
      <w:szCs w:val="28"/>
    </w:rPr>
  </w:style>
  <w:style w:type="character" w:customStyle="1" w:styleId="Charfff0">
    <w:name w:val="海南化工城正文 Char"/>
    <w:link w:val="afffff9"/>
    <w:qFormat/>
    <w:locked/>
    <w:rsid w:val="004B3394"/>
    <w:rPr>
      <w:rFonts w:ascii="宋体" w:hAnsi="宋体" w:cs="宋体"/>
      <w:kern w:val="2"/>
      <w:sz w:val="24"/>
    </w:rPr>
  </w:style>
  <w:style w:type="paragraph" w:customStyle="1" w:styleId="afffff9">
    <w:name w:val="海南化工城正文"/>
    <w:basedOn w:val="a1"/>
    <w:link w:val="Charfff0"/>
    <w:qFormat/>
    <w:rsid w:val="004B3394"/>
    <w:pPr>
      <w:spacing w:line="324" w:lineRule="auto"/>
      <w:ind w:firstLineChars="200" w:firstLine="480"/>
    </w:pPr>
    <w:rPr>
      <w:rFonts w:ascii="宋体" w:hAnsi="宋体" w:cs="宋体"/>
      <w:sz w:val="24"/>
    </w:rPr>
  </w:style>
  <w:style w:type="character" w:customStyle="1" w:styleId="10130Char">
    <w:name w:val="样式 四号 首行缩进:  1.01 厘米 行距: 固定值 30 磅 Char"/>
    <w:link w:val="10130"/>
    <w:qFormat/>
    <w:locked/>
    <w:rsid w:val="004B3394"/>
    <w:rPr>
      <w:rFonts w:ascii="宋体" w:hAnsi="宋体" w:cs="宋体"/>
      <w:kern w:val="2"/>
      <w:sz w:val="28"/>
    </w:rPr>
  </w:style>
  <w:style w:type="paragraph" w:customStyle="1" w:styleId="10130">
    <w:name w:val="样式 四号 首行缩进:  1.01 厘米 行距: 固定值 30 磅"/>
    <w:basedOn w:val="a1"/>
    <w:link w:val="10130Char"/>
    <w:qFormat/>
    <w:rsid w:val="004B3394"/>
    <w:pPr>
      <w:spacing w:line="600" w:lineRule="exact"/>
      <w:ind w:firstLine="570"/>
    </w:pPr>
    <w:rPr>
      <w:rFonts w:ascii="宋体" w:hAnsi="宋体" w:cs="宋体"/>
      <w:sz w:val="28"/>
    </w:rPr>
  </w:style>
  <w:style w:type="character" w:customStyle="1" w:styleId="NormalCharCharCharChar">
    <w:name w:val="Normal Char Char Char Char"/>
    <w:link w:val="NormalCharCharChar"/>
    <w:qFormat/>
    <w:locked/>
    <w:rsid w:val="004B3394"/>
    <w:rPr>
      <w:rFonts w:ascii="宋体" w:hAnsi="宋体"/>
      <w:kern w:val="2"/>
      <w:sz w:val="34"/>
      <w:szCs w:val="24"/>
    </w:rPr>
  </w:style>
  <w:style w:type="paragraph" w:customStyle="1" w:styleId="NormalCharCharChar">
    <w:name w:val="Normal Char Char Char"/>
    <w:link w:val="NormalCharCharCharChar"/>
    <w:qFormat/>
    <w:rsid w:val="004B3394"/>
    <w:pPr>
      <w:widowControl w:val="0"/>
      <w:adjustRightInd w:val="0"/>
      <w:spacing w:line="360" w:lineRule="atLeast"/>
    </w:pPr>
    <w:rPr>
      <w:rFonts w:ascii="宋体" w:hAnsi="宋体"/>
      <w:kern w:val="2"/>
      <w:sz w:val="34"/>
      <w:szCs w:val="24"/>
    </w:rPr>
  </w:style>
  <w:style w:type="character" w:customStyle="1" w:styleId="1Char2">
    <w:name w:val="表头1 Char"/>
    <w:link w:val="18"/>
    <w:qFormat/>
    <w:locked/>
    <w:rsid w:val="004B3394"/>
    <w:rPr>
      <w:rFonts w:ascii="黑体" w:eastAsia="黑体" w:hAnsi="黑体"/>
      <w:szCs w:val="28"/>
    </w:rPr>
  </w:style>
  <w:style w:type="paragraph" w:customStyle="1" w:styleId="18">
    <w:name w:val="表头1"/>
    <w:basedOn w:val="a1"/>
    <w:next w:val="a1"/>
    <w:link w:val="1Char2"/>
    <w:qFormat/>
    <w:rsid w:val="004B3394"/>
    <w:pPr>
      <w:tabs>
        <w:tab w:val="left" w:pos="605"/>
      </w:tabs>
      <w:adjustRightInd w:val="0"/>
      <w:snapToGrid w:val="0"/>
      <w:jc w:val="center"/>
    </w:pPr>
    <w:rPr>
      <w:rFonts w:ascii="黑体" w:eastAsia="黑体" w:hAnsi="黑体"/>
      <w:kern w:val="0"/>
      <w:sz w:val="20"/>
      <w:szCs w:val="28"/>
    </w:rPr>
  </w:style>
  <w:style w:type="character" w:customStyle="1" w:styleId="1H1Heading11level1Level1HeadPIM1AChar">
    <w:name w:val="样式 标题 1H1Heading 11level 1Level 1 Head章章节标题PIM 1第A章第*部分... Char"/>
    <w:link w:val="1H1Heading11level1Level1HeadPIM1A"/>
    <w:qFormat/>
    <w:locked/>
    <w:rsid w:val="004B3394"/>
    <w:rPr>
      <w:b/>
      <w:bCs/>
      <w:kern w:val="2"/>
      <w:sz w:val="36"/>
      <w:szCs w:val="32"/>
    </w:rPr>
  </w:style>
  <w:style w:type="paragraph" w:customStyle="1" w:styleId="1H1Heading11level1Level1HeadPIM1A">
    <w:name w:val="样式 标题 1H1Heading 11level 1Level 1 Head章章节标题PIM 1第A章第*部分..."/>
    <w:basedOn w:val="1"/>
    <w:link w:val="1H1Heading11level1Level1HeadPIM1AChar"/>
    <w:qFormat/>
    <w:rsid w:val="004B3394"/>
    <w:pPr>
      <w:keepLines/>
      <w:pageBreakBefore/>
      <w:widowControl/>
      <w:adjustRightInd w:val="0"/>
      <w:snapToGrid w:val="0"/>
      <w:spacing w:afterLines="100" w:line="440" w:lineRule="atLeast"/>
      <w:jc w:val="center"/>
    </w:pPr>
    <w:rPr>
      <w:bCs/>
      <w:kern w:val="2"/>
      <w:sz w:val="36"/>
      <w:szCs w:val="32"/>
    </w:rPr>
  </w:style>
  <w:style w:type="character" w:customStyle="1" w:styleId="biaoti1">
    <w:name w:val="biaoti1"/>
    <w:qFormat/>
    <w:rsid w:val="004B3394"/>
    <w:rPr>
      <w:b/>
      <w:bCs/>
      <w:color w:val="000099"/>
      <w:sz w:val="24"/>
      <w:szCs w:val="24"/>
    </w:rPr>
  </w:style>
  <w:style w:type="character" w:customStyle="1" w:styleId="Charfff1">
    <w:name w:val="曹正文 Char"/>
    <w:link w:val="afffffa"/>
    <w:qFormat/>
    <w:locked/>
    <w:rsid w:val="004B3394"/>
    <w:rPr>
      <w:rFonts w:ascii="仿宋_GB2312" w:eastAsia="仿宋_GB2312"/>
      <w:kern w:val="2"/>
      <w:sz w:val="28"/>
      <w:szCs w:val="28"/>
    </w:rPr>
  </w:style>
  <w:style w:type="paragraph" w:customStyle="1" w:styleId="afffffa">
    <w:name w:val="曹正文"/>
    <w:basedOn w:val="a1"/>
    <w:link w:val="Charfff1"/>
    <w:qFormat/>
    <w:rsid w:val="004B3394"/>
    <w:pPr>
      <w:snapToGrid w:val="0"/>
      <w:ind w:firstLineChars="200" w:firstLine="560"/>
    </w:pPr>
    <w:rPr>
      <w:rFonts w:ascii="仿宋_GB2312" w:eastAsia="仿宋_GB2312"/>
      <w:sz w:val="28"/>
      <w:szCs w:val="28"/>
    </w:rPr>
  </w:style>
  <w:style w:type="character" w:customStyle="1" w:styleId="CharCharCharCharCharChar0">
    <w:name w:val="正文缩进 Char Char Char Char Char Char"/>
    <w:qFormat/>
    <w:rsid w:val="004B3394"/>
    <w:rPr>
      <w:rFonts w:ascii="宋体" w:eastAsia="宋体" w:hAnsi="宋体" w:hint="eastAsia"/>
      <w:kern w:val="2"/>
      <w:sz w:val="24"/>
      <w:szCs w:val="24"/>
      <w:lang w:val="en-US" w:eastAsia="zh-CN" w:bidi="ar-SA"/>
    </w:rPr>
  </w:style>
  <w:style w:type="character" w:customStyle="1" w:styleId="CharChar5">
    <w:name w:val="Char Char"/>
    <w:qFormat/>
    <w:rsid w:val="004B3394"/>
    <w:rPr>
      <w:rFonts w:ascii="仿宋_GB2312" w:eastAsia="仿宋_GB2312" w:hAnsi="Arial" w:cs="仿宋_GB2312" w:hint="eastAsia"/>
      <w:b/>
      <w:bCs/>
      <w:kern w:val="2"/>
      <w:sz w:val="32"/>
      <w:szCs w:val="32"/>
      <w:lang w:val="en-US" w:eastAsia="zh-CN"/>
    </w:rPr>
  </w:style>
  <w:style w:type="character" w:customStyle="1" w:styleId="3CharCharCharCharCharCharCharCharCharCharCharCharCharCharCharChar">
    <w:name w:val="标题 3 Char Char Char Char Char Char Char Char Char Char Char Char Char Char Char Char"/>
    <w:qFormat/>
    <w:rsid w:val="004B3394"/>
    <w:rPr>
      <w:rFonts w:ascii="宋体" w:eastAsia="宋体" w:hAnsi="宋体" w:hint="eastAsia"/>
      <w:b/>
      <w:bCs/>
      <w:sz w:val="32"/>
      <w:szCs w:val="32"/>
      <w:lang w:val="en-US" w:eastAsia="zh-CN" w:bidi="ar-SA"/>
    </w:rPr>
  </w:style>
  <w:style w:type="character" w:customStyle="1" w:styleId="afffffb">
    <w:name w:val="下标"/>
    <w:qFormat/>
    <w:rsid w:val="004B3394"/>
    <w:rPr>
      <w:rFonts w:ascii="Times New Roman" w:eastAsia="宋体" w:hAnsi="Times New Roman" w:cs="Times New Roman" w:hint="default"/>
      <w:spacing w:val="0"/>
      <w:position w:val="-7"/>
      <w:sz w:val="18"/>
    </w:rPr>
  </w:style>
  <w:style w:type="character" w:customStyle="1" w:styleId="Char40">
    <w:name w:val="环正文 Char4"/>
    <w:link w:val="afffffc"/>
    <w:qFormat/>
    <w:locked/>
    <w:rsid w:val="004B3394"/>
    <w:rPr>
      <w:rFonts w:eastAsia="仿宋_GB2312"/>
      <w:color w:val="0000FF"/>
      <w:sz w:val="24"/>
      <w:szCs w:val="24"/>
    </w:rPr>
  </w:style>
  <w:style w:type="paragraph" w:customStyle="1" w:styleId="afffffc">
    <w:name w:val="环正文"/>
    <w:basedOn w:val="a1"/>
    <w:link w:val="Char40"/>
    <w:qFormat/>
    <w:rsid w:val="004B3394"/>
    <w:pPr>
      <w:tabs>
        <w:tab w:val="left" w:pos="5094"/>
      </w:tabs>
      <w:adjustRightInd w:val="0"/>
      <w:spacing w:before="48" w:after="24"/>
      <w:ind w:left="6" w:firstLineChars="200" w:firstLine="480"/>
      <w:jc w:val="center"/>
      <w:textAlignment w:val="baseline"/>
    </w:pPr>
    <w:rPr>
      <w:rFonts w:eastAsia="仿宋_GB2312"/>
      <w:color w:val="0000FF"/>
      <w:kern w:val="0"/>
      <w:sz w:val="24"/>
      <w:szCs w:val="24"/>
    </w:rPr>
  </w:style>
  <w:style w:type="character" w:customStyle="1" w:styleId="Charfff2">
    <w:name w:val="我的正文 Char"/>
    <w:link w:val="afffffd"/>
    <w:qFormat/>
    <w:locked/>
    <w:rsid w:val="004B3394"/>
    <w:rPr>
      <w:color w:val="000000"/>
      <w:kern w:val="28"/>
      <w:sz w:val="28"/>
      <w:szCs w:val="28"/>
    </w:rPr>
  </w:style>
  <w:style w:type="paragraph" w:customStyle="1" w:styleId="afffffd">
    <w:name w:val="我的正文"/>
    <w:basedOn w:val="a1"/>
    <w:link w:val="Charfff2"/>
    <w:qFormat/>
    <w:rsid w:val="004B3394"/>
    <w:pPr>
      <w:spacing w:line="500" w:lineRule="exact"/>
    </w:pPr>
    <w:rPr>
      <w:color w:val="000000"/>
      <w:kern w:val="28"/>
      <w:sz w:val="28"/>
      <w:szCs w:val="28"/>
    </w:rPr>
  </w:style>
  <w:style w:type="character" w:customStyle="1" w:styleId="Char15">
    <w:name w:val="页脚 Char1"/>
    <w:qFormat/>
    <w:rsid w:val="004B3394"/>
    <w:rPr>
      <w:rFonts w:ascii="Times New Roman" w:eastAsia="仿宋_GB2312" w:hAnsi="Times New Roman"/>
      <w:sz w:val="18"/>
      <w:szCs w:val="18"/>
    </w:rPr>
  </w:style>
  <w:style w:type="character" w:customStyle="1" w:styleId="Char21">
    <w:name w:val="正文小四 Char2"/>
    <w:qFormat/>
    <w:rsid w:val="004B3394"/>
    <w:rPr>
      <w:rFonts w:ascii="宋体" w:eastAsia="宋体" w:hAnsi="宋体" w:cs="宋体" w:hint="eastAsia"/>
      <w:kern w:val="2"/>
      <w:sz w:val="24"/>
      <w:szCs w:val="24"/>
      <w:lang w:val="en-US" w:eastAsia="zh-CN" w:bidi="ar-SA"/>
    </w:rPr>
  </w:style>
  <w:style w:type="character" w:customStyle="1" w:styleId="textlarge1">
    <w:name w:val="textlarge1"/>
    <w:qFormat/>
    <w:rsid w:val="004B3394"/>
    <w:rPr>
      <w:sz w:val="18"/>
      <w:szCs w:val="18"/>
    </w:rPr>
  </w:style>
  <w:style w:type="character" w:customStyle="1" w:styleId="theinfocontent">
    <w:name w:val="theinfocontent"/>
    <w:qFormat/>
    <w:rsid w:val="004B3394"/>
  </w:style>
  <w:style w:type="character" w:customStyle="1" w:styleId="unnamed51">
    <w:name w:val="unnamed51"/>
    <w:qFormat/>
    <w:rsid w:val="004B3394"/>
    <w:rPr>
      <w:rFonts w:ascii="宋体" w:eastAsia="宋体" w:hAnsi="宋体" w:hint="eastAsia"/>
      <w:sz w:val="24"/>
      <w:szCs w:val="24"/>
    </w:rPr>
  </w:style>
  <w:style w:type="character" w:customStyle="1" w:styleId="c-gap-right2">
    <w:name w:val="c-gap-right2"/>
    <w:qFormat/>
    <w:rsid w:val="004B3394"/>
  </w:style>
  <w:style w:type="character" w:customStyle="1" w:styleId="2Char4">
    <w:name w:val="正文首行缩进2 Char"/>
    <w:qFormat/>
    <w:rsid w:val="004B3394"/>
    <w:rPr>
      <w:rFonts w:ascii="宋体" w:eastAsia="宋体" w:hAnsi="宋体" w:hint="eastAsia"/>
      <w:kern w:val="2"/>
      <w:sz w:val="28"/>
      <w:lang w:val="en-US" w:eastAsia="zh-CN" w:bidi="ar-SA"/>
    </w:rPr>
  </w:style>
  <w:style w:type="character" w:customStyle="1" w:styleId="yy2copy">
    <w:name w:val="yy2copy"/>
    <w:qFormat/>
    <w:rsid w:val="004B3394"/>
  </w:style>
  <w:style w:type="character" w:customStyle="1" w:styleId="3dgrame">
    <w:name w:val="3dgrame"/>
    <w:qFormat/>
    <w:rsid w:val="004B3394"/>
  </w:style>
  <w:style w:type="character" w:customStyle="1" w:styleId="111CharChar">
    <w:name w:val="条标题1.1.1 Char Char"/>
    <w:qFormat/>
    <w:rsid w:val="004B3394"/>
    <w:rPr>
      <w:rFonts w:ascii="宋体" w:eastAsia="仿宋_GB2312" w:hAnsi="Arial Black" w:hint="eastAsia"/>
      <w:kern w:val="21"/>
      <w:sz w:val="28"/>
      <w:lang w:val="en-US" w:eastAsia="zh-CN" w:bidi="ar-SA"/>
    </w:rPr>
  </w:style>
  <w:style w:type="character" w:customStyle="1" w:styleId="Char16">
    <w:name w:val="副标题 Char1"/>
    <w:qFormat/>
    <w:rsid w:val="004B3394"/>
    <w:rPr>
      <w:rFonts w:ascii="Cambria" w:hAnsi="Cambria" w:cs="Times New Roman"/>
      <w:b/>
      <w:bCs/>
      <w:kern w:val="28"/>
      <w:sz w:val="32"/>
      <w:szCs w:val="32"/>
    </w:rPr>
  </w:style>
  <w:style w:type="character" w:customStyle="1" w:styleId="Char22">
    <w:name w:val="表头 Char2"/>
    <w:qFormat/>
    <w:rsid w:val="004B3394"/>
    <w:rPr>
      <w:rFonts w:ascii="宋体" w:eastAsia="宋体" w:hAnsi="宋体" w:hint="eastAsia"/>
      <w:kern w:val="2"/>
      <w:sz w:val="24"/>
    </w:rPr>
  </w:style>
  <w:style w:type="character" w:customStyle="1" w:styleId="postbody1">
    <w:name w:val="postbody1"/>
    <w:qFormat/>
    <w:rsid w:val="004B3394"/>
    <w:rPr>
      <w:sz w:val="21"/>
      <w:szCs w:val="21"/>
    </w:rPr>
  </w:style>
  <w:style w:type="character" w:customStyle="1" w:styleId="font9pt">
    <w:name w:val="font9pt"/>
    <w:qFormat/>
    <w:rsid w:val="004B3394"/>
  </w:style>
  <w:style w:type="character" w:customStyle="1" w:styleId="123YJCharChar1">
    <w:name w:val="123YJ Char Char1"/>
    <w:qFormat/>
    <w:rsid w:val="004B3394"/>
    <w:rPr>
      <w:kern w:val="2"/>
      <w:sz w:val="18"/>
      <w:szCs w:val="18"/>
    </w:rPr>
  </w:style>
  <w:style w:type="character" w:customStyle="1" w:styleId="CharChar1CharChar">
    <w:name w:val="正文（首行缩进两字） Char Char1 Char Char"/>
    <w:qFormat/>
    <w:rsid w:val="004B3394"/>
    <w:rPr>
      <w:rFonts w:ascii="仿宋_GB2312" w:eastAsia="仿宋_GB2312" w:hint="eastAsia"/>
      <w:color w:val="000000"/>
      <w:kern w:val="2"/>
      <w:sz w:val="28"/>
      <w:szCs w:val="24"/>
      <w:lang w:val="en-US" w:eastAsia="zh-CN" w:bidi="ar-SA"/>
    </w:rPr>
  </w:style>
  <w:style w:type="character" w:customStyle="1" w:styleId="txt4">
    <w:name w:val="txt4"/>
    <w:qFormat/>
    <w:rsid w:val="004B3394"/>
  </w:style>
  <w:style w:type="character" w:customStyle="1" w:styleId="ourfont2">
    <w:name w:val="ourfont2"/>
    <w:qFormat/>
    <w:rsid w:val="004B3394"/>
  </w:style>
  <w:style w:type="character" w:customStyle="1" w:styleId="KY-CharChar">
    <w:name w:val="KY-表格 Char Char"/>
    <w:link w:val="KY-"/>
    <w:qFormat/>
    <w:rsid w:val="004B3394"/>
    <w:rPr>
      <w:kern w:val="2"/>
      <w:sz w:val="21"/>
    </w:rPr>
  </w:style>
  <w:style w:type="paragraph" w:customStyle="1" w:styleId="KY-">
    <w:name w:val="KY-表格"/>
    <w:basedOn w:val="a1"/>
    <w:link w:val="KY-CharChar"/>
    <w:qFormat/>
    <w:rsid w:val="004B3394"/>
    <w:pPr>
      <w:spacing w:beforeLines="20" w:afterLines="20"/>
      <w:jc w:val="center"/>
    </w:pPr>
  </w:style>
  <w:style w:type="character" w:customStyle="1" w:styleId="CharChar7">
    <w:name w:val="Char Char7"/>
    <w:qFormat/>
    <w:rsid w:val="004B3394"/>
    <w:rPr>
      <w:rFonts w:ascii="仿宋_GB2312" w:eastAsia="仿宋_GB2312" w:hint="eastAsia"/>
      <w:kern w:val="2"/>
      <w:sz w:val="18"/>
      <w:szCs w:val="18"/>
      <w:lang w:val="en-US" w:eastAsia="zh-CN" w:bidi="ar-SA"/>
    </w:rPr>
  </w:style>
  <w:style w:type="character" w:customStyle="1" w:styleId="Charfff3">
    <w:name w:val="报告书正文 Char"/>
    <w:link w:val="afffffe"/>
    <w:qFormat/>
    <w:locked/>
    <w:rsid w:val="004B3394"/>
    <w:rPr>
      <w:sz w:val="24"/>
      <w:szCs w:val="24"/>
    </w:rPr>
  </w:style>
  <w:style w:type="paragraph" w:customStyle="1" w:styleId="afffffe">
    <w:name w:val="报告书正文"/>
    <w:basedOn w:val="a1"/>
    <w:link w:val="Charfff3"/>
    <w:qFormat/>
    <w:rsid w:val="004B3394"/>
    <w:pPr>
      <w:spacing w:line="360" w:lineRule="auto"/>
      <w:ind w:firstLineChars="200" w:firstLine="480"/>
    </w:pPr>
    <w:rPr>
      <w:kern w:val="0"/>
      <w:sz w:val="24"/>
      <w:szCs w:val="24"/>
    </w:rPr>
  </w:style>
  <w:style w:type="character" w:customStyle="1" w:styleId="announ-title">
    <w:name w:val="announ-title"/>
    <w:qFormat/>
    <w:rsid w:val="004B3394"/>
  </w:style>
  <w:style w:type="character" w:customStyle="1" w:styleId="tpccontent">
    <w:name w:val="tpc_content"/>
    <w:qFormat/>
    <w:rsid w:val="004B3394"/>
  </w:style>
  <w:style w:type="character" w:customStyle="1" w:styleId="1H1Heading11level1Level1HeadPIM1A1Char">
    <w:name w:val="样式 标题 1H1Heading 11level 1Level 1 Head章章节标题PIM 1第A章第*部分...1 Char"/>
    <w:link w:val="1H1Heading11level1Level1HeadPIM1A1"/>
    <w:qFormat/>
    <w:locked/>
    <w:rsid w:val="004B3394"/>
    <w:rPr>
      <w:b/>
      <w:bCs/>
      <w:kern w:val="2"/>
      <w:sz w:val="36"/>
      <w:szCs w:val="32"/>
    </w:rPr>
  </w:style>
  <w:style w:type="paragraph" w:customStyle="1" w:styleId="1H1Heading11level1Level1HeadPIM1A1">
    <w:name w:val="样式 标题 1H1Heading 11level 1Level 1 Head章章节标题PIM 1第A章第*部分...1"/>
    <w:basedOn w:val="1"/>
    <w:link w:val="1H1Heading11level1Level1HeadPIM1A1Char"/>
    <w:qFormat/>
    <w:rsid w:val="004B3394"/>
    <w:pPr>
      <w:keepLines/>
      <w:pageBreakBefore/>
      <w:adjustRightInd w:val="0"/>
      <w:snapToGrid w:val="0"/>
      <w:spacing w:beforeLines="150" w:afterLines="100" w:line="400" w:lineRule="atLeast"/>
      <w:jc w:val="center"/>
    </w:pPr>
    <w:rPr>
      <w:bCs/>
      <w:kern w:val="2"/>
      <w:sz w:val="36"/>
      <w:szCs w:val="32"/>
    </w:rPr>
  </w:style>
  <w:style w:type="character" w:customStyle="1" w:styleId="CharChar30">
    <w:name w:val="Char Char3"/>
    <w:qFormat/>
    <w:rsid w:val="004B3394"/>
    <w:rPr>
      <w:rFonts w:ascii="仿宋_GB2312" w:eastAsia="仿宋_GB2312" w:hAnsi="Arial" w:hint="eastAsia"/>
      <w:b/>
      <w:kern w:val="2"/>
      <w:sz w:val="32"/>
      <w:lang w:val="en-US" w:eastAsia="zh-CN" w:bidi="ar-SA"/>
    </w:rPr>
  </w:style>
  <w:style w:type="character" w:customStyle="1" w:styleId="Char23">
    <w:name w:val="正文文本缩进 Char2"/>
    <w:qFormat/>
    <w:rsid w:val="004B3394"/>
    <w:rPr>
      <w:rFonts w:ascii="仿宋_GB2312" w:eastAsia="仿宋_GB2312" w:hint="eastAsia"/>
      <w:kern w:val="2"/>
      <w:sz w:val="24"/>
      <w:szCs w:val="28"/>
      <w:lang w:val="zh-CN"/>
    </w:rPr>
  </w:style>
  <w:style w:type="character" w:customStyle="1" w:styleId="CharChar6">
    <w:name w:val="陈正文 Char Char"/>
    <w:link w:val="affffff"/>
    <w:qFormat/>
    <w:locked/>
    <w:rsid w:val="004B3394"/>
    <w:rPr>
      <w:color w:val="000000"/>
      <w:kern w:val="2"/>
      <w:sz w:val="24"/>
      <w:szCs w:val="24"/>
    </w:rPr>
  </w:style>
  <w:style w:type="paragraph" w:customStyle="1" w:styleId="affffff">
    <w:name w:val="陈正文"/>
    <w:basedOn w:val="a1"/>
    <w:next w:val="a1"/>
    <w:link w:val="CharChar6"/>
    <w:qFormat/>
    <w:rsid w:val="004B3394"/>
    <w:pPr>
      <w:snapToGrid w:val="0"/>
      <w:spacing w:line="360" w:lineRule="auto"/>
      <w:ind w:firstLineChars="200" w:firstLine="480"/>
    </w:pPr>
    <w:rPr>
      <w:color w:val="000000"/>
      <w:sz w:val="24"/>
      <w:szCs w:val="24"/>
    </w:rPr>
  </w:style>
  <w:style w:type="character" w:customStyle="1" w:styleId="Char17">
    <w:name w:val="称呼 Char1"/>
    <w:qFormat/>
    <w:rsid w:val="004B3394"/>
    <w:rPr>
      <w:kern w:val="2"/>
      <w:sz w:val="21"/>
      <w:szCs w:val="24"/>
    </w:rPr>
  </w:style>
  <w:style w:type="character" w:customStyle="1" w:styleId="CharCharCharCharCharCharCharCharCharChar">
    <w:name w:val="正文（首行缩进两字） Char Char Char Char Char Char Char Char Char Char"/>
    <w:qFormat/>
    <w:rsid w:val="004B3394"/>
    <w:rPr>
      <w:rFonts w:ascii="仿宋_GB2312" w:eastAsia="仿宋_GB2312" w:hint="eastAsia"/>
      <w:kern w:val="2"/>
      <w:sz w:val="28"/>
      <w:szCs w:val="24"/>
      <w:lang w:val="en-US" w:eastAsia="zh-CN" w:bidi="ar-SA"/>
    </w:rPr>
  </w:style>
  <w:style w:type="character" w:customStyle="1" w:styleId="zwb-Char">
    <w:name w:val="zwb-正文 Char"/>
    <w:link w:val="zwb-"/>
    <w:qFormat/>
    <w:locked/>
    <w:rsid w:val="004B3394"/>
    <w:rPr>
      <w:kern w:val="2"/>
      <w:sz w:val="24"/>
      <w:szCs w:val="24"/>
    </w:rPr>
  </w:style>
  <w:style w:type="paragraph" w:customStyle="1" w:styleId="zwb-">
    <w:name w:val="zwb-正文"/>
    <w:basedOn w:val="a1"/>
    <w:link w:val="zwb-Char"/>
    <w:qFormat/>
    <w:rsid w:val="004B3394"/>
    <w:pPr>
      <w:spacing w:line="360" w:lineRule="auto"/>
      <w:ind w:firstLineChars="200" w:firstLine="480"/>
    </w:pPr>
    <w:rPr>
      <w:sz w:val="24"/>
      <w:szCs w:val="24"/>
    </w:rPr>
  </w:style>
  <w:style w:type="character" w:customStyle="1" w:styleId="CharCharCharCharChar">
    <w:name w:val="题注 Char Char Char Char Char"/>
    <w:qFormat/>
    <w:rsid w:val="004B3394"/>
    <w:rPr>
      <w:rFonts w:ascii="Arial" w:eastAsia="黑体" w:hAnsi="Arial" w:cs="Arial" w:hint="default"/>
      <w:b/>
      <w:kern w:val="2"/>
      <w:sz w:val="21"/>
      <w:lang w:val="en-US" w:eastAsia="zh-CN" w:bidi="ar-SA"/>
    </w:rPr>
  </w:style>
  <w:style w:type="character" w:customStyle="1" w:styleId="1Char3">
    <w:name w:val="正文样式1 Char"/>
    <w:link w:val="19"/>
    <w:qFormat/>
    <w:locked/>
    <w:rsid w:val="004B3394"/>
    <w:rPr>
      <w:rFonts w:ascii="宋体" w:hAnsi="宋体"/>
      <w:color w:val="000000"/>
      <w:sz w:val="24"/>
    </w:rPr>
  </w:style>
  <w:style w:type="paragraph" w:customStyle="1" w:styleId="19">
    <w:name w:val="正文样式1"/>
    <w:basedOn w:val="a1"/>
    <w:link w:val="1Char3"/>
    <w:qFormat/>
    <w:rsid w:val="004B3394"/>
    <w:pPr>
      <w:adjustRightInd w:val="0"/>
      <w:spacing w:line="360" w:lineRule="auto"/>
      <w:ind w:firstLineChars="150" w:firstLine="360"/>
    </w:pPr>
    <w:rPr>
      <w:rFonts w:ascii="宋体" w:hAnsi="宋体"/>
      <w:color w:val="000000"/>
      <w:kern w:val="0"/>
      <w:sz w:val="24"/>
    </w:rPr>
  </w:style>
  <w:style w:type="character" w:customStyle="1" w:styleId="Charfff4">
    <w:name w:val="正文(首行缩进) Char"/>
    <w:link w:val="affffff0"/>
    <w:qFormat/>
    <w:locked/>
    <w:rsid w:val="004B3394"/>
    <w:rPr>
      <w:sz w:val="24"/>
      <w:szCs w:val="24"/>
    </w:rPr>
  </w:style>
  <w:style w:type="paragraph" w:customStyle="1" w:styleId="affffff0">
    <w:name w:val="正文(首行缩进)"/>
    <w:basedOn w:val="a1"/>
    <w:link w:val="Charfff4"/>
    <w:qFormat/>
    <w:rsid w:val="004B3394"/>
    <w:pPr>
      <w:adjustRightInd w:val="0"/>
      <w:snapToGrid w:val="0"/>
      <w:spacing w:line="360" w:lineRule="auto"/>
      <w:ind w:firstLineChars="200" w:firstLine="200"/>
    </w:pPr>
    <w:rPr>
      <w:kern w:val="0"/>
      <w:sz w:val="24"/>
      <w:szCs w:val="24"/>
    </w:rPr>
  </w:style>
  <w:style w:type="character" w:customStyle="1" w:styleId="Charfff5">
    <w:name w:val="报告正文 Char"/>
    <w:link w:val="affffff1"/>
    <w:qFormat/>
    <w:locked/>
    <w:rsid w:val="004B3394"/>
    <w:rPr>
      <w:bCs/>
      <w:kern w:val="44"/>
      <w:sz w:val="24"/>
      <w:szCs w:val="44"/>
    </w:rPr>
  </w:style>
  <w:style w:type="paragraph" w:customStyle="1" w:styleId="affffff1">
    <w:name w:val="报告正文"/>
    <w:link w:val="Charfff5"/>
    <w:qFormat/>
    <w:rsid w:val="004B3394"/>
    <w:pPr>
      <w:spacing w:line="360" w:lineRule="auto"/>
      <w:ind w:firstLineChars="200" w:firstLine="200"/>
    </w:pPr>
    <w:rPr>
      <w:bCs/>
      <w:kern w:val="44"/>
      <w:sz w:val="24"/>
      <w:szCs w:val="44"/>
    </w:rPr>
  </w:style>
  <w:style w:type="character" w:customStyle="1" w:styleId="1Char4">
    <w:name w:val="样式 标题 1 + 黑体 Char"/>
    <w:link w:val="1a"/>
    <w:qFormat/>
    <w:locked/>
    <w:rsid w:val="004B3394"/>
    <w:rPr>
      <w:rFonts w:ascii="黑体" w:eastAsia="黑体" w:hAnsi="黑体"/>
      <w:b/>
      <w:bCs/>
      <w:kern w:val="44"/>
      <w:sz w:val="32"/>
      <w:szCs w:val="32"/>
    </w:rPr>
  </w:style>
  <w:style w:type="paragraph" w:customStyle="1" w:styleId="1a">
    <w:name w:val="样式 标题 1 + 黑体"/>
    <w:basedOn w:val="1"/>
    <w:link w:val="1Char4"/>
    <w:qFormat/>
    <w:rsid w:val="004B3394"/>
    <w:pPr>
      <w:keepLines/>
      <w:spacing w:line="500" w:lineRule="exact"/>
    </w:pPr>
    <w:rPr>
      <w:rFonts w:ascii="黑体" w:eastAsia="黑体" w:hAnsi="黑体"/>
      <w:bCs/>
      <w:kern w:val="44"/>
      <w:sz w:val="32"/>
      <w:szCs w:val="32"/>
    </w:rPr>
  </w:style>
  <w:style w:type="character" w:customStyle="1" w:styleId="Charfff6">
    <w:name w:val="标准 Char"/>
    <w:link w:val="affffff2"/>
    <w:qFormat/>
    <w:locked/>
    <w:rsid w:val="004B3394"/>
    <w:rPr>
      <w:rFonts w:ascii="宋体" w:hAnsi="宋体"/>
      <w:sz w:val="28"/>
    </w:rPr>
  </w:style>
  <w:style w:type="paragraph" w:customStyle="1" w:styleId="affffff2">
    <w:name w:val="标准"/>
    <w:basedOn w:val="a1"/>
    <w:link w:val="Charfff6"/>
    <w:qFormat/>
    <w:rsid w:val="004B3394"/>
    <w:pPr>
      <w:adjustRightInd w:val="0"/>
      <w:spacing w:line="360" w:lineRule="auto"/>
    </w:pPr>
    <w:rPr>
      <w:rFonts w:ascii="宋体" w:hAnsi="宋体"/>
      <w:kern w:val="0"/>
      <w:sz w:val="28"/>
    </w:rPr>
  </w:style>
  <w:style w:type="character" w:customStyle="1" w:styleId="Char18">
    <w:name w:val="表蕊 Char1"/>
    <w:link w:val="affffff3"/>
    <w:qFormat/>
    <w:locked/>
    <w:rsid w:val="004B3394"/>
    <w:rPr>
      <w:rFonts w:ascii="楷体_GB2312" w:eastAsia="楷体_GB2312"/>
      <w:spacing w:val="-10"/>
      <w:sz w:val="21"/>
    </w:rPr>
  </w:style>
  <w:style w:type="paragraph" w:customStyle="1" w:styleId="affffff3">
    <w:name w:val="表蕊"/>
    <w:basedOn w:val="a1"/>
    <w:link w:val="Char18"/>
    <w:qFormat/>
    <w:rsid w:val="004B3394"/>
    <w:pPr>
      <w:adjustRightInd w:val="0"/>
      <w:spacing w:line="320" w:lineRule="atLeast"/>
      <w:jc w:val="left"/>
    </w:pPr>
    <w:rPr>
      <w:rFonts w:ascii="楷体_GB2312" w:eastAsia="楷体_GB2312"/>
      <w:spacing w:val="-10"/>
      <w:kern w:val="0"/>
    </w:rPr>
  </w:style>
  <w:style w:type="character" w:customStyle="1" w:styleId="3CharCharCharCharCharCharCharCharChar1CharCharChar">
    <w:name w:val="标题 3 Char Char Char Char Char Char Char Char Char1 Char Char Char"/>
    <w:qFormat/>
    <w:rsid w:val="004B3394"/>
    <w:rPr>
      <w:rFonts w:ascii="宋体" w:eastAsia="宋体" w:hAnsi="宋体" w:hint="eastAsia"/>
      <w:b/>
      <w:bCs/>
      <w:kern w:val="2"/>
      <w:sz w:val="32"/>
      <w:szCs w:val="32"/>
      <w:lang w:val="en-US" w:eastAsia="zh-CN" w:bidi="ar-SA"/>
    </w:rPr>
  </w:style>
  <w:style w:type="character" w:customStyle="1" w:styleId="z-Char0">
    <w:name w:val="z-窗体底端 Char"/>
    <w:link w:val="z-10"/>
    <w:qFormat/>
    <w:rsid w:val="004B3394"/>
    <w:rPr>
      <w:rFonts w:ascii="Arial" w:hAnsi="Arial" w:cs="Arial"/>
      <w:vanish/>
      <w:sz w:val="16"/>
      <w:szCs w:val="16"/>
    </w:rPr>
  </w:style>
  <w:style w:type="paragraph" w:customStyle="1" w:styleId="z-10">
    <w:name w:val="z-窗体底端1"/>
    <w:basedOn w:val="a1"/>
    <w:next w:val="a1"/>
    <w:link w:val="z-Char0"/>
    <w:unhideWhenUsed/>
    <w:qFormat/>
    <w:rsid w:val="004B3394"/>
    <w:pPr>
      <w:pBdr>
        <w:top w:val="single" w:sz="6" w:space="1" w:color="auto"/>
      </w:pBdr>
      <w:jc w:val="center"/>
    </w:pPr>
    <w:rPr>
      <w:rFonts w:ascii="Arial" w:hAnsi="Arial" w:cs="Arial"/>
      <w:vanish/>
      <w:kern w:val="0"/>
      <w:sz w:val="16"/>
      <w:szCs w:val="16"/>
    </w:rPr>
  </w:style>
  <w:style w:type="character" w:customStyle="1" w:styleId="p14">
    <w:name w:val="p14"/>
    <w:qFormat/>
    <w:rsid w:val="004B3394"/>
  </w:style>
  <w:style w:type="character" w:customStyle="1" w:styleId="CharChar20">
    <w:name w:val="Char Char20"/>
    <w:qFormat/>
    <w:rsid w:val="004B3394"/>
    <w:rPr>
      <w:sz w:val="18"/>
      <w:szCs w:val="18"/>
    </w:rPr>
  </w:style>
  <w:style w:type="character" w:customStyle="1" w:styleId="CharChar8">
    <w:name w:val="实德题注 Char Char"/>
    <w:qFormat/>
    <w:rsid w:val="004B3394"/>
    <w:rPr>
      <w:rFonts w:ascii="仿宋_GB2312" w:eastAsia="仿宋_GB2312" w:cs="Arial" w:hint="eastAsia"/>
      <w:b/>
      <w:sz w:val="24"/>
      <w:szCs w:val="21"/>
      <w:lang w:val="en-US" w:eastAsia="zh-CN" w:bidi="ar-SA"/>
    </w:rPr>
  </w:style>
  <w:style w:type="character" w:customStyle="1" w:styleId="entext1">
    <w:name w:val="entext1"/>
    <w:qFormat/>
    <w:rsid w:val="004B3394"/>
    <w:rPr>
      <w:rFonts w:ascii="Arial" w:hAnsi="Arial" w:cs="Arial" w:hint="default"/>
      <w:color w:val="000000"/>
      <w:sz w:val="14"/>
      <w:szCs w:val="14"/>
      <w:u w:val="none"/>
    </w:rPr>
  </w:style>
  <w:style w:type="character" w:customStyle="1" w:styleId="big1">
    <w:name w:val="big1"/>
    <w:qFormat/>
    <w:rsid w:val="004B3394"/>
    <w:rPr>
      <w:color w:val="CC0000"/>
      <w:sz w:val="22"/>
      <w:szCs w:val="22"/>
    </w:rPr>
  </w:style>
  <w:style w:type="character" w:customStyle="1" w:styleId="song24">
    <w:name w:val="song24"/>
    <w:qFormat/>
    <w:rsid w:val="004B3394"/>
  </w:style>
  <w:style w:type="character" w:customStyle="1" w:styleId="content">
    <w:name w:val="content"/>
    <w:qFormat/>
    <w:rsid w:val="004B3394"/>
  </w:style>
  <w:style w:type="character" w:customStyle="1" w:styleId="CharChar9">
    <w:name w:val="特点标题 Char Char"/>
    <w:qFormat/>
    <w:rsid w:val="004B3394"/>
    <w:rPr>
      <w:rFonts w:ascii="仿宋_GB2312" w:eastAsia="仿宋_GB2312" w:hAnsi="Courier New" w:hint="eastAsia"/>
      <w:sz w:val="28"/>
      <w:lang w:val="en-US" w:eastAsia="zh-CN" w:bidi="ar-SA"/>
    </w:rPr>
  </w:style>
  <w:style w:type="character" w:customStyle="1" w:styleId="pt14">
    <w:name w:val="pt14"/>
    <w:qFormat/>
    <w:rsid w:val="004B3394"/>
  </w:style>
  <w:style w:type="character" w:customStyle="1" w:styleId="Charfff7">
    <w:name w:val="新正文 Char"/>
    <w:link w:val="affffff4"/>
    <w:qFormat/>
    <w:locked/>
    <w:rsid w:val="004B3394"/>
    <w:rPr>
      <w:rFonts w:ascii="仿宋_GB2312" w:eastAsia="仿宋_GB2312"/>
      <w:bCs/>
      <w:sz w:val="28"/>
    </w:rPr>
  </w:style>
  <w:style w:type="paragraph" w:customStyle="1" w:styleId="affffff4">
    <w:name w:val="新正文"/>
    <w:basedOn w:val="a1"/>
    <w:link w:val="Charfff7"/>
    <w:qFormat/>
    <w:rsid w:val="004B3394"/>
    <w:pPr>
      <w:spacing w:line="480" w:lineRule="exact"/>
      <w:ind w:firstLine="482"/>
    </w:pPr>
    <w:rPr>
      <w:rFonts w:ascii="仿宋_GB2312" w:eastAsia="仿宋_GB2312"/>
      <w:bCs/>
      <w:kern w:val="0"/>
      <w:sz w:val="28"/>
    </w:rPr>
  </w:style>
  <w:style w:type="character" w:customStyle="1" w:styleId="Charfff8">
    <w:name w:val="正文四号 Char"/>
    <w:link w:val="affffff5"/>
    <w:qFormat/>
    <w:locked/>
    <w:rsid w:val="004B3394"/>
    <w:rPr>
      <w:rFonts w:ascii="宋体" w:hAnsi="宋体" w:cs="宋体"/>
      <w:kern w:val="2"/>
      <w:sz w:val="28"/>
    </w:rPr>
  </w:style>
  <w:style w:type="paragraph" w:customStyle="1" w:styleId="affffff5">
    <w:name w:val="正文四号"/>
    <w:basedOn w:val="a1"/>
    <w:link w:val="Charfff8"/>
    <w:qFormat/>
    <w:rsid w:val="004B3394"/>
    <w:pPr>
      <w:spacing w:line="360" w:lineRule="auto"/>
      <w:ind w:firstLineChars="200" w:firstLine="200"/>
    </w:pPr>
    <w:rPr>
      <w:rFonts w:ascii="宋体" w:hAnsi="宋体" w:cs="宋体"/>
      <w:sz w:val="28"/>
    </w:rPr>
  </w:style>
  <w:style w:type="character" w:customStyle="1" w:styleId="CharCharC">
    <w:name w:val="正文不缩进 Char Char C"/>
    <w:qFormat/>
    <w:rsid w:val="004B3394"/>
    <w:rPr>
      <w:rFonts w:ascii="宋体" w:eastAsia="宋体" w:hAnsi="宋体" w:hint="eastAsia"/>
      <w:kern w:val="2"/>
      <w:sz w:val="21"/>
      <w:szCs w:val="24"/>
      <w:lang w:val="en-US" w:eastAsia="zh-CN" w:bidi="ar-SA"/>
    </w:rPr>
  </w:style>
  <w:style w:type="character" w:customStyle="1" w:styleId="Charfff9">
    <w:name w:val="正文 方程式 Char"/>
    <w:link w:val="affffff6"/>
    <w:qFormat/>
    <w:rsid w:val="004B3394"/>
    <w:rPr>
      <w:rFonts w:ascii="Cambria" w:eastAsia="仿宋_GB2312" w:hAnsi="Cambria" w:cs="Arial"/>
      <w:kern w:val="2"/>
      <w:sz w:val="28"/>
      <w:szCs w:val="24"/>
      <w:lang w:val="pl-PL"/>
    </w:rPr>
  </w:style>
  <w:style w:type="paragraph" w:customStyle="1" w:styleId="affffff6">
    <w:name w:val="正文 方程式"/>
    <w:link w:val="Charfff9"/>
    <w:qFormat/>
    <w:rsid w:val="004B3394"/>
    <w:pPr>
      <w:spacing w:beforeLines="100" w:afterLines="100" w:line="500" w:lineRule="exact"/>
      <w:jc w:val="center"/>
    </w:pPr>
    <w:rPr>
      <w:rFonts w:ascii="Cambria" w:eastAsia="仿宋_GB2312" w:hAnsi="Cambria" w:cs="Arial"/>
      <w:kern w:val="2"/>
      <w:sz w:val="28"/>
      <w:szCs w:val="24"/>
      <w:lang w:val="pl-PL"/>
    </w:rPr>
  </w:style>
  <w:style w:type="character" w:customStyle="1" w:styleId="CharChar10">
    <w:name w:val="Char Char1"/>
    <w:qFormat/>
    <w:rsid w:val="004B3394"/>
    <w:rPr>
      <w:rFonts w:ascii="仿宋_GB2312" w:eastAsia="仿宋_GB2312" w:hint="eastAsia"/>
      <w:b/>
      <w:bCs/>
      <w:kern w:val="44"/>
      <w:sz w:val="32"/>
      <w:szCs w:val="44"/>
      <w:lang w:val="en-US" w:eastAsia="zh-CN" w:bidi="ar-SA"/>
    </w:rPr>
  </w:style>
  <w:style w:type="character" w:customStyle="1" w:styleId="31Char">
    <w:name w:val="样式 标题 3 + 宋体1 Char"/>
    <w:qFormat/>
    <w:rsid w:val="004B3394"/>
    <w:rPr>
      <w:rFonts w:ascii="宋体" w:eastAsia="宋体" w:hAnsi="宋体" w:hint="eastAsia"/>
      <w:kern w:val="28"/>
      <w:sz w:val="28"/>
      <w:lang w:val="en-US" w:eastAsia="zh-CN" w:bidi="ar-SA"/>
    </w:rPr>
  </w:style>
  <w:style w:type="character" w:customStyle="1" w:styleId="style29">
    <w:name w:val="style29"/>
    <w:qFormat/>
    <w:rsid w:val="004B3394"/>
  </w:style>
  <w:style w:type="character" w:customStyle="1" w:styleId="Char24">
    <w:name w:val="标题 Char2"/>
    <w:qFormat/>
    <w:rsid w:val="004B3394"/>
    <w:rPr>
      <w:rFonts w:ascii="Cambria" w:hAnsi="Cambria" w:cs="Times New Roman"/>
      <w:b/>
      <w:bCs/>
      <w:kern w:val="2"/>
      <w:sz w:val="32"/>
      <w:szCs w:val="32"/>
    </w:rPr>
  </w:style>
  <w:style w:type="character" w:customStyle="1" w:styleId="wenzi">
    <w:name w:val="wenzi"/>
    <w:qFormat/>
    <w:rsid w:val="004B3394"/>
  </w:style>
  <w:style w:type="character" w:customStyle="1" w:styleId="112">
    <w:name w:val="标题11"/>
    <w:qFormat/>
    <w:rsid w:val="004B3394"/>
  </w:style>
  <w:style w:type="character" w:customStyle="1" w:styleId="Charfffa">
    <w:name w:val="生物质发电正文 Char"/>
    <w:link w:val="affffff7"/>
    <w:qFormat/>
    <w:locked/>
    <w:rsid w:val="004B3394"/>
    <w:rPr>
      <w:rFonts w:ascii="宋体" w:hAnsi="宋体"/>
      <w:bCs/>
      <w:sz w:val="24"/>
      <w:szCs w:val="24"/>
    </w:rPr>
  </w:style>
  <w:style w:type="paragraph" w:customStyle="1" w:styleId="affffff7">
    <w:name w:val="生物质发电正文"/>
    <w:basedOn w:val="a1"/>
    <w:link w:val="Charfffa"/>
    <w:qFormat/>
    <w:rsid w:val="004B3394"/>
    <w:pPr>
      <w:widowControl/>
      <w:suppressAutoHyphens/>
      <w:adjustRightInd w:val="0"/>
      <w:snapToGrid w:val="0"/>
      <w:spacing w:line="324" w:lineRule="auto"/>
      <w:ind w:firstLineChars="200" w:firstLine="200"/>
    </w:pPr>
    <w:rPr>
      <w:rFonts w:ascii="宋体" w:hAnsi="宋体"/>
      <w:bCs/>
      <w:kern w:val="0"/>
      <w:sz w:val="24"/>
      <w:szCs w:val="24"/>
    </w:rPr>
  </w:style>
  <w:style w:type="character" w:customStyle="1" w:styleId="2Char5">
    <w:name w:val="曹2 Char"/>
    <w:link w:val="2f"/>
    <w:qFormat/>
    <w:locked/>
    <w:rsid w:val="004B3394"/>
    <w:rPr>
      <w:rFonts w:ascii="仿宋_GB2312" w:eastAsia="仿宋_GB2312"/>
      <w:b/>
      <w:kern w:val="2"/>
      <w:sz w:val="30"/>
      <w:szCs w:val="30"/>
    </w:rPr>
  </w:style>
  <w:style w:type="paragraph" w:customStyle="1" w:styleId="2f">
    <w:name w:val="曹2"/>
    <w:basedOn w:val="21"/>
    <w:link w:val="2Char5"/>
    <w:qFormat/>
    <w:rsid w:val="004B3394"/>
    <w:pPr>
      <w:snapToGrid w:val="0"/>
    </w:pPr>
    <w:rPr>
      <w:rFonts w:hAnsi="Times New Roman"/>
      <w:kern w:val="2"/>
      <w:sz w:val="30"/>
      <w:szCs w:val="30"/>
    </w:rPr>
  </w:style>
  <w:style w:type="character" w:customStyle="1" w:styleId="Charfffb">
    <w:name w:val="表格内字体 Char"/>
    <w:link w:val="affffff8"/>
    <w:qFormat/>
    <w:locked/>
    <w:rsid w:val="004B3394"/>
    <w:rPr>
      <w:rFonts w:ascii="宋体" w:hAnsi="宋体"/>
      <w:kern w:val="2"/>
      <w:sz w:val="21"/>
      <w:szCs w:val="24"/>
    </w:rPr>
  </w:style>
  <w:style w:type="paragraph" w:customStyle="1" w:styleId="affffff8">
    <w:name w:val="表格内字体"/>
    <w:basedOn w:val="afffff4"/>
    <w:next w:val="afffff4"/>
    <w:link w:val="Charfffb"/>
    <w:qFormat/>
    <w:rsid w:val="004B3394"/>
    <w:pPr>
      <w:spacing w:line="240" w:lineRule="auto"/>
      <w:ind w:firstLine="0"/>
      <w:jc w:val="center"/>
    </w:pPr>
    <w:rPr>
      <w:rFonts w:cs="Times New Roman"/>
      <w:sz w:val="21"/>
    </w:rPr>
  </w:style>
  <w:style w:type="character" w:customStyle="1" w:styleId="Char110">
    <w:name w:val="Char11"/>
    <w:qFormat/>
    <w:rsid w:val="004B3394"/>
    <w:rPr>
      <w:rFonts w:ascii="仿宋_GB2312" w:eastAsia="仿宋_GB2312" w:hint="eastAsia"/>
      <w:b/>
      <w:kern w:val="44"/>
      <w:sz w:val="32"/>
      <w:szCs w:val="44"/>
      <w:lang w:val="en-US" w:eastAsia="zh-CN" w:bidi="ar-SA"/>
    </w:rPr>
  </w:style>
  <w:style w:type="character" w:customStyle="1" w:styleId="c-gap-right-small2">
    <w:name w:val="c-gap-right-small2"/>
    <w:qFormat/>
    <w:rsid w:val="004B3394"/>
  </w:style>
  <w:style w:type="character" w:customStyle="1" w:styleId="3xi">
    <w:name w:val="3xi"/>
    <w:qFormat/>
    <w:rsid w:val="004B3394"/>
  </w:style>
  <w:style w:type="character" w:customStyle="1" w:styleId="CharChar90">
    <w:name w:val="正文（首行缩进两字） Char Char9"/>
    <w:qFormat/>
    <w:rsid w:val="004B3394"/>
    <w:rPr>
      <w:rFonts w:ascii="仿宋_GB2312" w:eastAsia="仿宋_GB2312" w:hint="eastAsia"/>
      <w:kern w:val="2"/>
      <w:sz w:val="28"/>
      <w:szCs w:val="24"/>
      <w:lang w:val="en-US" w:eastAsia="zh-CN" w:bidi="ar-SA"/>
    </w:rPr>
  </w:style>
  <w:style w:type="character" w:customStyle="1" w:styleId="Charfffc">
    <w:name w:val="表格 标题 Char"/>
    <w:link w:val="affffff9"/>
    <w:qFormat/>
    <w:rsid w:val="004B3394"/>
    <w:rPr>
      <w:rFonts w:eastAsia="仿宋_GB2312"/>
      <w:b/>
      <w:kern w:val="2"/>
      <w:sz w:val="24"/>
      <w:szCs w:val="24"/>
    </w:rPr>
  </w:style>
  <w:style w:type="paragraph" w:customStyle="1" w:styleId="affffff9">
    <w:name w:val="表格 标题"/>
    <w:link w:val="Charfffc"/>
    <w:qFormat/>
    <w:rsid w:val="004B3394"/>
    <w:pPr>
      <w:spacing w:beforeLines="20" w:afterLines="20"/>
      <w:jc w:val="center"/>
    </w:pPr>
    <w:rPr>
      <w:rFonts w:eastAsia="仿宋_GB2312"/>
      <w:b/>
      <w:kern w:val="2"/>
      <w:sz w:val="24"/>
      <w:szCs w:val="24"/>
    </w:rPr>
  </w:style>
  <w:style w:type="character" w:customStyle="1" w:styleId="duanluo2">
    <w:name w:val="duanluo2"/>
    <w:qFormat/>
    <w:rsid w:val="004B3394"/>
    <w:rPr>
      <w:rFonts w:ascii="??" w:hAnsi="??" w:hint="default"/>
      <w:color w:val="000000"/>
      <w:sz w:val="21"/>
    </w:rPr>
  </w:style>
  <w:style w:type="character" w:customStyle="1" w:styleId="text2">
    <w:name w:val="text2"/>
    <w:qFormat/>
    <w:rsid w:val="004B3394"/>
  </w:style>
  <w:style w:type="character" w:customStyle="1" w:styleId="style101">
    <w:name w:val="style101"/>
    <w:qFormat/>
    <w:rsid w:val="004B3394"/>
    <w:rPr>
      <w:color w:val="000000"/>
    </w:rPr>
  </w:style>
  <w:style w:type="character" w:customStyle="1" w:styleId="CharChar1CharCharCharCha">
    <w:name w:val="正文（首行缩进两字） Char Char1 Char Char Char Cha"/>
    <w:qFormat/>
    <w:rsid w:val="004B3394"/>
    <w:rPr>
      <w:rFonts w:ascii="仿宋_GB2312" w:eastAsia="仿宋_GB2312" w:hint="eastAsia"/>
      <w:color w:val="000000"/>
      <w:kern w:val="2"/>
      <w:sz w:val="28"/>
      <w:szCs w:val="24"/>
      <w:lang w:val="en-US" w:eastAsia="zh-CN" w:bidi="ar-SA"/>
    </w:rPr>
  </w:style>
  <w:style w:type="character" w:customStyle="1" w:styleId="style41">
    <w:name w:val="style41"/>
    <w:qFormat/>
    <w:rsid w:val="004B3394"/>
    <w:rPr>
      <w:sz w:val="19"/>
      <w:szCs w:val="19"/>
    </w:rPr>
  </w:style>
  <w:style w:type="character" w:customStyle="1" w:styleId="5Char0">
    <w:name w:val="正文 段落5级 Char"/>
    <w:link w:val="55"/>
    <w:qFormat/>
    <w:rsid w:val="004B3394"/>
    <w:rPr>
      <w:rFonts w:eastAsia="仿宋_GB2312"/>
      <w:b/>
      <w:kern w:val="2"/>
      <w:sz w:val="28"/>
      <w:szCs w:val="24"/>
    </w:rPr>
  </w:style>
  <w:style w:type="paragraph" w:customStyle="1" w:styleId="55">
    <w:name w:val="正文 段落5级"/>
    <w:link w:val="5Char0"/>
    <w:qFormat/>
    <w:rsid w:val="004B3394"/>
    <w:pPr>
      <w:widowControl w:val="0"/>
      <w:spacing w:line="500" w:lineRule="exact"/>
      <w:jc w:val="both"/>
      <w:outlineLvl w:val="4"/>
    </w:pPr>
    <w:rPr>
      <w:rFonts w:eastAsia="仿宋_GB2312"/>
      <w:b/>
      <w:kern w:val="2"/>
      <w:sz w:val="28"/>
      <w:szCs w:val="24"/>
    </w:rPr>
  </w:style>
  <w:style w:type="character" w:customStyle="1" w:styleId="Char25">
    <w:name w:val="副标题 Char2"/>
    <w:uiPriority w:val="11"/>
    <w:qFormat/>
    <w:rsid w:val="004B3394"/>
    <w:rPr>
      <w:rFonts w:ascii="Cambria" w:hAnsi="Cambria" w:cs="Times New Roman" w:hint="default"/>
      <w:b/>
      <w:bCs/>
      <w:kern w:val="28"/>
      <w:sz w:val="32"/>
      <w:szCs w:val="32"/>
    </w:rPr>
  </w:style>
  <w:style w:type="character" w:customStyle="1" w:styleId="CharChara">
    <w:name w:val="正文文字缩进 Char Char"/>
    <w:qFormat/>
    <w:rsid w:val="004B3394"/>
    <w:rPr>
      <w:rFonts w:ascii="宋体" w:eastAsia="宋体" w:hAnsi="宋体" w:hint="eastAsia"/>
      <w:kern w:val="2"/>
      <w:sz w:val="28"/>
      <w:lang w:val="en-US" w:eastAsia="zh-CN" w:bidi="ar-SA"/>
    </w:rPr>
  </w:style>
  <w:style w:type="character" w:customStyle="1" w:styleId="affffffa">
    <w:name w:val="样式 宋体 四号"/>
    <w:qFormat/>
    <w:rsid w:val="004B3394"/>
    <w:rPr>
      <w:rFonts w:ascii="宋体" w:eastAsia="宋体" w:hAnsi="宋体" w:hint="eastAsia"/>
      <w:sz w:val="28"/>
      <w:szCs w:val="28"/>
    </w:rPr>
  </w:style>
  <w:style w:type="character" w:customStyle="1" w:styleId="Charfffd">
    <w:name w:val="正文 公式 Char"/>
    <w:link w:val="affffffb"/>
    <w:qFormat/>
    <w:rsid w:val="004B3394"/>
    <w:rPr>
      <w:rFonts w:eastAsia="仿宋_GB2312"/>
      <w:sz w:val="28"/>
      <w:szCs w:val="24"/>
    </w:rPr>
  </w:style>
  <w:style w:type="paragraph" w:customStyle="1" w:styleId="affffffb">
    <w:name w:val="正文 公式"/>
    <w:basedOn w:val="afff6"/>
    <w:link w:val="Charfffd"/>
    <w:qFormat/>
    <w:rsid w:val="004B3394"/>
    <w:pPr>
      <w:spacing w:beforeLines="100" w:afterLines="50" w:line="360" w:lineRule="auto"/>
      <w:ind w:firstLineChars="0" w:firstLine="0"/>
      <w:jc w:val="center"/>
    </w:pPr>
    <w:rPr>
      <w:kern w:val="0"/>
    </w:rPr>
  </w:style>
  <w:style w:type="character" w:customStyle="1" w:styleId="head121">
    <w:name w:val="head121"/>
    <w:qFormat/>
    <w:rsid w:val="004B3394"/>
    <w:rPr>
      <w:sz w:val="22"/>
      <w:szCs w:val="22"/>
    </w:rPr>
  </w:style>
  <w:style w:type="character" w:customStyle="1" w:styleId="Char26">
    <w:name w:val="环表头 Char2"/>
    <w:link w:val="affffffc"/>
    <w:qFormat/>
    <w:locked/>
    <w:rsid w:val="004B3394"/>
    <w:rPr>
      <w:rFonts w:ascii="仿宋_GB2312" w:eastAsia="仿宋_GB2312"/>
      <w:color w:val="FF0000"/>
      <w:sz w:val="28"/>
      <w:szCs w:val="28"/>
    </w:rPr>
  </w:style>
  <w:style w:type="paragraph" w:customStyle="1" w:styleId="affffffc">
    <w:name w:val="环表头"/>
    <w:basedOn w:val="afffffc"/>
    <w:next w:val="a1"/>
    <w:link w:val="Char26"/>
    <w:qFormat/>
    <w:rsid w:val="004B3394"/>
    <w:pPr>
      <w:widowControl/>
      <w:tabs>
        <w:tab w:val="clear" w:pos="5094"/>
      </w:tabs>
      <w:suppressAutoHyphens/>
      <w:snapToGrid w:val="0"/>
      <w:spacing w:before="0" w:after="0" w:line="500" w:lineRule="exact"/>
      <w:ind w:left="0" w:firstLineChars="0" w:firstLine="0"/>
      <w:textAlignment w:val="auto"/>
    </w:pPr>
    <w:rPr>
      <w:rFonts w:ascii="仿宋_GB2312"/>
      <w:color w:val="FF0000"/>
      <w:sz w:val="28"/>
      <w:szCs w:val="28"/>
    </w:rPr>
  </w:style>
  <w:style w:type="character" w:customStyle="1" w:styleId="f241">
    <w:name w:val="f241"/>
    <w:qFormat/>
    <w:rsid w:val="004B3394"/>
    <w:rPr>
      <w:sz w:val="36"/>
      <w:szCs w:val="36"/>
    </w:rPr>
  </w:style>
  <w:style w:type="character" w:customStyle="1" w:styleId="Charfffe">
    <w:name w:val="表头 Char"/>
    <w:link w:val="affffffd"/>
    <w:qFormat/>
    <w:locked/>
    <w:rsid w:val="004B3394"/>
    <w:rPr>
      <w:rFonts w:eastAsia="黑体"/>
      <w:spacing w:val="-10"/>
      <w:sz w:val="21"/>
    </w:rPr>
  </w:style>
  <w:style w:type="paragraph" w:customStyle="1" w:styleId="affffffd">
    <w:name w:val="表头"/>
    <w:basedOn w:val="a1"/>
    <w:link w:val="Charfffe"/>
    <w:qFormat/>
    <w:rsid w:val="004B3394"/>
    <w:pPr>
      <w:adjustRightInd w:val="0"/>
      <w:spacing w:line="320" w:lineRule="atLeast"/>
      <w:jc w:val="center"/>
      <w:textAlignment w:val="baseline"/>
    </w:pPr>
    <w:rPr>
      <w:rFonts w:eastAsia="黑体"/>
      <w:spacing w:val="-10"/>
      <w:kern w:val="0"/>
    </w:rPr>
  </w:style>
  <w:style w:type="character" w:customStyle="1" w:styleId="CharCharb">
    <w:name w:val="报告 Char Char"/>
    <w:qFormat/>
    <w:rsid w:val="004B3394"/>
    <w:rPr>
      <w:rFonts w:ascii="宋体" w:eastAsia="宋体" w:hAnsi="宋体" w:hint="eastAsia"/>
      <w:kern w:val="2"/>
      <w:sz w:val="24"/>
      <w:szCs w:val="24"/>
      <w:lang w:val="en-US" w:eastAsia="zh-CN" w:bidi="ar-SA"/>
    </w:rPr>
  </w:style>
  <w:style w:type="character" w:customStyle="1" w:styleId="CharChard">
    <w:name w:val="四 Char Char"/>
    <w:qFormat/>
    <w:rsid w:val="004B3394"/>
    <w:rPr>
      <w:rFonts w:ascii="Cambria" w:hAnsi="Cambria" w:hint="default"/>
      <w:b/>
      <w:bCs/>
      <w:kern w:val="2"/>
      <w:sz w:val="28"/>
      <w:szCs w:val="28"/>
    </w:rPr>
  </w:style>
  <w:style w:type="character" w:customStyle="1" w:styleId="css3">
    <w:name w:val="css3"/>
    <w:qFormat/>
    <w:rsid w:val="004B3394"/>
    <w:rPr>
      <w:sz w:val="16"/>
      <w:szCs w:val="16"/>
    </w:rPr>
  </w:style>
  <w:style w:type="character" w:customStyle="1" w:styleId="bt11">
    <w:name w:val="bt11"/>
    <w:qFormat/>
    <w:rsid w:val="004B3394"/>
    <w:rPr>
      <w:rFonts w:ascii="黑体" w:eastAsia="黑体" w:hAnsi="黑体" w:hint="eastAsia"/>
      <w:color w:val="000000"/>
      <w:sz w:val="28"/>
      <w:szCs w:val="28"/>
    </w:rPr>
  </w:style>
  <w:style w:type="character" w:customStyle="1" w:styleId="CharCharCharChar0">
    <w:name w:val="表题 Char Char Char Char"/>
    <w:link w:val="CharCharChar"/>
    <w:qFormat/>
    <w:locked/>
    <w:rsid w:val="004B3394"/>
    <w:rPr>
      <w:b/>
      <w:bCs/>
      <w:sz w:val="24"/>
      <w:szCs w:val="24"/>
    </w:rPr>
  </w:style>
  <w:style w:type="paragraph" w:customStyle="1" w:styleId="CharCharChar">
    <w:name w:val="表题 Char Char Char"/>
    <w:basedOn w:val="a8"/>
    <w:link w:val="CharCharCharChar0"/>
    <w:qFormat/>
    <w:rsid w:val="004B3394"/>
    <w:pPr>
      <w:spacing w:beforeLines="5"/>
    </w:pPr>
    <w:rPr>
      <w:rFonts w:ascii="Times New Roman" w:eastAsia="宋体"/>
      <w:b/>
      <w:bCs/>
      <w:sz w:val="24"/>
    </w:rPr>
  </w:style>
  <w:style w:type="character" w:customStyle="1" w:styleId="viewcountml5">
    <w:name w:val="viewcount ml5"/>
    <w:qFormat/>
    <w:rsid w:val="004B3394"/>
  </w:style>
  <w:style w:type="character" w:customStyle="1" w:styleId="Charffff">
    <w:name w:val="表格正文 Char"/>
    <w:link w:val="affffffe"/>
    <w:qFormat/>
    <w:locked/>
    <w:rsid w:val="004B3394"/>
    <w:rPr>
      <w:rFonts w:ascii="宋体" w:hAnsi="宋体"/>
      <w:sz w:val="24"/>
    </w:rPr>
  </w:style>
  <w:style w:type="paragraph" w:customStyle="1" w:styleId="affffffe">
    <w:name w:val="表格正文"/>
    <w:basedOn w:val="a3"/>
    <w:link w:val="Charffff"/>
    <w:qFormat/>
    <w:rsid w:val="004B3394"/>
    <w:pPr>
      <w:autoSpaceDE w:val="0"/>
      <w:autoSpaceDN w:val="0"/>
      <w:spacing w:line="360" w:lineRule="exact"/>
      <w:ind w:firstLineChars="0" w:firstLine="0"/>
    </w:pPr>
    <w:rPr>
      <w:rFonts w:ascii="宋体" w:hAnsi="宋体"/>
      <w:kern w:val="0"/>
      <w:sz w:val="24"/>
    </w:rPr>
  </w:style>
  <w:style w:type="character" w:customStyle="1" w:styleId="CharCharChar1CharCharChar">
    <w:name w:val="正文（首行缩进两字） Char Char Char1 Char Char Char"/>
    <w:qFormat/>
    <w:rsid w:val="004B3394"/>
    <w:rPr>
      <w:rFonts w:ascii="宋体" w:eastAsia="宋体" w:hAnsi="宋体" w:hint="eastAsia"/>
      <w:kern w:val="2"/>
      <w:sz w:val="21"/>
      <w:szCs w:val="24"/>
      <w:lang w:val="en-US" w:eastAsia="zh-CN" w:bidi="ar-SA"/>
    </w:rPr>
  </w:style>
  <w:style w:type="character" w:customStyle="1" w:styleId="content1">
    <w:name w:val="content1"/>
    <w:qFormat/>
    <w:rsid w:val="004B3394"/>
    <w:rPr>
      <w:sz w:val="21"/>
      <w:szCs w:val="21"/>
    </w:rPr>
  </w:style>
  <w:style w:type="character" w:customStyle="1" w:styleId="Charffff0">
    <w:name w:val="表格 标注 Char"/>
    <w:link w:val="afffffff"/>
    <w:qFormat/>
    <w:rsid w:val="004B3394"/>
    <w:rPr>
      <w:rFonts w:eastAsia="仿宋_GB2312"/>
      <w:kern w:val="2"/>
      <w:sz w:val="18"/>
      <w:szCs w:val="18"/>
    </w:rPr>
  </w:style>
  <w:style w:type="paragraph" w:customStyle="1" w:styleId="afffffff">
    <w:name w:val="表格 标注"/>
    <w:link w:val="Charffff0"/>
    <w:qFormat/>
    <w:rsid w:val="004B3394"/>
    <w:pPr>
      <w:widowControl w:val="0"/>
    </w:pPr>
    <w:rPr>
      <w:rFonts w:eastAsia="仿宋_GB2312"/>
      <w:kern w:val="2"/>
      <w:sz w:val="18"/>
      <w:szCs w:val="18"/>
    </w:rPr>
  </w:style>
  <w:style w:type="character" w:customStyle="1" w:styleId="style21">
    <w:name w:val="style21"/>
    <w:qFormat/>
    <w:rsid w:val="004B3394"/>
    <w:rPr>
      <w:sz w:val="21"/>
      <w:szCs w:val="21"/>
    </w:rPr>
  </w:style>
  <w:style w:type="character" w:customStyle="1" w:styleId="style141">
    <w:name w:val="style141"/>
    <w:qFormat/>
    <w:rsid w:val="004B3394"/>
    <w:rPr>
      <w:color w:val="FF0000"/>
    </w:rPr>
  </w:style>
  <w:style w:type="character" w:customStyle="1" w:styleId="Charffff1">
    <w:name w:val="首页 评价单位 时间 Char"/>
    <w:link w:val="afffffff0"/>
    <w:qFormat/>
    <w:rsid w:val="004B3394"/>
    <w:rPr>
      <w:rFonts w:ascii="华文新魏" w:eastAsia="华文新魏"/>
      <w:kern w:val="2"/>
      <w:sz w:val="32"/>
      <w:szCs w:val="32"/>
    </w:rPr>
  </w:style>
  <w:style w:type="paragraph" w:customStyle="1" w:styleId="afffffff0">
    <w:name w:val="首页 评价单位 时间"/>
    <w:link w:val="Charffff1"/>
    <w:qFormat/>
    <w:rsid w:val="004B3394"/>
    <w:pPr>
      <w:jc w:val="center"/>
    </w:pPr>
    <w:rPr>
      <w:rFonts w:ascii="华文新魏" w:eastAsia="华文新魏"/>
      <w:kern w:val="2"/>
      <w:sz w:val="32"/>
      <w:szCs w:val="32"/>
    </w:rPr>
  </w:style>
  <w:style w:type="character" w:customStyle="1" w:styleId="1b">
    <w:name w:val="超链接1"/>
    <w:qFormat/>
    <w:rsid w:val="004B3394"/>
    <w:rPr>
      <w:color w:val="0000FF"/>
      <w:u w:val="single"/>
    </w:rPr>
  </w:style>
  <w:style w:type="character" w:customStyle="1" w:styleId="Charffff2">
    <w:name w:val="注释 Char"/>
    <w:link w:val="afffffff1"/>
    <w:semiHidden/>
    <w:qFormat/>
    <w:locked/>
    <w:rsid w:val="004B3394"/>
    <w:rPr>
      <w:rFonts w:ascii="宋体" w:hAnsi="宋体"/>
      <w:spacing w:val="4"/>
      <w:sz w:val="21"/>
      <w:szCs w:val="24"/>
    </w:rPr>
  </w:style>
  <w:style w:type="paragraph" w:customStyle="1" w:styleId="afffffff1">
    <w:name w:val="注释"/>
    <w:basedOn w:val="a1"/>
    <w:link w:val="Charffff2"/>
    <w:semiHidden/>
    <w:qFormat/>
    <w:rsid w:val="004B3394"/>
    <w:pPr>
      <w:adjustRightInd w:val="0"/>
      <w:snapToGrid w:val="0"/>
      <w:spacing w:line="360" w:lineRule="auto"/>
    </w:pPr>
    <w:rPr>
      <w:rFonts w:ascii="宋体" w:hAnsi="宋体"/>
      <w:spacing w:val="4"/>
      <w:kern w:val="0"/>
      <w:szCs w:val="24"/>
    </w:rPr>
  </w:style>
  <w:style w:type="character" w:customStyle="1" w:styleId="1Char5">
    <w:name w:val="样式1 Char"/>
    <w:qFormat/>
    <w:rsid w:val="004B3394"/>
    <w:rPr>
      <w:rFonts w:ascii="宋体" w:eastAsia="宋体" w:hint="eastAsia"/>
      <w:color w:val="000000"/>
      <w:kern w:val="2"/>
      <w:sz w:val="21"/>
      <w:szCs w:val="21"/>
      <w:lang w:val="zh-CN" w:eastAsia="zh-CN" w:bidi="ar-SA"/>
    </w:rPr>
  </w:style>
  <w:style w:type="character" w:customStyle="1" w:styleId="Ch">
    <w:name w:val="图标题 Ch"/>
    <w:qFormat/>
    <w:rsid w:val="004B3394"/>
    <w:rPr>
      <w:rFonts w:ascii="宋体" w:eastAsia="宋体" w:hAnsi="宋体" w:hint="eastAsia"/>
      <w:kern w:val="2"/>
      <w:sz w:val="21"/>
      <w:szCs w:val="24"/>
      <w:lang w:val="en-US" w:eastAsia="zh-CN" w:bidi="ar-SA"/>
    </w:rPr>
  </w:style>
  <w:style w:type="character" w:customStyle="1" w:styleId="unnamed31">
    <w:name w:val="unnamed31"/>
    <w:qFormat/>
    <w:rsid w:val="004B3394"/>
    <w:rPr>
      <w:color w:val="000000"/>
      <w:sz w:val="20"/>
      <w:szCs w:val="20"/>
      <w:u w:val="none"/>
    </w:rPr>
  </w:style>
  <w:style w:type="character" w:customStyle="1" w:styleId="large1">
    <w:name w:val="large1"/>
    <w:qFormat/>
    <w:rsid w:val="004B3394"/>
    <w:rPr>
      <w:sz w:val="22"/>
      <w:szCs w:val="22"/>
    </w:rPr>
  </w:style>
  <w:style w:type="character" w:customStyle="1" w:styleId="Char19">
    <w:name w:val="签名 Char1"/>
    <w:qFormat/>
    <w:rsid w:val="004B3394"/>
    <w:rPr>
      <w:kern w:val="2"/>
      <w:sz w:val="21"/>
      <w:szCs w:val="24"/>
    </w:rPr>
  </w:style>
  <w:style w:type="character" w:customStyle="1" w:styleId="4-25Char">
    <w:name w:val="4-25正 Char"/>
    <w:link w:val="4-25"/>
    <w:qFormat/>
    <w:locked/>
    <w:rsid w:val="004B3394"/>
    <w:rPr>
      <w:rFonts w:ascii="宋体" w:hAnsi="宋体" w:cs="宋体"/>
      <w:sz w:val="24"/>
    </w:rPr>
  </w:style>
  <w:style w:type="paragraph" w:customStyle="1" w:styleId="4-25">
    <w:name w:val="4-25正"/>
    <w:basedOn w:val="a1"/>
    <w:link w:val="4-25Char"/>
    <w:qFormat/>
    <w:rsid w:val="004B3394"/>
    <w:pPr>
      <w:widowControl/>
      <w:spacing w:before="40" w:after="40" w:line="360" w:lineRule="auto"/>
      <w:ind w:firstLineChars="200" w:firstLine="480"/>
    </w:pPr>
    <w:rPr>
      <w:rFonts w:ascii="宋体" w:hAnsi="宋体" w:cs="宋体"/>
      <w:kern w:val="0"/>
      <w:sz w:val="24"/>
    </w:rPr>
  </w:style>
  <w:style w:type="character" w:customStyle="1" w:styleId="unnamed2">
    <w:name w:val="unnamed2"/>
    <w:qFormat/>
    <w:rsid w:val="004B3394"/>
  </w:style>
  <w:style w:type="character" w:customStyle="1" w:styleId="articlebody">
    <w:name w:val="articlebody"/>
    <w:qFormat/>
    <w:rsid w:val="004B3394"/>
  </w:style>
  <w:style w:type="character" w:customStyle="1" w:styleId="Charffff3">
    <w:name w:val="正文小四 Char"/>
    <w:link w:val="afffffff2"/>
    <w:qFormat/>
    <w:locked/>
    <w:rsid w:val="004B3394"/>
    <w:rPr>
      <w:rFonts w:ascii="仿宋_GB2312" w:eastAsia="仿宋_GB2312"/>
      <w:sz w:val="28"/>
      <w:szCs w:val="28"/>
    </w:rPr>
  </w:style>
  <w:style w:type="paragraph" w:customStyle="1" w:styleId="afffffff2">
    <w:name w:val="正文小四"/>
    <w:link w:val="Charffff3"/>
    <w:qFormat/>
    <w:rsid w:val="004B3394"/>
    <w:pPr>
      <w:adjustRightInd w:val="0"/>
      <w:snapToGrid w:val="0"/>
      <w:spacing w:line="360" w:lineRule="auto"/>
      <w:ind w:firstLineChars="200" w:firstLine="560"/>
      <w:jc w:val="both"/>
    </w:pPr>
    <w:rPr>
      <w:rFonts w:ascii="仿宋_GB2312" w:eastAsia="仿宋_GB2312"/>
      <w:sz w:val="28"/>
      <w:szCs w:val="28"/>
    </w:rPr>
  </w:style>
  <w:style w:type="character" w:customStyle="1" w:styleId="1Char6">
    <w:name w:val="正文 段落1级 Char"/>
    <w:link w:val="1c"/>
    <w:qFormat/>
    <w:rsid w:val="004B3394"/>
    <w:rPr>
      <w:rFonts w:eastAsia="仿宋_GB2312" w:cs="Arial"/>
      <w:b/>
      <w:bCs/>
      <w:kern w:val="44"/>
      <w:sz w:val="36"/>
      <w:szCs w:val="44"/>
    </w:rPr>
  </w:style>
  <w:style w:type="paragraph" w:customStyle="1" w:styleId="1c">
    <w:name w:val="正文 段落1级"/>
    <w:link w:val="1Char6"/>
    <w:qFormat/>
    <w:rsid w:val="004B3394"/>
    <w:pPr>
      <w:keepNext/>
      <w:keepLines/>
      <w:pageBreakBefore/>
      <w:spacing w:beforeLines="50" w:afterLines="50" w:line="500" w:lineRule="exact"/>
      <w:outlineLvl w:val="0"/>
    </w:pPr>
    <w:rPr>
      <w:rFonts w:eastAsia="仿宋_GB2312" w:cs="Arial"/>
      <w:b/>
      <w:bCs/>
      <w:kern w:val="44"/>
      <w:sz w:val="36"/>
      <w:szCs w:val="44"/>
    </w:rPr>
  </w:style>
  <w:style w:type="character" w:customStyle="1" w:styleId="Charffff4">
    <w:name w:val="表格 内普通文字 Char"/>
    <w:link w:val="afffffff3"/>
    <w:qFormat/>
    <w:rsid w:val="004B3394"/>
    <w:rPr>
      <w:rFonts w:eastAsia="仿宋_GB2312"/>
      <w:kern w:val="2"/>
      <w:sz w:val="21"/>
      <w:szCs w:val="21"/>
    </w:rPr>
  </w:style>
  <w:style w:type="paragraph" w:customStyle="1" w:styleId="afffffff3">
    <w:name w:val="表格 内普通文字"/>
    <w:basedOn w:val="a1"/>
    <w:link w:val="Charffff4"/>
    <w:qFormat/>
    <w:rsid w:val="004B3394"/>
    <w:pPr>
      <w:jc w:val="center"/>
    </w:pPr>
    <w:rPr>
      <w:rFonts w:eastAsia="仿宋_GB2312"/>
      <w:szCs w:val="21"/>
    </w:rPr>
  </w:style>
  <w:style w:type="character" w:customStyle="1" w:styleId="infodetail1">
    <w:name w:val="infodetail1"/>
    <w:qFormat/>
    <w:rsid w:val="004B3394"/>
    <w:rPr>
      <w:rFonts w:ascii="ˎ̥" w:hAnsi="ˎ̥" w:hint="default"/>
      <w:color w:val="000000"/>
      <w:sz w:val="24"/>
      <w:szCs w:val="24"/>
      <w:u w:val="none"/>
    </w:rPr>
  </w:style>
  <w:style w:type="character" w:customStyle="1" w:styleId="Char50">
    <w:name w:val="Char5"/>
    <w:qFormat/>
    <w:rsid w:val="004B3394"/>
    <w:rPr>
      <w:rFonts w:ascii="仿宋_GB2312" w:eastAsia="仿宋_GB2312" w:hint="eastAsia"/>
      <w:b/>
      <w:kern w:val="44"/>
      <w:sz w:val="32"/>
      <w:szCs w:val="44"/>
      <w:lang w:val="en-US" w:eastAsia="zh-CN" w:bidi="ar-SA"/>
    </w:rPr>
  </w:style>
  <w:style w:type="character" w:customStyle="1" w:styleId="copyright1">
    <w:name w:val="copyright1"/>
    <w:qFormat/>
    <w:rsid w:val="004B3394"/>
    <w:rPr>
      <w:rFonts w:hint="default"/>
      <w:color w:val="000000"/>
    </w:rPr>
  </w:style>
  <w:style w:type="character" w:customStyle="1" w:styleId="CharCharChar0">
    <w:name w:val="表标题 Char Char Char"/>
    <w:link w:val="CharChare"/>
    <w:qFormat/>
    <w:locked/>
    <w:rsid w:val="004B3394"/>
    <w:rPr>
      <w:b/>
      <w:bCs/>
      <w:kern w:val="2"/>
      <w:sz w:val="24"/>
      <w:szCs w:val="24"/>
    </w:rPr>
  </w:style>
  <w:style w:type="paragraph" w:customStyle="1" w:styleId="CharChare">
    <w:name w:val="表标题 Char Char"/>
    <w:basedOn w:val="a1"/>
    <w:link w:val="CharCharChar0"/>
    <w:qFormat/>
    <w:rsid w:val="004B3394"/>
    <w:pPr>
      <w:adjustRightInd w:val="0"/>
      <w:snapToGrid w:val="0"/>
      <w:spacing w:before="40" w:afterLines="50" w:line="400" w:lineRule="atLeast"/>
      <w:jc w:val="center"/>
    </w:pPr>
    <w:rPr>
      <w:b/>
      <w:bCs/>
      <w:sz w:val="24"/>
      <w:szCs w:val="24"/>
    </w:rPr>
  </w:style>
  <w:style w:type="character" w:customStyle="1" w:styleId="Charffff5">
    <w:name w:val="文章正文 Char"/>
    <w:link w:val="afffffff4"/>
    <w:qFormat/>
    <w:locked/>
    <w:rsid w:val="004B3394"/>
    <w:rPr>
      <w:rFonts w:ascii="宋体" w:eastAsia="仿宋_GB2312" w:hAnsi="宋体" w:cs="宋体"/>
      <w:sz w:val="28"/>
      <w:szCs w:val="24"/>
    </w:rPr>
  </w:style>
  <w:style w:type="paragraph" w:customStyle="1" w:styleId="afffffff4">
    <w:name w:val="文章正文"/>
    <w:basedOn w:val="a1"/>
    <w:link w:val="Charffff5"/>
    <w:qFormat/>
    <w:rsid w:val="004B3394"/>
    <w:pPr>
      <w:widowControl/>
      <w:spacing w:line="360" w:lineRule="auto"/>
      <w:ind w:firstLineChars="200" w:firstLine="200"/>
      <w:jc w:val="left"/>
    </w:pPr>
    <w:rPr>
      <w:rFonts w:ascii="宋体" w:eastAsia="仿宋_GB2312" w:hAnsi="宋体" w:cs="宋体"/>
      <w:kern w:val="0"/>
      <w:sz w:val="28"/>
      <w:szCs w:val="24"/>
    </w:rPr>
  </w:style>
  <w:style w:type="character" w:customStyle="1" w:styleId="Char1a">
    <w:name w:val="电子邮件签名 Char1"/>
    <w:qFormat/>
    <w:rsid w:val="004B3394"/>
    <w:rPr>
      <w:kern w:val="2"/>
      <w:sz w:val="21"/>
      <w:szCs w:val="24"/>
    </w:rPr>
  </w:style>
  <w:style w:type="character" w:customStyle="1" w:styleId="h31">
    <w:name w:val="h31"/>
    <w:qFormat/>
    <w:rsid w:val="004B3394"/>
    <w:rPr>
      <w:sz w:val="21"/>
      <w:szCs w:val="21"/>
    </w:rPr>
  </w:style>
  <w:style w:type="character" w:customStyle="1" w:styleId="on">
    <w:name w:val="on"/>
    <w:qFormat/>
    <w:rsid w:val="004B3394"/>
  </w:style>
  <w:style w:type="character" w:customStyle="1" w:styleId="ll1">
    <w:name w:val="ll1"/>
    <w:qFormat/>
    <w:rsid w:val="004B3394"/>
  </w:style>
  <w:style w:type="character" w:customStyle="1" w:styleId="1Char7">
    <w:name w:val="正1 Char"/>
    <w:link w:val="1d"/>
    <w:qFormat/>
    <w:locked/>
    <w:rsid w:val="004B3394"/>
    <w:rPr>
      <w:rFonts w:ascii="宋体" w:hAnsi="宋体" w:cs="宋体"/>
      <w:color w:val="000000"/>
      <w:sz w:val="28"/>
      <w:szCs w:val="28"/>
    </w:rPr>
  </w:style>
  <w:style w:type="paragraph" w:customStyle="1" w:styleId="1d">
    <w:name w:val="正1"/>
    <w:basedOn w:val="a1"/>
    <w:link w:val="1Char7"/>
    <w:qFormat/>
    <w:rsid w:val="004B3394"/>
    <w:pPr>
      <w:widowControl/>
      <w:spacing w:line="560" w:lineRule="exact"/>
      <w:ind w:firstLineChars="200" w:firstLine="200"/>
    </w:pPr>
    <w:rPr>
      <w:rFonts w:ascii="宋体" w:hAnsi="宋体" w:cs="宋体"/>
      <w:color w:val="000000"/>
      <w:kern w:val="0"/>
      <w:sz w:val="28"/>
      <w:szCs w:val="28"/>
    </w:rPr>
  </w:style>
  <w:style w:type="character" w:customStyle="1" w:styleId="4Char4">
    <w:name w:val="曹表4 Char"/>
    <w:link w:val="4b"/>
    <w:qFormat/>
    <w:rsid w:val="004B3394"/>
    <w:rPr>
      <w:rFonts w:eastAsia="仿宋_GB2312"/>
      <w:kern w:val="2"/>
      <w:sz w:val="28"/>
      <w:szCs w:val="28"/>
    </w:rPr>
  </w:style>
  <w:style w:type="paragraph" w:customStyle="1" w:styleId="4b">
    <w:name w:val="曹表4"/>
    <w:basedOn w:val="a1"/>
    <w:link w:val="4Char4"/>
    <w:qFormat/>
    <w:rsid w:val="004B3394"/>
    <w:pPr>
      <w:keepNext/>
      <w:keepLines/>
      <w:widowControl/>
      <w:tabs>
        <w:tab w:val="left" w:pos="864"/>
      </w:tabs>
      <w:adjustRightInd w:val="0"/>
      <w:snapToGrid w:val="0"/>
      <w:spacing w:beforeLines="50" w:afterLines="50" w:line="500" w:lineRule="exact"/>
      <w:jc w:val="left"/>
      <w:outlineLvl w:val="3"/>
    </w:pPr>
    <w:rPr>
      <w:rFonts w:eastAsia="仿宋_GB2312"/>
      <w:sz w:val="28"/>
      <w:szCs w:val="28"/>
    </w:rPr>
  </w:style>
  <w:style w:type="character" w:customStyle="1" w:styleId="4Char5">
    <w:name w:val="正文 段落4级 Char"/>
    <w:link w:val="4c"/>
    <w:qFormat/>
    <w:rsid w:val="004B3394"/>
    <w:rPr>
      <w:rFonts w:eastAsia="仿宋_GB2312"/>
      <w:b/>
      <w:bCs/>
      <w:kern w:val="2"/>
      <w:sz w:val="28"/>
      <w:szCs w:val="28"/>
    </w:rPr>
  </w:style>
  <w:style w:type="paragraph" w:customStyle="1" w:styleId="4c">
    <w:name w:val="正文 段落4级"/>
    <w:basedOn w:val="a1"/>
    <w:link w:val="4Char5"/>
    <w:qFormat/>
    <w:rsid w:val="004B3394"/>
    <w:pPr>
      <w:widowControl/>
      <w:spacing w:line="500" w:lineRule="exact"/>
      <w:jc w:val="left"/>
      <w:outlineLvl w:val="3"/>
    </w:pPr>
    <w:rPr>
      <w:rFonts w:eastAsia="仿宋_GB2312"/>
      <w:b/>
      <w:bCs/>
      <w:sz w:val="28"/>
      <w:szCs w:val="28"/>
    </w:rPr>
  </w:style>
  <w:style w:type="character" w:customStyle="1" w:styleId="CharCharf">
    <w:name w:val="报告正文 Char Char"/>
    <w:qFormat/>
    <w:rsid w:val="004B3394"/>
    <w:rPr>
      <w:rFonts w:ascii="宋体" w:eastAsia="宋体" w:hAnsi="宋体" w:cs="宋体" w:hint="eastAsia"/>
      <w:kern w:val="2"/>
      <w:sz w:val="24"/>
      <w:lang w:val="en-US" w:eastAsia="zh-CN" w:bidi="ar-SA"/>
    </w:rPr>
  </w:style>
  <w:style w:type="character" w:customStyle="1" w:styleId="Charffff6">
    <w:name w:val="文本块 Char"/>
    <w:link w:val="BlockText1"/>
    <w:qFormat/>
    <w:rsid w:val="004B3394"/>
    <w:rPr>
      <w:rFonts w:ascii="仿宋_GB2312" w:eastAsia="仿宋_GB2312"/>
      <w:sz w:val="24"/>
    </w:rPr>
  </w:style>
  <w:style w:type="paragraph" w:customStyle="1" w:styleId="BlockText1">
    <w:name w:val="Block Text1"/>
    <w:basedOn w:val="a1"/>
    <w:link w:val="Charffff6"/>
    <w:qFormat/>
    <w:rsid w:val="004B3394"/>
    <w:pPr>
      <w:adjustRightInd w:val="0"/>
      <w:snapToGrid w:val="0"/>
      <w:spacing w:after="120" w:line="312" w:lineRule="auto"/>
      <w:ind w:leftChars="700" w:left="1440" w:rightChars="700" w:right="1440"/>
    </w:pPr>
    <w:rPr>
      <w:rFonts w:ascii="仿宋_GB2312" w:eastAsia="仿宋_GB2312"/>
      <w:kern w:val="0"/>
      <w:sz w:val="24"/>
    </w:rPr>
  </w:style>
  <w:style w:type="character" w:customStyle="1" w:styleId="1Char8">
    <w:name w:val="曹1 Char"/>
    <w:link w:val="1e"/>
    <w:qFormat/>
    <w:locked/>
    <w:rsid w:val="004B3394"/>
    <w:rPr>
      <w:rFonts w:ascii="仿宋_GB2312" w:eastAsia="仿宋_GB2312"/>
      <w:b/>
      <w:bCs/>
      <w:kern w:val="44"/>
      <w:sz w:val="32"/>
      <w:szCs w:val="32"/>
    </w:rPr>
  </w:style>
  <w:style w:type="paragraph" w:customStyle="1" w:styleId="1e">
    <w:name w:val="曹1"/>
    <w:basedOn w:val="1"/>
    <w:link w:val="1Char8"/>
    <w:qFormat/>
    <w:rsid w:val="004B3394"/>
    <w:pPr>
      <w:keepLines/>
      <w:snapToGrid w:val="0"/>
      <w:spacing w:line="500" w:lineRule="exact"/>
    </w:pPr>
    <w:rPr>
      <w:rFonts w:ascii="仿宋_GB2312" w:eastAsia="仿宋_GB2312"/>
      <w:bCs/>
      <w:kern w:val="44"/>
      <w:sz w:val="32"/>
      <w:szCs w:val="32"/>
    </w:rPr>
  </w:style>
  <w:style w:type="character" w:customStyle="1" w:styleId="p141">
    <w:name w:val="p141"/>
    <w:qFormat/>
    <w:rsid w:val="004B3394"/>
    <w:rPr>
      <w:rFonts w:hint="default"/>
      <w:sz w:val="22"/>
      <w:szCs w:val="22"/>
    </w:rPr>
  </w:style>
  <w:style w:type="character" w:customStyle="1" w:styleId="Charffff7">
    <w:name w:val="表格 普通文字 Char"/>
    <w:link w:val="afffffff5"/>
    <w:uiPriority w:val="99"/>
    <w:qFormat/>
    <w:rsid w:val="004B3394"/>
    <w:rPr>
      <w:rFonts w:eastAsia="仿宋_GB2312"/>
      <w:kern w:val="2"/>
      <w:sz w:val="21"/>
      <w:szCs w:val="21"/>
    </w:rPr>
  </w:style>
  <w:style w:type="paragraph" w:customStyle="1" w:styleId="afffffff5">
    <w:name w:val="表格 普通文字"/>
    <w:link w:val="Charffff7"/>
    <w:uiPriority w:val="99"/>
    <w:qFormat/>
    <w:rsid w:val="004B3394"/>
    <w:pPr>
      <w:jc w:val="center"/>
    </w:pPr>
    <w:rPr>
      <w:rFonts w:eastAsia="仿宋_GB2312"/>
      <w:kern w:val="2"/>
      <w:sz w:val="21"/>
      <w:szCs w:val="21"/>
    </w:rPr>
  </w:style>
  <w:style w:type="character" w:customStyle="1" w:styleId="123YJChar">
    <w:name w:val="123YJ Char"/>
    <w:qFormat/>
    <w:rsid w:val="004B3394"/>
    <w:rPr>
      <w:rFonts w:ascii="宋体" w:eastAsia="宋体" w:hAnsi="宋体" w:hint="eastAsia"/>
      <w:kern w:val="2"/>
      <w:sz w:val="18"/>
      <w:szCs w:val="18"/>
      <w:lang w:val="en-US" w:eastAsia="zh-CN" w:bidi="ar-SA"/>
    </w:rPr>
  </w:style>
  <w:style w:type="character" w:customStyle="1" w:styleId="Charffff8">
    <w:name w:val="正文 图 Char"/>
    <w:link w:val="afffffff6"/>
    <w:qFormat/>
    <w:rsid w:val="004B3394"/>
    <w:rPr>
      <w:rFonts w:eastAsia="仿宋_GB2312"/>
      <w:kern w:val="2"/>
      <w:sz w:val="28"/>
      <w:szCs w:val="24"/>
    </w:rPr>
  </w:style>
  <w:style w:type="paragraph" w:customStyle="1" w:styleId="afffffff6">
    <w:name w:val="正文 图"/>
    <w:link w:val="Charffff8"/>
    <w:qFormat/>
    <w:rsid w:val="004B3394"/>
    <w:pPr>
      <w:spacing w:beforeLines="40" w:afterLines="40"/>
      <w:jc w:val="center"/>
    </w:pPr>
    <w:rPr>
      <w:rFonts w:eastAsia="仿宋_GB2312"/>
      <w:kern w:val="2"/>
      <w:sz w:val="28"/>
      <w:szCs w:val="24"/>
    </w:rPr>
  </w:style>
  <w:style w:type="character" w:customStyle="1" w:styleId="2Char6">
    <w:name w:val="正文 段落2级 Char"/>
    <w:link w:val="2f0"/>
    <w:qFormat/>
    <w:rsid w:val="004B3394"/>
    <w:rPr>
      <w:rFonts w:eastAsia="仿宋_GB2312"/>
      <w:b/>
      <w:bCs/>
      <w:kern w:val="44"/>
      <w:sz w:val="32"/>
      <w:szCs w:val="44"/>
    </w:rPr>
  </w:style>
  <w:style w:type="paragraph" w:customStyle="1" w:styleId="2f0">
    <w:name w:val="正文 段落2级"/>
    <w:link w:val="2Char6"/>
    <w:qFormat/>
    <w:rsid w:val="004B3394"/>
    <w:pPr>
      <w:keepNext/>
      <w:keepLines/>
      <w:spacing w:beforeLines="50" w:afterLines="50" w:line="500" w:lineRule="exact"/>
      <w:outlineLvl w:val="1"/>
    </w:pPr>
    <w:rPr>
      <w:rFonts w:eastAsia="仿宋_GB2312"/>
      <w:b/>
      <w:bCs/>
      <w:kern w:val="44"/>
      <w:sz w:val="32"/>
      <w:szCs w:val="44"/>
    </w:rPr>
  </w:style>
  <w:style w:type="character" w:customStyle="1" w:styleId="style11">
    <w:name w:val="style11"/>
    <w:qFormat/>
    <w:rsid w:val="004B3394"/>
    <w:rPr>
      <w:sz w:val="20"/>
      <w:szCs w:val="20"/>
    </w:rPr>
  </w:style>
  <w:style w:type="character" w:customStyle="1" w:styleId="CharCharf0">
    <w:name w:val="正文首行缩 Char Char"/>
    <w:qFormat/>
    <w:rsid w:val="004B3394"/>
    <w:rPr>
      <w:rFonts w:ascii="Calibri" w:eastAsia="宋体" w:hAnsi="Calibri" w:cs="Times New Roman" w:hint="default"/>
      <w:color w:val="FFFFCC"/>
      <w:lang w:val="en-US" w:eastAsia="zh-CN" w:bidi="ar-SA"/>
    </w:rPr>
  </w:style>
  <w:style w:type="character" w:customStyle="1" w:styleId="unnamed11">
    <w:name w:val="unnamed11"/>
    <w:qFormat/>
    <w:rsid w:val="004B3394"/>
    <w:rPr>
      <w:color w:val="336699"/>
      <w:sz w:val="32"/>
      <w:szCs w:val="32"/>
      <w:u w:val="none"/>
    </w:rPr>
  </w:style>
  <w:style w:type="character" w:customStyle="1" w:styleId="Charffff9">
    <w:name w:val="图题 Char"/>
    <w:link w:val="afffffff7"/>
    <w:qFormat/>
    <w:locked/>
    <w:rsid w:val="004B3394"/>
    <w:rPr>
      <w:rFonts w:ascii="黑体" w:eastAsia="黑体" w:hAnsi="宋体" w:cs="宋体"/>
      <w:b/>
      <w:bCs/>
      <w:kern w:val="2"/>
      <w:sz w:val="24"/>
      <w:szCs w:val="24"/>
    </w:rPr>
  </w:style>
  <w:style w:type="paragraph" w:customStyle="1" w:styleId="afffffff7">
    <w:name w:val="图题"/>
    <w:basedOn w:val="afffff4"/>
    <w:next w:val="afffff4"/>
    <w:link w:val="Charffff9"/>
    <w:qFormat/>
    <w:rsid w:val="004B3394"/>
    <w:pPr>
      <w:ind w:firstLine="0"/>
      <w:jc w:val="center"/>
    </w:pPr>
    <w:rPr>
      <w:rFonts w:ascii="黑体" w:eastAsia="黑体"/>
      <w:b/>
      <w:bCs/>
    </w:rPr>
  </w:style>
  <w:style w:type="character" w:customStyle="1" w:styleId="sh141">
    <w:name w:val="sh141"/>
    <w:qFormat/>
    <w:rsid w:val="004B3394"/>
    <w:rPr>
      <w:color w:val="2B2B2B"/>
      <w:sz w:val="18"/>
      <w:szCs w:val="18"/>
    </w:rPr>
  </w:style>
  <w:style w:type="character" w:customStyle="1" w:styleId="style171">
    <w:name w:val="style171"/>
    <w:qFormat/>
    <w:rsid w:val="004B3394"/>
    <w:rPr>
      <w:rFonts w:ascii="宋体" w:eastAsia="宋体" w:hAnsi="宋体" w:hint="eastAsia"/>
      <w:color w:val="000000"/>
      <w:sz w:val="17"/>
      <w:szCs w:val="17"/>
    </w:rPr>
  </w:style>
  <w:style w:type="character" w:customStyle="1" w:styleId="style61">
    <w:name w:val="style61"/>
    <w:qFormat/>
    <w:rsid w:val="004B3394"/>
    <w:rPr>
      <w:color w:val="000000"/>
      <w:sz w:val="18"/>
      <w:szCs w:val="18"/>
    </w:rPr>
  </w:style>
  <w:style w:type="character" w:customStyle="1" w:styleId="3Char4">
    <w:name w:val="曹3 Char"/>
    <w:link w:val="38"/>
    <w:qFormat/>
    <w:locked/>
    <w:rsid w:val="004B3394"/>
    <w:rPr>
      <w:rFonts w:ascii="仿宋_GB2312" w:eastAsia="仿宋_GB2312"/>
      <w:b/>
      <w:bCs/>
      <w:kern w:val="2"/>
      <w:sz w:val="28"/>
      <w:szCs w:val="28"/>
    </w:rPr>
  </w:style>
  <w:style w:type="paragraph" w:customStyle="1" w:styleId="38">
    <w:name w:val="曹3"/>
    <w:basedOn w:val="31"/>
    <w:link w:val="3Char4"/>
    <w:qFormat/>
    <w:rsid w:val="004B3394"/>
    <w:pPr>
      <w:spacing w:line="500" w:lineRule="exact"/>
    </w:pPr>
    <w:rPr>
      <w:rFonts w:ascii="仿宋_GB2312" w:eastAsia="仿宋_GB2312" w:hAnsi="Times New Roman"/>
      <w:b/>
      <w:bCs/>
      <w:kern w:val="2"/>
      <w:szCs w:val="28"/>
    </w:rPr>
  </w:style>
  <w:style w:type="character" w:customStyle="1" w:styleId="c121">
    <w:name w:val="c121"/>
    <w:qFormat/>
    <w:rsid w:val="004B3394"/>
    <w:rPr>
      <w:color w:val="666666"/>
      <w:sz w:val="18"/>
      <w:szCs w:val="18"/>
      <w:u w:val="none"/>
    </w:rPr>
  </w:style>
  <w:style w:type="character" w:customStyle="1" w:styleId="ithl">
    <w:name w:val="it_hl"/>
    <w:qFormat/>
    <w:rsid w:val="004B3394"/>
  </w:style>
  <w:style w:type="character" w:customStyle="1" w:styleId="CharCharCharCharCharCharChar1">
    <w:name w:val="正文（首行缩进两字） Char Char Char Char Char Char Char1"/>
    <w:qFormat/>
    <w:rsid w:val="004B3394"/>
    <w:rPr>
      <w:rFonts w:ascii="仿宋_GB2312" w:eastAsia="仿宋_GB2312" w:hint="eastAsia"/>
      <w:color w:val="000000"/>
      <w:kern w:val="2"/>
      <w:sz w:val="28"/>
      <w:szCs w:val="24"/>
      <w:lang w:val="en-US" w:eastAsia="zh-CN" w:bidi="ar-SA"/>
    </w:rPr>
  </w:style>
  <w:style w:type="character" w:customStyle="1" w:styleId="Charffffa">
    <w:name w:val="码头正文 Char"/>
    <w:link w:val="afffffff8"/>
    <w:qFormat/>
    <w:locked/>
    <w:rsid w:val="004B3394"/>
    <w:rPr>
      <w:rFonts w:ascii="宋体" w:hAnsi="宋体"/>
      <w:bCs/>
      <w:sz w:val="24"/>
      <w:szCs w:val="24"/>
      <w:u w:color="000000"/>
    </w:rPr>
  </w:style>
  <w:style w:type="paragraph" w:customStyle="1" w:styleId="afffffff8">
    <w:name w:val="码头正文"/>
    <w:basedOn w:val="a3"/>
    <w:link w:val="Charffffa"/>
    <w:qFormat/>
    <w:rsid w:val="004B3394"/>
    <w:pPr>
      <w:spacing w:line="400" w:lineRule="exact"/>
      <w:ind w:firstLine="480"/>
    </w:pPr>
    <w:rPr>
      <w:rFonts w:ascii="宋体" w:hAnsi="宋体"/>
      <w:bCs/>
      <w:kern w:val="0"/>
      <w:sz w:val="24"/>
      <w:szCs w:val="24"/>
      <w:u w:color="000000"/>
    </w:rPr>
  </w:style>
  <w:style w:type="character" w:customStyle="1" w:styleId="NormalCharCharCharCharChar">
    <w:name w:val="Normal Char Char Char Char Char"/>
    <w:qFormat/>
    <w:rsid w:val="004B3394"/>
    <w:rPr>
      <w:rFonts w:ascii="宋体" w:eastAsia="宋体" w:hAnsi="宋体" w:hint="eastAsia"/>
      <w:kern w:val="2"/>
      <w:sz w:val="34"/>
      <w:szCs w:val="24"/>
      <w:lang w:val="en-US" w:eastAsia="zh-CN" w:bidi="ar-SA"/>
    </w:rPr>
  </w:style>
  <w:style w:type="character" w:customStyle="1" w:styleId="ourfont11">
    <w:name w:val="ourfont11"/>
    <w:qFormat/>
    <w:rsid w:val="004B3394"/>
    <w:rPr>
      <w:sz w:val="20"/>
      <w:szCs w:val="20"/>
    </w:rPr>
  </w:style>
  <w:style w:type="character" w:customStyle="1" w:styleId="Charffffb">
    <w:name w:val="报告书表格 Char"/>
    <w:link w:val="afffffff9"/>
    <w:qFormat/>
    <w:locked/>
    <w:rsid w:val="004B3394"/>
    <w:rPr>
      <w:rFonts w:ascii="仿宋_GB2312" w:eastAsia="仿宋_GB2312"/>
      <w:sz w:val="24"/>
    </w:rPr>
  </w:style>
  <w:style w:type="paragraph" w:customStyle="1" w:styleId="afffffff9">
    <w:name w:val="报告书表格"/>
    <w:basedOn w:val="a1"/>
    <w:link w:val="Charffffb"/>
    <w:qFormat/>
    <w:rsid w:val="004B3394"/>
    <w:pPr>
      <w:adjustRightInd w:val="0"/>
      <w:spacing w:line="400" w:lineRule="exact"/>
      <w:jc w:val="center"/>
    </w:pPr>
    <w:rPr>
      <w:rFonts w:ascii="仿宋_GB2312" w:eastAsia="仿宋_GB2312"/>
      <w:kern w:val="0"/>
      <w:sz w:val="24"/>
    </w:rPr>
  </w:style>
  <w:style w:type="character" w:customStyle="1" w:styleId="p9l1">
    <w:name w:val="p9l1"/>
    <w:qFormat/>
    <w:rsid w:val="004B3394"/>
    <w:rPr>
      <w:sz w:val="18"/>
      <w:szCs w:val="18"/>
      <w:u w:val="none"/>
    </w:rPr>
  </w:style>
  <w:style w:type="character" w:customStyle="1" w:styleId="2f1">
    <w:name w:val="超链接2"/>
    <w:qFormat/>
    <w:rsid w:val="004B3394"/>
    <w:rPr>
      <w:color w:val="0000FF"/>
      <w:u w:val="single"/>
    </w:rPr>
  </w:style>
  <w:style w:type="character" w:customStyle="1" w:styleId="CharCharf1">
    <w:name w:val="表格文字 Char Char"/>
    <w:qFormat/>
    <w:rsid w:val="004B3394"/>
    <w:rPr>
      <w:rFonts w:ascii="仿宋_GB2312" w:eastAsia="仿宋_GB2312" w:hAnsi="Arial Black" w:hint="eastAsia"/>
      <w:kern w:val="44"/>
      <w:sz w:val="24"/>
    </w:rPr>
  </w:style>
  <w:style w:type="character" w:customStyle="1" w:styleId="2Char7">
    <w:name w:val="样式 报告正文 + 首行缩进:  2 字符 Char"/>
    <w:link w:val="2f2"/>
    <w:qFormat/>
    <w:locked/>
    <w:rsid w:val="004B3394"/>
    <w:rPr>
      <w:rFonts w:ascii="宋体" w:hAnsi="宋体" w:cs="宋体"/>
      <w:kern w:val="2"/>
      <w:sz w:val="24"/>
      <w:szCs w:val="24"/>
    </w:rPr>
  </w:style>
  <w:style w:type="paragraph" w:customStyle="1" w:styleId="2f2">
    <w:name w:val="样式 报告正文 + 首行缩进:  2 字符"/>
    <w:basedOn w:val="a1"/>
    <w:link w:val="2Char7"/>
    <w:qFormat/>
    <w:rsid w:val="004B3394"/>
    <w:pPr>
      <w:autoSpaceDE w:val="0"/>
      <w:autoSpaceDN w:val="0"/>
      <w:spacing w:line="360" w:lineRule="auto"/>
      <w:ind w:firstLineChars="200" w:firstLine="200"/>
    </w:pPr>
    <w:rPr>
      <w:rFonts w:ascii="宋体" w:hAnsi="宋体" w:cs="宋体"/>
      <w:sz w:val="24"/>
      <w:szCs w:val="24"/>
    </w:rPr>
  </w:style>
  <w:style w:type="character" w:customStyle="1" w:styleId="Char1b">
    <w:name w:val="表格居中 Char1"/>
    <w:link w:val="afffffffa"/>
    <w:qFormat/>
    <w:locked/>
    <w:rsid w:val="004B3394"/>
    <w:rPr>
      <w:rFonts w:ascii="宋体" w:hAnsi="宋体" w:cs="宋体"/>
      <w:bCs/>
      <w:kern w:val="18"/>
      <w:sz w:val="21"/>
      <w:szCs w:val="21"/>
      <w:u w:color="FF0000"/>
    </w:rPr>
  </w:style>
  <w:style w:type="paragraph" w:customStyle="1" w:styleId="afffffffa">
    <w:name w:val="表格居中"/>
    <w:basedOn w:val="a1"/>
    <w:link w:val="Char1b"/>
    <w:qFormat/>
    <w:rsid w:val="004B3394"/>
    <w:pPr>
      <w:snapToGrid w:val="0"/>
      <w:jc w:val="center"/>
    </w:pPr>
    <w:rPr>
      <w:rFonts w:ascii="宋体" w:hAnsi="宋体" w:cs="宋体"/>
      <w:bCs/>
      <w:kern w:val="18"/>
      <w:szCs w:val="21"/>
      <w:u w:color="FF0000"/>
    </w:rPr>
  </w:style>
  <w:style w:type="character" w:customStyle="1" w:styleId="st">
    <w:name w:val="st"/>
    <w:qFormat/>
    <w:rsid w:val="004B3394"/>
  </w:style>
  <w:style w:type="character" w:customStyle="1" w:styleId="biaoge">
    <w:name w:val="biaoge"/>
    <w:qFormat/>
    <w:rsid w:val="004B3394"/>
  </w:style>
  <w:style w:type="character" w:customStyle="1" w:styleId="3zw1">
    <w:name w:val="3zw1"/>
    <w:qFormat/>
    <w:rsid w:val="004B3394"/>
    <w:rPr>
      <w:color w:val="000000"/>
      <w:sz w:val="21"/>
      <w:szCs w:val="21"/>
    </w:rPr>
  </w:style>
  <w:style w:type="character" w:customStyle="1" w:styleId="Charffffc">
    <w:name w:val="小标题 Char"/>
    <w:qFormat/>
    <w:rsid w:val="004B3394"/>
    <w:rPr>
      <w:rFonts w:ascii="宋体" w:eastAsia="黑体" w:hAnsi="宋体" w:cs="宋体" w:hint="eastAsia"/>
      <w:b/>
      <w:kern w:val="21"/>
      <w:sz w:val="24"/>
      <w:szCs w:val="24"/>
      <w:lang w:val="en-US" w:eastAsia="zh-CN" w:bidi="ar-SA"/>
    </w:rPr>
  </w:style>
  <w:style w:type="character" w:customStyle="1" w:styleId="google-src-text">
    <w:name w:val="google-src-text"/>
    <w:qFormat/>
    <w:rsid w:val="004B3394"/>
  </w:style>
  <w:style w:type="character" w:customStyle="1" w:styleId="2f3">
    <w:name w:val="正文缩进2"/>
    <w:qFormat/>
    <w:rsid w:val="004B3394"/>
    <w:rPr>
      <w:rFonts w:ascii="仿宋_GB2312" w:eastAsia="仿宋_GB2312" w:cs="仿宋_GB2312" w:hint="eastAsia"/>
      <w:kern w:val="2"/>
      <w:sz w:val="24"/>
      <w:szCs w:val="24"/>
      <w:lang w:val="en-US" w:eastAsia="zh-CN"/>
    </w:rPr>
  </w:style>
  <w:style w:type="character" w:customStyle="1" w:styleId="Charffffd">
    <w:name w:val="表、图名 Char"/>
    <w:link w:val="afffffffb"/>
    <w:qFormat/>
    <w:locked/>
    <w:rsid w:val="004B3394"/>
    <w:rPr>
      <w:rFonts w:ascii="黑体" w:eastAsia="黑体" w:hAnsi="黑体"/>
      <w:szCs w:val="21"/>
    </w:rPr>
  </w:style>
  <w:style w:type="paragraph" w:customStyle="1" w:styleId="afffffffb">
    <w:name w:val="表、图名"/>
    <w:basedOn w:val="a1"/>
    <w:link w:val="Charffffd"/>
    <w:qFormat/>
    <w:rsid w:val="004B3394"/>
    <w:pPr>
      <w:adjustRightInd w:val="0"/>
      <w:snapToGrid w:val="0"/>
      <w:jc w:val="center"/>
    </w:pPr>
    <w:rPr>
      <w:rFonts w:ascii="黑体" w:eastAsia="黑体" w:hAnsi="黑体"/>
      <w:kern w:val="0"/>
      <w:sz w:val="20"/>
      <w:szCs w:val="21"/>
    </w:rPr>
  </w:style>
  <w:style w:type="paragraph" w:customStyle="1" w:styleId="1f">
    <w:name w:val="1文章"/>
    <w:basedOn w:val="a1"/>
    <w:qFormat/>
    <w:rsid w:val="004B3394"/>
    <w:pPr>
      <w:snapToGrid w:val="0"/>
      <w:spacing w:line="420" w:lineRule="auto"/>
      <w:ind w:firstLine="510"/>
      <w:outlineLvl w:val="4"/>
    </w:pPr>
    <w:rPr>
      <w:rFonts w:ascii="Arial"/>
      <w:spacing w:val="4"/>
      <w:kern w:val="0"/>
      <w:sz w:val="24"/>
      <w:szCs w:val="24"/>
    </w:rPr>
  </w:style>
  <w:style w:type="paragraph" w:customStyle="1" w:styleId="afffffffc">
    <w:name w:val="表格，五宋"/>
    <w:qFormat/>
    <w:rsid w:val="004B3394"/>
    <w:pPr>
      <w:keepNext/>
      <w:widowControl w:val="0"/>
      <w:adjustRightInd w:val="0"/>
      <w:jc w:val="center"/>
    </w:pPr>
    <w:rPr>
      <w:color w:val="000000"/>
      <w:sz w:val="21"/>
    </w:rPr>
  </w:style>
  <w:style w:type="paragraph" w:customStyle="1" w:styleId="xl34">
    <w:name w:val="xl34"/>
    <w:basedOn w:val="a1"/>
    <w:qFormat/>
    <w:rsid w:val="004B3394"/>
    <w:pPr>
      <w:widowControl/>
      <w:pBdr>
        <w:top w:val="single" w:sz="12" w:space="0" w:color="auto"/>
        <w:bottom w:val="single" w:sz="8" w:space="0" w:color="auto"/>
        <w:right w:val="single" w:sz="8" w:space="0" w:color="auto"/>
      </w:pBdr>
      <w:spacing w:before="100" w:beforeAutospacing="1" w:after="100" w:afterAutospacing="1"/>
      <w:jc w:val="center"/>
    </w:pPr>
    <w:rPr>
      <w:rFonts w:ascii="仿宋_GB2312" w:eastAsia="楷体_GB2312" w:hAnsi="宋体" w:cs="宋体"/>
      <w:spacing w:val="-6"/>
      <w:kern w:val="0"/>
      <w:sz w:val="18"/>
      <w:szCs w:val="18"/>
    </w:rPr>
  </w:style>
  <w:style w:type="paragraph" w:customStyle="1" w:styleId="Charffffe">
    <w:name w:val="册除格式 Char"/>
    <w:qFormat/>
    <w:rsid w:val="004B3394"/>
    <w:pPr>
      <w:snapToGrid w:val="0"/>
      <w:spacing w:line="360" w:lineRule="auto"/>
      <w:ind w:firstLine="482"/>
    </w:pPr>
    <w:rPr>
      <w:rFonts w:ascii="黑体" w:hAnsi="Arial" w:cs="Arial"/>
      <w:spacing w:val="4"/>
      <w:kern w:val="18"/>
      <w:sz w:val="24"/>
      <w:szCs w:val="28"/>
    </w:rPr>
  </w:style>
  <w:style w:type="paragraph" w:customStyle="1" w:styleId="afffffffd">
    <w:name w:val="表格内容格式"/>
    <w:basedOn w:val="a1"/>
    <w:qFormat/>
    <w:rsid w:val="004B3394"/>
    <w:pPr>
      <w:adjustRightInd w:val="0"/>
      <w:snapToGrid w:val="0"/>
      <w:spacing w:line="240" w:lineRule="atLeast"/>
    </w:pPr>
    <w:rPr>
      <w:rFonts w:ascii="宋体" w:hAnsi="宋体"/>
      <w:color w:val="000000"/>
      <w:spacing w:val="-6"/>
      <w:kern w:val="0"/>
    </w:rPr>
  </w:style>
  <w:style w:type="paragraph" w:customStyle="1" w:styleId="1f0">
    <w:name w:val="普通(网站)1"/>
    <w:basedOn w:val="a1"/>
    <w:qFormat/>
    <w:rsid w:val="004B3394"/>
    <w:pPr>
      <w:adjustRightInd w:val="0"/>
    </w:pPr>
    <w:rPr>
      <w:rFonts w:ascii="Arial"/>
      <w:spacing w:val="-6"/>
      <w:kern w:val="0"/>
      <w:sz w:val="24"/>
    </w:rPr>
  </w:style>
  <w:style w:type="paragraph" w:customStyle="1" w:styleId="ParaCharCharChar1CharCharCharCharCharCharCharCharCharChar">
    <w:name w:val="默认段落字体 Para Char Char Char1 Char Char Char Char Char Char Char Char Char Char"/>
    <w:basedOn w:val="a1"/>
    <w:qFormat/>
    <w:rsid w:val="004B3394"/>
    <w:rPr>
      <w:rFonts w:ascii="Arial"/>
      <w:spacing w:val="-6"/>
      <w:kern w:val="0"/>
      <w:sz w:val="24"/>
      <w:szCs w:val="24"/>
    </w:rPr>
  </w:style>
  <w:style w:type="paragraph" w:customStyle="1" w:styleId="afffffffe">
    <w:name w:val="表格内容"/>
    <w:basedOn w:val="a1"/>
    <w:qFormat/>
    <w:rsid w:val="004B3394"/>
    <w:pPr>
      <w:overflowPunct w:val="0"/>
      <w:adjustRightInd w:val="0"/>
      <w:spacing w:before="40" w:after="60" w:line="200" w:lineRule="atLeast"/>
    </w:pPr>
    <w:rPr>
      <w:rFonts w:ascii="Arial" w:eastAsia="楷体_GB2312" w:hAnsi="Arial"/>
      <w:spacing w:val="-6"/>
      <w:kern w:val="0"/>
      <w:sz w:val="24"/>
    </w:rPr>
  </w:style>
  <w:style w:type="paragraph" w:customStyle="1" w:styleId="ParaCharCharCharCharCharCharCharCharCharCharCharCharChar1">
    <w:name w:val="默认段落字体 Para Char Char Char Char Char Char Char Char Char Char Char Char Char1"/>
    <w:basedOn w:val="a1"/>
    <w:qFormat/>
    <w:rsid w:val="004B3394"/>
    <w:rPr>
      <w:rFonts w:ascii="Arial"/>
      <w:spacing w:val="-6"/>
      <w:kern w:val="0"/>
      <w:sz w:val="24"/>
      <w:szCs w:val="24"/>
    </w:rPr>
  </w:style>
  <w:style w:type="paragraph" w:customStyle="1" w:styleId="211H2Underrubrik1prop2Heading2HiddenHeadi">
    <w:name w:val="样式 标题 2节标题 1.1H2（一）Underrubrik1prop2Heading 2 HiddenHeadi..."/>
    <w:basedOn w:val="21"/>
    <w:qFormat/>
    <w:rsid w:val="004B3394"/>
    <w:pPr>
      <w:tabs>
        <w:tab w:val="left" w:pos="1350"/>
      </w:tabs>
      <w:snapToGrid w:val="0"/>
      <w:spacing w:beforeLines="50" w:afterLines="50"/>
    </w:pPr>
    <w:rPr>
      <w:rFonts w:ascii="Times New Roman" w:eastAsia="方正仿宋_GBK" w:hAnsi="Times New Roman" w:cs="宋体"/>
      <w:bCs/>
      <w:sz w:val="30"/>
    </w:rPr>
  </w:style>
  <w:style w:type="paragraph" w:customStyle="1" w:styleId="affffffff">
    <w:name w:val="奉恳之事，乞速复为荷。"/>
    <w:qFormat/>
    <w:rsid w:val="004B3394"/>
    <w:pPr>
      <w:widowControl w:val="0"/>
      <w:jc w:val="both"/>
    </w:pPr>
    <w:rPr>
      <w:kern w:val="2"/>
      <w:sz w:val="21"/>
    </w:rPr>
  </w:style>
  <w:style w:type="paragraph" w:customStyle="1" w:styleId="BodyTextIndent31">
    <w:name w:val="Body Text Indent 31"/>
    <w:basedOn w:val="a1"/>
    <w:qFormat/>
    <w:rsid w:val="004B3394"/>
    <w:pPr>
      <w:adjustRightInd w:val="0"/>
      <w:ind w:firstLine="540"/>
    </w:pPr>
    <w:rPr>
      <w:rFonts w:ascii="宋体"/>
      <w:spacing w:val="-6"/>
      <w:kern w:val="0"/>
      <w:sz w:val="28"/>
    </w:rPr>
  </w:style>
  <w:style w:type="paragraph" w:customStyle="1" w:styleId="xl50">
    <w:name w:val="xl50"/>
    <w:basedOn w:val="a1"/>
    <w:qFormat/>
    <w:rsid w:val="004B3394"/>
    <w:pPr>
      <w:widowControl/>
      <w:pBdr>
        <w:bottom w:val="single" w:sz="4" w:space="0" w:color="auto"/>
        <w:right w:val="single" w:sz="4" w:space="0" w:color="auto"/>
      </w:pBdr>
      <w:shd w:val="clear" w:color="auto" w:fill="FFFFFF"/>
      <w:spacing w:before="100" w:beforeAutospacing="1" w:after="100" w:afterAutospacing="1"/>
      <w:jc w:val="center"/>
    </w:pPr>
    <w:rPr>
      <w:rFonts w:ascii="宋体" w:hAnsi="宋体"/>
      <w:spacing w:val="-6"/>
      <w:kern w:val="0"/>
      <w:sz w:val="24"/>
      <w:szCs w:val="24"/>
    </w:rPr>
  </w:style>
  <w:style w:type="paragraph" w:customStyle="1" w:styleId="2f4">
    <w:name w:val="陈标题2"/>
    <w:basedOn w:val="a1"/>
    <w:next w:val="a1"/>
    <w:qFormat/>
    <w:rsid w:val="004B3394"/>
    <w:pPr>
      <w:keepNext/>
      <w:keepLines/>
      <w:spacing w:line="288" w:lineRule="auto"/>
      <w:outlineLvl w:val="1"/>
    </w:pPr>
    <w:rPr>
      <w:rFonts w:ascii="Arial" w:eastAsia="华文细黑"/>
      <w:b/>
      <w:spacing w:val="-6"/>
      <w:kern w:val="0"/>
      <w:sz w:val="32"/>
      <w:szCs w:val="32"/>
    </w:rPr>
  </w:style>
  <w:style w:type="paragraph" w:customStyle="1" w:styleId="xl39">
    <w:name w:val="xl39"/>
    <w:basedOn w:val="a1"/>
    <w:qFormat/>
    <w:rsid w:val="004B3394"/>
    <w:pPr>
      <w:widowControl/>
      <w:pBdr>
        <w:bottom w:val="single" w:sz="12" w:space="0" w:color="auto"/>
      </w:pBdr>
      <w:spacing w:before="100" w:beforeAutospacing="1" w:after="100" w:afterAutospacing="1"/>
      <w:jc w:val="center"/>
    </w:pPr>
    <w:rPr>
      <w:rFonts w:ascii="仿宋_GB2312" w:eastAsia="楷体_GB2312" w:hAnsi="宋体" w:cs="宋体"/>
      <w:spacing w:val="-6"/>
      <w:kern w:val="0"/>
      <w:sz w:val="18"/>
      <w:szCs w:val="18"/>
    </w:rPr>
  </w:style>
  <w:style w:type="paragraph" w:customStyle="1" w:styleId="CharCharCharCharCharCharCharCharCharCharChar1Char">
    <w:name w:val="Char Char Char Char Char Char Char Char Char Char Char1 Char"/>
    <w:basedOn w:val="a1"/>
    <w:qFormat/>
    <w:rsid w:val="004B3394"/>
    <w:rPr>
      <w:rFonts w:ascii="Arial"/>
      <w:spacing w:val="-6"/>
      <w:kern w:val="0"/>
      <w:sz w:val="24"/>
    </w:rPr>
  </w:style>
  <w:style w:type="paragraph" w:customStyle="1" w:styleId="affffffff0">
    <w:name w:val="尊意如何，请即示知。"/>
    <w:qFormat/>
    <w:rsid w:val="004B3394"/>
    <w:pPr>
      <w:widowControl w:val="0"/>
      <w:jc w:val="both"/>
    </w:pPr>
    <w:rPr>
      <w:kern w:val="2"/>
      <w:sz w:val="21"/>
    </w:rPr>
  </w:style>
  <w:style w:type="paragraph" w:customStyle="1" w:styleId="affffffff1">
    <w:name w:val="文件名"/>
    <w:qFormat/>
    <w:rsid w:val="004B3394"/>
    <w:pPr>
      <w:widowControl w:val="0"/>
      <w:jc w:val="both"/>
    </w:pPr>
    <w:rPr>
      <w:kern w:val="2"/>
      <w:sz w:val="21"/>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1"/>
    <w:qFormat/>
    <w:rsid w:val="004B3394"/>
    <w:rPr>
      <w:rFonts w:ascii="Arial"/>
      <w:spacing w:val="-6"/>
      <w:kern w:val="0"/>
      <w:sz w:val="24"/>
      <w:szCs w:val="24"/>
    </w:rPr>
  </w:style>
  <w:style w:type="paragraph" w:customStyle="1" w:styleId="3111ReHead3WSAh3BSH-3H3b33rdlevell3CT">
    <w:name w:val="样式 标题 3条标题1.1.1ReHead 3 WSAh3BSH-3H3b33rd levell3CT标题..."/>
    <w:basedOn w:val="31"/>
    <w:qFormat/>
    <w:rsid w:val="004B3394"/>
    <w:rPr>
      <w:rFonts w:ascii="Times New Roman" w:hAnsi="Times New Roman"/>
      <w:b/>
      <w:bCs/>
      <w:szCs w:val="32"/>
    </w:rPr>
  </w:style>
  <w:style w:type="paragraph" w:customStyle="1" w:styleId="font10">
    <w:name w:val="font10"/>
    <w:basedOn w:val="a1"/>
    <w:qFormat/>
    <w:rsid w:val="004B3394"/>
    <w:pPr>
      <w:widowControl/>
      <w:spacing w:before="100" w:beforeAutospacing="1" w:after="100" w:afterAutospacing="1"/>
      <w:jc w:val="left"/>
    </w:pPr>
    <w:rPr>
      <w:rFonts w:ascii="宋体" w:hAnsi="宋体"/>
      <w:spacing w:val="-6"/>
      <w:kern w:val="0"/>
      <w:sz w:val="28"/>
      <w:szCs w:val="28"/>
    </w:rPr>
  </w:style>
  <w:style w:type="paragraph" w:customStyle="1" w:styleId="CharCharCharChar1">
    <w:name w:val="Char Char Char Char"/>
    <w:basedOn w:val="a1"/>
    <w:qFormat/>
    <w:rsid w:val="004B3394"/>
    <w:rPr>
      <w:rFonts w:ascii="Arial"/>
      <w:spacing w:val="-6"/>
      <w:kern w:val="0"/>
      <w:szCs w:val="21"/>
    </w:rPr>
  </w:style>
  <w:style w:type="paragraph" w:customStyle="1" w:styleId="affffffff2">
    <w:name w:val="正文报告书"/>
    <w:basedOn w:val="a1"/>
    <w:qFormat/>
    <w:rsid w:val="004B3394"/>
    <w:pPr>
      <w:adjustRightInd w:val="0"/>
      <w:spacing w:line="360" w:lineRule="auto"/>
      <w:ind w:firstLineChars="200" w:firstLine="480"/>
    </w:pPr>
    <w:rPr>
      <w:rFonts w:ascii="仿宋_GB2312" w:eastAsia="楷体_GB2312"/>
      <w:spacing w:val="-6"/>
      <w:kern w:val="0"/>
      <w:sz w:val="24"/>
      <w:szCs w:val="24"/>
    </w:rPr>
  </w:style>
  <w:style w:type="paragraph" w:customStyle="1" w:styleId="2f5">
    <w:name w:val="正文2"/>
    <w:basedOn w:val="a1"/>
    <w:next w:val="a3"/>
    <w:qFormat/>
    <w:rsid w:val="004B3394"/>
    <w:pPr>
      <w:adjustRightInd w:val="0"/>
      <w:snapToGrid w:val="0"/>
      <w:spacing w:line="360" w:lineRule="atLeast"/>
    </w:pPr>
    <w:rPr>
      <w:rFonts w:ascii="宋体" w:eastAsia="黑体" w:hAnsi="宋体"/>
      <w:spacing w:val="5"/>
      <w:kern w:val="0"/>
      <w:sz w:val="32"/>
    </w:rPr>
  </w:style>
  <w:style w:type="paragraph" w:customStyle="1" w:styleId="OIC1CompanyName">
    <w:name w:val="OIC1 Company Name"/>
    <w:basedOn w:val="a1"/>
    <w:qFormat/>
    <w:rsid w:val="004B3394"/>
    <w:pPr>
      <w:jc w:val="center"/>
    </w:pPr>
    <w:rPr>
      <w:rFonts w:ascii="Arial Black" w:hAnsi="Arial Black"/>
      <w:color w:val="000080"/>
      <w:spacing w:val="40"/>
      <w:kern w:val="0"/>
      <w:sz w:val="28"/>
    </w:rPr>
  </w:style>
  <w:style w:type="paragraph" w:customStyle="1" w:styleId="affffffff3">
    <w:name w:val="式样"/>
    <w:basedOn w:val="a1"/>
    <w:next w:val="af6"/>
    <w:qFormat/>
    <w:rsid w:val="004B3394"/>
    <w:rPr>
      <w:rFonts w:ascii="Arial"/>
      <w:spacing w:val="-6"/>
      <w:kern w:val="0"/>
    </w:rPr>
  </w:style>
  <w:style w:type="paragraph" w:customStyle="1" w:styleId="CharCharCharCharCharCharCharCharCharCharChar1CharCharCharChar">
    <w:name w:val="Char Char Char Char Char Char Char Char Char Char Char1 Char Char Char Char"/>
    <w:basedOn w:val="a1"/>
    <w:qFormat/>
    <w:rsid w:val="004B3394"/>
    <w:rPr>
      <w:rFonts w:ascii="Arial"/>
      <w:spacing w:val="-6"/>
      <w:kern w:val="0"/>
      <w:sz w:val="24"/>
      <w:szCs w:val="24"/>
    </w:rPr>
  </w:style>
  <w:style w:type="paragraph" w:customStyle="1" w:styleId="2f6">
    <w:name w:val="表格文字（高2）"/>
    <w:basedOn w:val="a1"/>
    <w:qFormat/>
    <w:rsid w:val="004B3394"/>
    <w:pPr>
      <w:spacing w:beforeLines="10" w:afterLines="10"/>
      <w:jc w:val="center"/>
    </w:pPr>
    <w:rPr>
      <w:rFonts w:ascii="Arial" w:eastAsia="楷体_GB2312"/>
      <w:spacing w:val="-6"/>
      <w:kern w:val="0"/>
      <w:sz w:val="24"/>
      <w:szCs w:val="24"/>
    </w:rPr>
  </w:style>
  <w:style w:type="paragraph" w:customStyle="1" w:styleId="1f1">
    <w:name w:val="表格文字（高1）"/>
    <w:basedOn w:val="2f6"/>
    <w:qFormat/>
    <w:rsid w:val="004B3394"/>
    <w:pPr>
      <w:spacing w:afterLines="0"/>
    </w:pPr>
  </w:style>
  <w:style w:type="paragraph" w:customStyle="1" w:styleId="affffffff4">
    <w:name w:val="标题后正文"/>
    <w:basedOn w:val="a1"/>
    <w:qFormat/>
    <w:rsid w:val="004B3394"/>
    <w:pPr>
      <w:adjustRightInd w:val="0"/>
      <w:snapToGrid w:val="0"/>
      <w:spacing w:line="360" w:lineRule="auto"/>
      <w:ind w:firstLineChars="200" w:firstLine="200"/>
    </w:pPr>
    <w:rPr>
      <w:rFonts w:ascii="Arial" w:hAnsi="Arial"/>
      <w:spacing w:val="-6"/>
      <w:kern w:val="28"/>
      <w:sz w:val="24"/>
    </w:rPr>
  </w:style>
  <w:style w:type="paragraph" w:customStyle="1" w:styleId="affffffff5">
    <w:name w:val="表格（大）"/>
    <w:basedOn w:val="a1"/>
    <w:qFormat/>
    <w:rsid w:val="004B3394"/>
    <w:pPr>
      <w:spacing w:line="360" w:lineRule="exact"/>
      <w:jc w:val="center"/>
    </w:pPr>
    <w:rPr>
      <w:rFonts w:ascii="Arial" w:eastAsia="楷体_GB2312"/>
      <w:spacing w:val="-6"/>
      <w:kern w:val="0"/>
      <w:szCs w:val="24"/>
    </w:rPr>
  </w:style>
  <w:style w:type="paragraph" w:customStyle="1" w:styleId="affffffff6">
    <w:name w:val="样式 列表"/>
    <w:basedOn w:val="afa"/>
    <w:qFormat/>
    <w:rsid w:val="004B3394"/>
    <w:pPr>
      <w:spacing w:line="280" w:lineRule="exact"/>
      <w:contextualSpacing/>
    </w:pPr>
    <w:rPr>
      <w:rFonts w:ascii="Arial" w:eastAsia="方正仿宋_GBK" w:cs="宋体"/>
      <w:spacing w:val="-6"/>
      <w:sz w:val="21"/>
    </w:rPr>
  </w:style>
  <w:style w:type="paragraph" w:customStyle="1" w:styleId="xl67">
    <w:name w:val="xl67"/>
    <w:basedOn w:val="a1"/>
    <w:qFormat/>
    <w:rsid w:val="004B3394"/>
    <w:pPr>
      <w:widowControl/>
      <w:pBdr>
        <w:left w:val="single" w:sz="4" w:space="0" w:color="auto"/>
      </w:pBdr>
      <w:spacing w:before="100" w:beforeAutospacing="1" w:after="100" w:afterAutospacing="1"/>
      <w:jc w:val="center"/>
    </w:pPr>
    <w:rPr>
      <w:rFonts w:ascii="仿宋_GB2312" w:eastAsia="楷体_GB2312" w:hAnsi="宋体"/>
      <w:spacing w:val="-6"/>
      <w:kern w:val="0"/>
      <w:sz w:val="24"/>
      <w:szCs w:val="24"/>
    </w:rPr>
  </w:style>
  <w:style w:type="paragraph" w:customStyle="1" w:styleId="120">
    <w:name w:val="样式 标题 1 + 首行缩进:  2 字符"/>
    <w:basedOn w:val="1"/>
    <w:qFormat/>
    <w:rsid w:val="004B3394"/>
    <w:pPr>
      <w:keepLines/>
      <w:tabs>
        <w:tab w:val="left" w:pos="1080"/>
      </w:tabs>
      <w:snapToGrid w:val="0"/>
      <w:spacing w:beforeLines="50" w:afterLines="50" w:line="500" w:lineRule="exact"/>
    </w:pPr>
    <w:rPr>
      <w:rFonts w:eastAsia="方正小标宋_GBK" w:cs="宋体"/>
      <w:kern w:val="44"/>
      <w:sz w:val="32"/>
    </w:rPr>
  </w:style>
  <w:style w:type="paragraph" w:customStyle="1" w:styleId="swone">
    <w:name w:val="sw_one"/>
    <w:basedOn w:val="a1"/>
    <w:qFormat/>
    <w:rsid w:val="004B3394"/>
    <w:pPr>
      <w:widowControl/>
      <w:spacing w:before="100" w:beforeAutospacing="1" w:after="100" w:afterAutospacing="1"/>
      <w:ind w:firstLine="573"/>
      <w:jc w:val="left"/>
    </w:pPr>
    <w:rPr>
      <w:rFonts w:ascii="Arial Unicode MS" w:eastAsia="Arial Unicode MS" w:hAnsi="Arial Unicode MS"/>
      <w:color w:val="CE3702"/>
      <w:spacing w:val="-6"/>
      <w:kern w:val="0"/>
      <w:sz w:val="24"/>
      <w:szCs w:val="28"/>
    </w:rPr>
  </w:style>
  <w:style w:type="paragraph" w:customStyle="1" w:styleId="hangju1">
    <w:name w:val="hangju1"/>
    <w:basedOn w:val="a1"/>
    <w:qFormat/>
    <w:rsid w:val="004B3394"/>
    <w:pPr>
      <w:widowControl/>
      <w:spacing w:before="100" w:beforeAutospacing="1" w:after="100" w:afterAutospacing="1" w:line="255" w:lineRule="atLeast"/>
      <w:jc w:val="left"/>
    </w:pPr>
    <w:rPr>
      <w:rFonts w:ascii="Arial Unicode MS" w:eastAsia="Arial Unicode MS" w:hAnsi="Arial Unicode MS" w:cs="Arial Unicode MS"/>
      <w:spacing w:val="-6"/>
      <w:kern w:val="0"/>
      <w:sz w:val="24"/>
      <w:szCs w:val="24"/>
    </w:rPr>
  </w:style>
  <w:style w:type="paragraph" w:customStyle="1" w:styleId="DocumentMap1">
    <w:name w:val="Document Map1"/>
    <w:basedOn w:val="a1"/>
    <w:qFormat/>
    <w:rsid w:val="004B3394"/>
    <w:pPr>
      <w:shd w:val="clear" w:color="auto" w:fill="000080"/>
      <w:adjustRightInd w:val="0"/>
    </w:pPr>
    <w:rPr>
      <w:rFonts w:ascii="宋体"/>
      <w:spacing w:val="-6"/>
      <w:kern w:val="0"/>
    </w:rPr>
  </w:style>
  <w:style w:type="paragraph" w:customStyle="1" w:styleId="113">
    <w:name w:val="样式11"/>
    <w:basedOn w:val="a1"/>
    <w:qFormat/>
    <w:rsid w:val="004B3394"/>
    <w:pPr>
      <w:tabs>
        <w:tab w:val="left" w:pos="720"/>
      </w:tabs>
      <w:adjustRightInd w:val="0"/>
      <w:snapToGrid w:val="0"/>
      <w:spacing w:line="312" w:lineRule="auto"/>
      <w:ind w:left="720" w:hanging="720"/>
    </w:pPr>
    <w:rPr>
      <w:rFonts w:ascii="仿宋_GB2312" w:eastAsia="楷体_GB2312"/>
      <w:spacing w:val="-6"/>
      <w:kern w:val="0"/>
      <w:sz w:val="28"/>
      <w:szCs w:val="24"/>
    </w:rPr>
  </w:style>
  <w:style w:type="paragraph" w:customStyle="1" w:styleId="tout">
    <w:name w:val="tout"/>
    <w:basedOn w:val="a1"/>
    <w:qFormat/>
    <w:rsid w:val="004B3394"/>
    <w:pPr>
      <w:widowControl/>
      <w:shd w:val="clear" w:color="auto" w:fill="FFFFFF"/>
      <w:spacing w:before="100" w:beforeAutospacing="1" w:after="100" w:afterAutospacing="1"/>
      <w:jc w:val="left"/>
    </w:pPr>
    <w:rPr>
      <w:rFonts w:ascii="Arial Unicode MS" w:eastAsia="Arial Unicode MS" w:hAnsi="Arial Unicode MS" w:cs="Arial Unicode MS"/>
      <w:spacing w:val="-6"/>
      <w:kern w:val="0"/>
      <w:sz w:val="24"/>
      <w:szCs w:val="24"/>
    </w:rPr>
  </w:style>
  <w:style w:type="paragraph" w:customStyle="1" w:styleId="140">
    <w:name w:val="样式 五号 黑色 行距: 多倍行距 1.4 字行"/>
    <w:basedOn w:val="a1"/>
    <w:qFormat/>
    <w:rsid w:val="004B3394"/>
    <w:pPr>
      <w:spacing w:line="336" w:lineRule="auto"/>
    </w:pPr>
    <w:rPr>
      <w:rFonts w:ascii="Arial"/>
      <w:spacing w:val="-6"/>
      <w:kern w:val="0"/>
      <w:szCs w:val="21"/>
    </w:rPr>
  </w:style>
  <w:style w:type="paragraph" w:customStyle="1" w:styleId="affffffff7">
    <w:name w:val="油库表"/>
    <w:basedOn w:val="affffe"/>
    <w:qFormat/>
    <w:rsid w:val="004B3394"/>
    <w:pPr>
      <w:widowControl w:val="0"/>
      <w:adjustRightInd w:val="0"/>
      <w:snapToGrid/>
      <w:spacing w:beforeLines="25" w:afterLines="25"/>
    </w:pPr>
    <w:rPr>
      <w:rFonts w:ascii="仿宋_GB2312"/>
      <w:spacing w:val="10"/>
    </w:rPr>
  </w:style>
  <w:style w:type="paragraph" w:customStyle="1" w:styleId="121">
    <w:name w:val="样式 目录 1 + 首行缩进:  2 字符"/>
    <w:basedOn w:val="10"/>
    <w:qFormat/>
    <w:rsid w:val="004B3394"/>
    <w:pPr>
      <w:spacing w:before="0" w:after="0" w:line="400" w:lineRule="exact"/>
    </w:pPr>
    <w:rPr>
      <w:rFonts w:eastAsia="方正仿宋_GBK" w:cs="宋体"/>
      <w:kern w:val="0"/>
      <w:sz w:val="24"/>
    </w:rPr>
  </w:style>
  <w:style w:type="paragraph" w:customStyle="1" w:styleId="xl55">
    <w:name w:val="xl55"/>
    <w:basedOn w:val="a1"/>
    <w:qFormat/>
    <w:rsid w:val="004B3394"/>
    <w:pPr>
      <w:widowControl/>
      <w:pBdr>
        <w:bottom w:val="single" w:sz="4" w:space="0" w:color="auto"/>
        <w:right w:val="single" w:sz="4" w:space="0" w:color="auto"/>
      </w:pBdr>
      <w:spacing w:before="100" w:beforeAutospacing="1" w:after="100" w:afterAutospacing="1"/>
      <w:jc w:val="center"/>
    </w:pPr>
    <w:rPr>
      <w:rFonts w:ascii="宋体" w:hAnsi="宋体"/>
      <w:spacing w:val="-6"/>
      <w:kern w:val="0"/>
      <w:sz w:val="24"/>
      <w:szCs w:val="24"/>
    </w:rPr>
  </w:style>
  <w:style w:type="paragraph" w:customStyle="1" w:styleId="affffffff8">
    <w:name w:val="流程图文字"/>
    <w:basedOn w:val="a1"/>
    <w:qFormat/>
    <w:rsid w:val="004B3394"/>
    <w:pPr>
      <w:spacing w:line="360" w:lineRule="auto"/>
      <w:ind w:firstLine="425"/>
      <w:jc w:val="center"/>
    </w:pPr>
    <w:rPr>
      <w:rFonts w:ascii="Arial" w:eastAsia="楷体_GB2312"/>
      <w:spacing w:val="-6"/>
      <w:kern w:val="0"/>
      <w:sz w:val="24"/>
    </w:rPr>
  </w:style>
  <w:style w:type="paragraph" w:customStyle="1" w:styleId="affffffff9">
    <w:name w:val="表格中"/>
    <w:basedOn w:val="1f2"/>
    <w:qFormat/>
    <w:rsid w:val="004B3394"/>
    <w:pPr>
      <w:snapToGrid w:val="0"/>
      <w:spacing w:line="0" w:lineRule="atLeast"/>
    </w:pPr>
    <w:rPr>
      <w:rFonts w:ascii="宋体" w:hAnsi="宋体"/>
      <w:kern w:val="2"/>
      <w:sz w:val="28"/>
      <w:szCs w:val="24"/>
    </w:rPr>
  </w:style>
  <w:style w:type="paragraph" w:customStyle="1" w:styleId="1f2">
    <w:name w:val="表格1"/>
    <w:basedOn w:val="a1"/>
    <w:qFormat/>
    <w:rsid w:val="004B3394"/>
    <w:pPr>
      <w:adjustRightInd w:val="0"/>
      <w:spacing w:line="360" w:lineRule="atLeast"/>
      <w:jc w:val="center"/>
    </w:pPr>
    <w:rPr>
      <w:rFonts w:ascii="CG Times (WN)"/>
      <w:spacing w:val="-6"/>
      <w:kern w:val="0"/>
    </w:rPr>
  </w:style>
  <w:style w:type="paragraph" w:customStyle="1" w:styleId="1f3">
    <w:name w:val="页脚1"/>
    <w:basedOn w:val="a1"/>
    <w:qFormat/>
    <w:rsid w:val="004B3394"/>
    <w:pPr>
      <w:adjustRightInd w:val="0"/>
      <w:spacing w:line="312" w:lineRule="auto"/>
      <w:ind w:firstLine="510"/>
      <w:jc w:val="center"/>
    </w:pPr>
    <w:rPr>
      <w:rFonts w:ascii="Arial"/>
      <w:b/>
      <w:i/>
      <w:spacing w:val="-6"/>
      <w:kern w:val="0"/>
      <w:sz w:val="24"/>
      <w:u w:val="single"/>
    </w:rPr>
  </w:style>
  <w:style w:type="paragraph" w:customStyle="1" w:styleId="affffffffa">
    <w:name w:val="叩请金安！"/>
    <w:qFormat/>
    <w:rsid w:val="004B3394"/>
    <w:pPr>
      <w:widowControl w:val="0"/>
      <w:jc w:val="both"/>
    </w:pPr>
    <w:rPr>
      <w:kern w:val="2"/>
      <w:sz w:val="21"/>
    </w:rPr>
  </w:style>
  <w:style w:type="paragraph" w:customStyle="1" w:styleId="4d">
    <w:name w:val="4"/>
    <w:basedOn w:val="a1"/>
    <w:next w:val="af0"/>
    <w:qFormat/>
    <w:rsid w:val="004B3394"/>
    <w:pPr>
      <w:adjustRightInd w:val="0"/>
      <w:snapToGrid w:val="0"/>
      <w:spacing w:line="300" w:lineRule="auto"/>
      <w:ind w:firstLine="564"/>
    </w:pPr>
    <w:rPr>
      <w:rFonts w:ascii="仿宋_GB2312" w:eastAsia="楷体_GB2312"/>
      <w:spacing w:val="-6"/>
      <w:kern w:val="0"/>
      <w:sz w:val="28"/>
      <w:szCs w:val="24"/>
    </w:rPr>
  </w:style>
  <w:style w:type="paragraph" w:customStyle="1" w:styleId="1f4">
    <w:name w:val="样式 居中1"/>
    <w:basedOn w:val="a1"/>
    <w:qFormat/>
    <w:rsid w:val="004B3394"/>
    <w:pPr>
      <w:jc w:val="center"/>
    </w:pPr>
    <w:rPr>
      <w:rFonts w:ascii="Arial"/>
      <w:spacing w:val="-6"/>
      <w:kern w:val="0"/>
      <w:sz w:val="18"/>
      <w:szCs w:val="18"/>
    </w:rPr>
  </w:style>
  <w:style w:type="paragraph" w:customStyle="1" w:styleId="xl44">
    <w:name w:val="xl44"/>
    <w:basedOn w:val="a1"/>
    <w:qFormat/>
    <w:rsid w:val="004B3394"/>
    <w:pPr>
      <w:widowControl/>
      <w:pBdr>
        <w:bottom w:val="single" w:sz="8" w:space="0" w:color="auto"/>
        <w:right w:val="single" w:sz="8" w:space="0" w:color="auto"/>
      </w:pBdr>
      <w:spacing w:before="100" w:beforeAutospacing="1" w:after="100" w:afterAutospacing="1"/>
      <w:jc w:val="center"/>
    </w:pPr>
    <w:rPr>
      <w:rFonts w:ascii="仿宋_GB2312" w:eastAsia="楷体_GB2312" w:hAnsi="宋体" w:cs="宋体"/>
      <w:color w:val="000000"/>
      <w:spacing w:val="-6"/>
      <w:kern w:val="0"/>
      <w:sz w:val="18"/>
      <w:szCs w:val="18"/>
    </w:rPr>
  </w:style>
  <w:style w:type="paragraph" w:customStyle="1" w:styleId="CharCharCharCharCharCharCharCharCharCharChar1CharCharCharCharCharChar1">
    <w:name w:val="Char Char Char Char Char Char Char Char Char Char Char1 Char Char Char Char Char Char1"/>
    <w:basedOn w:val="a1"/>
    <w:qFormat/>
    <w:rsid w:val="004B3394"/>
    <w:rPr>
      <w:rFonts w:ascii="Arial"/>
      <w:spacing w:val="-6"/>
      <w:kern w:val="0"/>
      <w:sz w:val="24"/>
      <w:szCs w:val="24"/>
    </w:rPr>
  </w:style>
  <w:style w:type="paragraph" w:customStyle="1" w:styleId="085">
    <w:name w:val="样式 首行缩进:  0.85 厘米"/>
    <w:basedOn w:val="a1"/>
    <w:qFormat/>
    <w:rsid w:val="004B3394"/>
    <w:pPr>
      <w:adjustRightInd w:val="0"/>
      <w:snapToGrid w:val="0"/>
      <w:spacing w:line="360" w:lineRule="auto"/>
      <w:ind w:firstLineChars="200" w:firstLine="480"/>
    </w:pPr>
    <w:rPr>
      <w:rFonts w:ascii="Arial"/>
      <w:color w:val="000000"/>
      <w:spacing w:val="-6"/>
      <w:kern w:val="0"/>
      <w:sz w:val="24"/>
      <w:szCs w:val="24"/>
    </w:rPr>
  </w:style>
  <w:style w:type="paragraph" w:customStyle="1" w:styleId="xl83">
    <w:name w:val="xl83"/>
    <w:basedOn w:val="a1"/>
    <w:qFormat/>
    <w:rsid w:val="004B33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spacing w:val="-6"/>
      <w:kern w:val="0"/>
      <w:sz w:val="24"/>
      <w:szCs w:val="24"/>
    </w:rPr>
  </w:style>
  <w:style w:type="paragraph" w:customStyle="1" w:styleId="xl71">
    <w:name w:val="xl71"/>
    <w:basedOn w:val="a1"/>
    <w:qFormat/>
    <w:rsid w:val="004B3394"/>
    <w:pPr>
      <w:widowControl/>
      <w:pBdr>
        <w:top w:val="single" w:sz="4" w:space="0" w:color="auto"/>
        <w:bottom w:val="single" w:sz="4" w:space="0" w:color="auto"/>
      </w:pBdr>
      <w:spacing w:before="100" w:beforeAutospacing="1" w:after="100" w:afterAutospacing="1"/>
      <w:jc w:val="center"/>
    </w:pPr>
    <w:rPr>
      <w:rFonts w:ascii="宋体" w:hAnsi="宋体" w:cs="Arial Unicode MS"/>
      <w:spacing w:val="-6"/>
      <w:kern w:val="0"/>
      <w:sz w:val="24"/>
      <w:szCs w:val="24"/>
    </w:rPr>
  </w:style>
  <w:style w:type="paragraph" w:customStyle="1" w:styleId="B">
    <w:name w:val="正文B"/>
    <w:basedOn w:val="a1"/>
    <w:qFormat/>
    <w:rsid w:val="004B3394"/>
    <w:pPr>
      <w:adjustRightInd w:val="0"/>
      <w:spacing w:line="390" w:lineRule="exact"/>
      <w:ind w:firstLine="601"/>
    </w:pPr>
    <w:rPr>
      <w:rFonts w:ascii="Arial" w:eastAsia="楷体_GB2312"/>
      <w:spacing w:val="8"/>
      <w:kern w:val="0"/>
      <w:sz w:val="28"/>
    </w:rPr>
  </w:style>
  <w:style w:type="paragraph" w:customStyle="1" w:styleId="xl66">
    <w:name w:val="xl66"/>
    <w:basedOn w:val="a1"/>
    <w:qFormat/>
    <w:rsid w:val="004B33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color w:val="000000"/>
      <w:spacing w:val="-6"/>
      <w:kern w:val="0"/>
      <w:sz w:val="24"/>
      <w:szCs w:val="24"/>
    </w:rPr>
  </w:style>
  <w:style w:type="paragraph" w:customStyle="1" w:styleId="affffffffb">
    <w:name w:val="文本"/>
    <w:basedOn w:val="a1"/>
    <w:qFormat/>
    <w:rsid w:val="004B3394"/>
    <w:pPr>
      <w:adjustRightInd w:val="0"/>
      <w:snapToGrid w:val="0"/>
      <w:spacing w:line="360" w:lineRule="auto"/>
      <w:ind w:firstLineChars="200" w:firstLine="200"/>
    </w:pPr>
    <w:rPr>
      <w:rFonts w:ascii="Arial"/>
      <w:spacing w:val="-6"/>
      <w:kern w:val="0"/>
      <w:sz w:val="24"/>
      <w:szCs w:val="24"/>
    </w:rPr>
  </w:style>
  <w:style w:type="paragraph" w:customStyle="1" w:styleId="formfirst">
    <w:name w:val="form_first"/>
    <w:basedOn w:val="a1"/>
    <w:qFormat/>
    <w:rsid w:val="004B3394"/>
    <w:pPr>
      <w:autoSpaceDE w:val="0"/>
      <w:autoSpaceDN w:val="0"/>
      <w:adjustRightInd w:val="0"/>
      <w:spacing w:line="360" w:lineRule="auto"/>
      <w:jc w:val="center"/>
    </w:pPr>
    <w:rPr>
      <w:rFonts w:ascii="Arial"/>
      <w:color w:val="000000"/>
      <w:spacing w:val="-6"/>
      <w:kern w:val="0"/>
      <w:szCs w:val="24"/>
    </w:rPr>
  </w:style>
  <w:style w:type="paragraph" w:customStyle="1" w:styleId="affffffffc">
    <w:name w:val="附录标识"/>
    <w:basedOn w:val="afff8"/>
    <w:qFormat/>
    <w:rsid w:val="004B3394"/>
    <w:pPr>
      <w:shd w:val="clear" w:color="auto" w:fill="FFFFFF"/>
      <w:tabs>
        <w:tab w:val="left" w:pos="6405"/>
      </w:tabs>
      <w:spacing w:after="200"/>
      <w:ind w:left="0" w:firstLine="0"/>
    </w:pPr>
    <w:rPr>
      <w:sz w:val="21"/>
    </w:rPr>
  </w:style>
  <w:style w:type="paragraph" w:customStyle="1" w:styleId="affffffffd">
    <w:name w:val="表格内正文"/>
    <w:qFormat/>
    <w:rsid w:val="004B3394"/>
    <w:pPr>
      <w:widowControl w:val="0"/>
      <w:tabs>
        <w:tab w:val="right" w:pos="6521"/>
        <w:tab w:val="left" w:pos="6804"/>
      </w:tabs>
      <w:adjustRightInd w:val="0"/>
      <w:spacing w:line="360" w:lineRule="auto"/>
      <w:jc w:val="center"/>
    </w:pPr>
    <w:rPr>
      <w:rFonts w:ascii="Arial" w:hAnsi="Arial"/>
      <w:sz w:val="24"/>
    </w:rPr>
  </w:style>
  <w:style w:type="paragraph" w:customStyle="1" w:styleId="CharCharCharChar2">
    <w:name w:val="正文 Char Char Char Char"/>
    <w:basedOn w:val="a1"/>
    <w:next w:val="a1"/>
    <w:qFormat/>
    <w:rsid w:val="004B3394"/>
    <w:pPr>
      <w:adjustRightInd w:val="0"/>
      <w:snapToGrid w:val="0"/>
      <w:spacing w:line="360" w:lineRule="auto"/>
      <w:ind w:firstLine="482"/>
      <w:jc w:val="left"/>
    </w:pPr>
    <w:rPr>
      <w:rFonts w:ascii="宋体"/>
      <w:spacing w:val="-6"/>
      <w:kern w:val="21"/>
      <w:sz w:val="24"/>
      <w:szCs w:val="24"/>
    </w:rPr>
  </w:style>
  <w:style w:type="paragraph" w:customStyle="1" w:styleId="GB2312282">
    <w:name w:val="样式 样式 样式 正文文本缩进 + 仿宋_GB2312 蓝色 行距: 固定值 28 磅 + 首行缩进:  2 字符 + 首行缩进..."/>
    <w:basedOn w:val="GB23122820"/>
    <w:qFormat/>
    <w:rsid w:val="004B3394"/>
    <w:pPr>
      <w:ind w:firstLine="560"/>
    </w:pPr>
    <w:rPr>
      <w:szCs w:val="20"/>
    </w:rPr>
  </w:style>
  <w:style w:type="paragraph" w:customStyle="1" w:styleId="GB23122820">
    <w:name w:val="样式 样式 正文文本缩进 + 仿宋_GB2312 蓝色 行距: 固定值 28 磅 + 首行缩进:  2 字符"/>
    <w:basedOn w:val="a1"/>
    <w:qFormat/>
    <w:rsid w:val="004B3394"/>
    <w:pPr>
      <w:spacing w:line="560" w:lineRule="exact"/>
      <w:ind w:firstLineChars="200" w:firstLine="200"/>
    </w:pPr>
    <w:rPr>
      <w:rFonts w:ascii="仿宋_GB2312" w:eastAsia="楷体_GB2312" w:cs="宋体"/>
      <w:color w:val="0000FF"/>
      <w:spacing w:val="-6"/>
      <w:kern w:val="0"/>
      <w:sz w:val="28"/>
      <w:szCs w:val="28"/>
    </w:rPr>
  </w:style>
  <w:style w:type="paragraph" w:customStyle="1" w:styleId="graphic">
    <w:name w:val="graphic"/>
    <w:basedOn w:val="a1"/>
    <w:qFormat/>
    <w:rsid w:val="004B3394"/>
    <w:pPr>
      <w:widowControl/>
      <w:tabs>
        <w:tab w:val="left" w:pos="-720"/>
      </w:tabs>
      <w:overflowPunct w:val="0"/>
      <w:autoSpaceDE w:val="0"/>
      <w:autoSpaceDN w:val="0"/>
      <w:adjustRightInd w:val="0"/>
      <w:spacing w:after="240" w:line="280" w:lineRule="atLeast"/>
      <w:jc w:val="center"/>
    </w:pPr>
    <w:rPr>
      <w:rFonts w:ascii="Arial"/>
      <w:spacing w:val="-6"/>
      <w:kern w:val="0"/>
      <w:sz w:val="24"/>
      <w:lang w:eastAsia="en-US"/>
    </w:rPr>
  </w:style>
  <w:style w:type="paragraph" w:customStyle="1" w:styleId="affffffffe">
    <w:name w:val="正文并立"/>
    <w:basedOn w:val="a1"/>
    <w:qFormat/>
    <w:rsid w:val="004B3394"/>
    <w:pPr>
      <w:adjustRightInd w:val="0"/>
      <w:spacing w:line="408" w:lineRule="atLeast"/>
      <w:ind w:firstLine="601"/>
      <w:jc w:val="left"/>
    </w:pPr>
    <w:rPr>
      <w:rFonts w:ascii="Arial"/>
      <w:spacing w:val="-6"/>
      <w:kern w:val="0"/>
      <w:sz w:val="28"/>
    </w:rPr>
  </w:style>
  <w:style w:type="paragraph" w:customStyle="1" w:styleId="afffffffff">
    <w:name w:val="海南燃料乙醇表"/>
    <w:basedOn w:val="a1"/>
    <w:qFormat/>
    <w:rsid w:val="004B3394"/>
    <w:pPr>
      <w:autoSpaceDE w:val="0"/>
      <w:autoSpaceDN w:val="0"/>
      <w:adjustRightInd w:val="0"/>
      <w:spacing w:line="0" w:lineRule="atLeast"/>
      <w:jc w:val="center"/>
    </w:pPr>
    <w:rPr>
      <w:rFonts w:ascii="宋体" w:hAnsi="宋体"/>
      <w:spacing w:val="-6"/>
      <w:kern w:val="0"/>
      <w:szCs w:val="21"/>
    </w:rPr>
  </w:style>
  <w:style w:type="paragraph" w:customStyle="1" w:styleId="afffffffff0">
    <w:name w:val="注："/>
    <w:next w:val="a1"/>
    <w:qFormat/>
    <w:rsid w:val="004B3394"/>
    <w:pPr>
      <w:widowControl w:val="0"/>
      <w:autoSpaceDE w:val="0"/>
      <w:autoSpaceDN w:val="0"/>
      <w:ind w:left="840" w:hanging="420"/>
      <w:jc w:val="both"/>
    </w:pPr>
    <w:rPr>
      <w:rFonts w:ascii="宋体"/>
      <w:sz w:val="18"/>
    </w:rPr>
  </w:style>
  <w:style w:type="paragraph" w:customStyle="1" w:styleId="111212250">
    <w:name w:val="样式 样式 标题 11 + 三号 加粗 段前: 12 磅 段后: 12 磅 行距: 固定值 25 磅 首行缩进:  0 字符 +..."/>
    <w:basedOn w:val="1112122500"/>
    <w:qFormat/>
    <w:rsid w:val="004B3394"/>
    <w:pPr>
      <w:spacing w:before="0" w:after="0"/>
    </w:pPr>
  </w:style>
  <w:style w:type="paragraph" w:customStyle="1" w:styleId="1112122500">
    <w:name w:val="样式 标题 11 + 三号 加粗 段前: 12 磅 段后: 12 磅 行距: 固定值 25 磅 首行缩进:  0 字符"/>
    <w:basedOn w:val="110"/>
    <w:qFormat/>
    <w:rsid w:val="004B3394"/>
    <w:pPr>
      <w:spacing w:before="240" w:after="240" w:line="500" w:lineRule="exact"/>
    </w:pPr>
    <w:rPr>
      <w:rFonts w:eastAsia="楷体_GB2312" w:cs="宋体"/>
      <w:b/>
      <w:bCs/>
      <w:spacing w:val="-6"/>
    </w:rPr>
  </w:style>
  <w:style w:type="paragraph" w:customStyle="1" w:styleId="ParaCharCharChar1CharCharChar">
    <w:name w:val="默认段落字体 Para Char Char Char1 Char Char Char"/>
    <w:basedOn w:val="a1"/>
    <w:qFormat/>
    <w:rsid w:val="004B3394"/>
    <w:rPr>
      <w:rFonts w:ascii="Arial"/>
      <w:spacing w:val="-6"/>
      <w:kern w:val="0"/>
      <w:sz w:val="24"/>
      <w:szCs w:val="24"/>
    </w:rPr>
  </w:style>
  <w:style w:type="paragraph" w:customStyle="1" w:styleId="afffffffff1">
    <w:name w:val="参考:"/>
    <w:qFormat/>
    <w:rsid w:val="004B3394"/>
    <w:pPr>
      <w:widowControl w:val="0"/>
      <w:jc w:val="both"/>
    </w:pPr>
    <w:rPr>
      <w:kern w:val="2"/>
      <w:sz w:val="21"/>
    </w:rPr>
  </w:style>
  <w:style w:type="paragraph" w:customStyle="1" w:styleId="2f7">
    <w:name w:val="正文缩2"/>
    <w:basedOn w:val="a1"/>
    <w:qFormat/>
    <w:rsid w:val="004B3394"/>
    <w:pPr>
      <w:spacing w:line="420" w:lineRule="exact"/>
      <w:ind w:leftChars="300" w:left="630" w:firstLineChars="192" w:firstLine="461"/>
    </w:pPr>
    <w:rPr>
      <w:rFonts w:ascii="楷体_GB2312" w:eastAsia="楷体_GB2312"/>
      <w:spacing w:val="-6"/>
      <w:kern w:val="0"/>
      <w:sz w:val="24"/>
      <w:szCs w:val="24"/>
    </w:rPr>
  </w:style>
  <w:style w:type="paragraph" w:customStyle="1" w:styleId="211">
    <w:name w:val="正文文本 21"/>
    <w:basedOn w:val="a1"/>
    <w:qFormat/>
    <w:rsid w:val="004B3394"/>
    <w:pPr>
      <w:adjustRightInd w:val="0"/>
      <w:spacing w:after="120"/>
      <w:ind w:left="420"/>
    </w:pPr>
    <w:rPr>
      <w:rFonts w:ascii="宋体" w:hAnsi="宋体"/>
      <w:spacing w:val="-6"/>
      <w:kern w:val="0"/>
      <w:sz w:val="24"/>
    </w:rPr>
  </w:style>
  <w:style w:type="paragraph" w:customStyle="1" w:styleId="Char4CharCharCharCharCharCharCharCharCharCharCharCharCharCharCharCharChar1CharCharCharCharCharChar1CharCharCharCharCharCharCharCharCharCharCharCharCharCharCharCharCharCharChar">
    <w:name w:val="Char4 Char Char Char Char Char Char Char Char Char Char Char Char Char Char Char Char Char1 Char Char Char Char Char Char1 Char Char Char Char Char Char Char Char Char Char Char Char Char Char Char Char Char Char Char"/>
    <w:basedOn w:val="a1"/>
    <w:qFormat/>
    <w:rsid w:val="004B3394"/>
    <w:pPr>
      <w:spacing w:line="240" w:lineRule="exact"/>
      <w:ind w:firstLineChars="200" w:firstLine="200"/>
    </w:pPr>
    <w:rPr>
      <w:rFonts w:ascii="Arial"/>
      <w:spacing w:val="-6"/>
      <w:kern w:val="0"/>
      <w:sz w:val="28"/>
      <w:szCs w:val="28"/>
    </w:rPr>
  </w:style>
  <w:style w:type="paragraph" w:customStyle="1" w:styleId="2f8">
    <w:name w:val="样式 首行缩进:  2 字符"/>
    <w:basedOn w:val="a1"/>
    <w:qFormat/>
    <w:rsid w:val="004B3394"/>
    <w:pPr>
      <w:adjustRightInd w:val="0"/>
      <w:snapToGrid w:val="0"/>
      <w:spacing w:line="500" w:lineRule="exact"/>
      <w:ind w:firstLineChars="200" w:firstLine="560"/>
    </w:pPr>
    <w:rPr>
      <w:rFonts w:ascii="楷体_GB2312" w:eastAsia="楷体_GB2312"/>
      <w:spacing w:val="-6"/>
      <w:kern w:val="0"/>
      <w:sz w:val="28"/>
    </w:rPr>
  </w:style>
  <w:style w:type="paragraph" w:customStyle="1" w:styleId="39">
    <w:name w:val="环标3"/>
    <w:basedOn w:val="31"/>
    <w:next w:val="afffffc"/>
    <w:qFormat/>
    <w:rsid w:val="004B3394"/>
    <w:pPr>
      <w:keepNext w:val="0"/>
      <w:keepLines w:val="0"/>
      <w:adjustRightInd w:val="0"/>
      <w:spacing w:line="312" w:lineRule="atLeast"/>
      <w:jc w:val="left"/>
    </w:pPr>
    <w:rPr>
      <w:sz w:val="24"/>
    </w:rPr>
  </w:style>
  <w:style w:type="paragraph" w:customStyle="1" w:styleId="Charfffff">
    <w:name w:val="表头样式 Char"/>
    <w:qFormat/>
    <w:rsid w:val="004B3394"/>
    <w:pPr>
      <w:jc w:val="center"/>
    </w:pPr>
    <w:rPr>
      <w:rFonts w:ascii="宋体" w:hAnsi="宋体"/>
      <w:b/>
      <w:kern w:val="2"/>
      <w:sz w:val="28"/>
      <w:szCs w:val="28"/>
    </w:rPr>
  </w:style>
  <w:style w:type="paragraph" w:customStyle="1" w:styleId="150">
    <w:name w:val="样式 宋体 行距: 1.5 倍行距"/>
    <w:basedOn w:val="a1"/>
    <w:next w:val="a1"/>
    <w:qFormat/>
    <w:rsid w:val="004B3394"/>
    <w:pPr>
      <w:spacing w:line="360" w:lineRule="auto"/>
      <w:ind w:firstLineChars="200" w:firstLine="200"/>
    </w:pPr>
    <w:rPr>
      <w:rFonts w:ascii="宋体" w:hAnsi="宋体" w:cs="宋体"/>
      <w:spacing w:val="-6"/>
      <w:kern w:val="0"/>
      <w:sz w:val="24"/>
    </w:rPr>
  </w:style>
  <w:style w:type="paragraph" w:customStyle="1" w:styleId="CharChar1CharCharCharChar">
    <w:name w:val="Char Char1 Char Char Char Char"/>
    <w:basedOn w:val="a1"/>
    <w:qFormat/>
    <w:rsid w:val="004B3394"/>
    <w:rPr>
      <w:rFonts w:ascii="Arial"/>
      <w:spacing w:val="-6"/>
      <w:kern w:val="0"/>
      <w:szCs w:val="21"/>
    </w:rPr>
  </w:style>
  <w:style w:type="paragraph" w:customStyle="1" w:styleId="afffffffff2">
    <w:name w:val="正文文字缩进"/>
    <w:basedOn w:val="a1"/>
    <w:qFormat/>
    <w:rsid w:val="004B3394"/>
    <w:pPr>
      <w:autoSpaceDE w:val="0"/>
      <w:autoSpaceDN w:val="0"/>
      <w:adjustRightInd w:val="0"/>
      <w:snapToGrid w:val="0"/>
      <w:spacing w:line="360" w:lineRule="auto"/>
      <w:ind w:firstLine="540"/>
      <w:jc w:val="left"/>
    </w:pPr>
    <w:rPr>
      <w:rFonts w:ascii="宋体" w:cs="宋体"/>
      <w:spacing w:val="-6"/>
      <w:kern w:val="0"/>
      <w:sz w:val="24"/>
      <w:szCs w:val="24"/>
    </w:rPr>
  </w:style>
  <w:style w:type="paragraph" w:customStyle="1" w:styleId="afffffffff3">
    <w:name w:val="表内容"/>
    <w:basedOn w:val="a1"/>
    <w:qFormat/>
    <w:rsid w:val="004B3394"/>
    <w:pPr>
      <w:ind w:firstLineChars="200" w:firstLine="200"/>
    </w:pPr>
    <w:rPr>
      <w:rFonts w:ascii="宋体" w:hAnsi="宋体"/>
      <w:spacing w:val="-6"/>
      <w:kern w:val="0"/>
      <w:szCs w:val="24"/>
    </w:rPr>
  </w:style>
  <w:style w:type="paragraph" w:customStyle="1" w:styleId="ParaCharCharChar1CharCharCharCharCharCharCharCharCharCharCharChar">
    <w:name w:val="默认段落字体 Para Char Char Char1 Char Char Char Char Char Char Char Char Char Char Char Char"/>
    <w:basedOn w:val="a1"/>
    <w:qFormat/>
    <w:rsid w:val="004B3394"/>
    <w:rPr>
      <w:rFonts w:ascii="Arial"/>
      <w:spacing w:val="-6"/>
      <w:kern w:val="0"/>
      <w:sz w:val="24"/>
      <w:szCs w:val="24"/>
    </w:rPr>
  </w:style>
  <w:style w:type="paragraph" w:customStyle="1" w:styleId="2f9">
    <w:name w:val="封面2"/>
    <w:basedOn w:val="a1"/>
    <w:qFormat/>
    <w:rsid w:val="004B3394"/>
    <w:pPr>
      <w:jc w:val="center"/>
    </w:pPr>
    <w:rPr>
      <w:rFonts w:ascii="Arial"/>
      <w:b/>
      <w:spacing w:val="-6"/>
      <w:kern w:val="0"/>
      <w:sz w:val="44"/>
      <w:szCs w:val="24"/>
    </w:rPr>
  </w:style>
  <w:style w:type="paragraph" w:customStyle="1" w:styleId="CharCharChar1CharCharCharCharCharCharCharCharCharChar">
    <w:name w:val="Char Char Char1 Char Char Char Char Char Char Char Char Char Char"/>
    <w:basedOn w:val="a1"/>
    <w:qFormat/>
    <w:rsid w:val="004B3394"/>
    <w:rPr>
      <w:rFonts w:ascii="Arial"/>
      <w:spacing w:val="-6"/>
      <w:kern w:val="0"/>
      <w:szCs w:val="21"/>
    </w:rPr>
  </w:style>
  <w:style w:type="paragraph" w:customStyle="1" w:styleId="xl41">
    <w:name w:val="xl41"/>
    <w:basedOn w:val="a1"/>
    <w:qFormat/>
    <w:rsid w:val="004B3394"/>
    <w:pPr>
      <w:widowControl/>
      <w:pBdr>
        <w:bottom w:val="single" w:sz="8" w:space="0" w:color="auto"/>
      </w:pBdr>
      <w:spacing w:before="100" w:beforeAutospacing="1" w:after="100" w:afterAutospacing="1"/>
      <w:jc w:val="center"/>
    </w:pPr>
    <w:rPr>
      <w:rFonts w:ascii="仿宋_GB2312" w:eastAsia="楷体_GB2312" w:hAnsi="宋体" w:cs="宋体"/>
      <w:spacing w:val="-6"/>
      <w:kern w:val="0"/>
      <w:sz w:val="18"/>
      <w:szCs w:val="18"/>
    </w:rPr>
  </w:style>
  <w:style w:type="paragraph" w:customStyle="1" w:styleId="3a">
    <w:name w:val="正文3"/>
    <w:qFormat/>
    <w:rsid w:val="004B3394"/>
    <w:pPr>
      <w:widowControl w:val="0"/>
      <w:adjustRightInd w:val="0"/>
      <w:spacing w:line="312" w:lineRule="atLeast"/>
      <w:jc w:val="both"/>
    </w:pPr>
    <w:rPr>
      <w:rFonts w:ascii="Arial" w:eastAsia="楷体_GB2312"/>
      <w:spacing w:val="-6"/>
      <w:sz w:val="28"/>
    </w:rPr>
  </w:style>
  <w:style w:type="paragraph" w:customStyle="1" w:styleId="1f5">
    <w:name w:val="样式 标题 1 + 两端对齐"/>
    <w:basedOn w:val="1"/>
    <w:qFormat/>
    <w:rsid w:val="004B3394"/>
    <w:pPr>
      <w:keepLines/>
      <w:spacing w:line="400" w:lineRule="exact"/>
    </w:pPr>
    <w:rPr>
      <w:rFonts w:ascii="宋体" w:hAnsi="宋体"/>
      <w:b w:val="0"/>
      <w:kern w:val="44"/>
      <w:sz w:val="28"/>
    </w:rPr>
  </w:style>
  <w:style w:type="paragraph" w:customStyle="1" w:styleId="3099">
    <w:name w:val="样式 标题 3 + 首行缩进:  0.99 厘米"/>
    <w:basedOn w:val="31"/>
    <w:qFormat/>
    <w:rsid w:val="004B3394"/>
    <w:pPr>
      <w:tabs>
        <w:tab w:val="left" w:pos="720"/>
      </w:tabs>
      <w:spacing w:line="500" w:lineRule="exact"/>
      <w:jc w:val="left"/>
    </w:pPr>
    <w:rPr>
      <w:rFonts w:ascii="仿宋_GB2312" w:eastAsia="仿宋_GB2312" w:hAnsi="Times New Roman" w:cs="宋体"/>
    </w:rPr>
  </w:style>
  <w:style w:type="paragraph" w:customStyle="1" w:styleId="afffffffff4">
    <w:name w:val="音问久疏，唯愿一切康适。"/>
    <w:qFormat/>
    <w:rsid w:val="004B3394"/>
    <w:pPr>
      <w:widowControl w:val="0"/>
      <w:jc w:val="both"/>
    </w:pPr>
    <w:rPr>
      <w:kern w:val="2"/>
      <w:sz w:val="21"/>
    </w:rPr>
  </w:style>
  <w:style w:type="paragraph" w:customStyle="1" w:styleId="72">
    <w:name w:val="7"/>
    <w:basedOn w:val="a1"/>
    <w:next w:val="34"/>
    <w:qFormat/>
    <w:rsid w:val="004B3394"/>
    <w:pPr>
      <w:adjustRightInd w:val="0"/>
      <w:snapToGrid w:val="0"/>
      <w:spacing w:line="312" w:lineRule="auto"/>
      <w:ind w:firstLineChars="200" w:firstLine="560"/>
    </w:pPr>
    <w:rPr>
      <w:rFonts w:ascii="仿宋_GB2312" w:eastAsia="楷体_GB2312"/>
      <w:spacing w:val="-6"/>
      <w:kern w:val="0"/>
      <w:sz w:val="28"/>
      <w:szCs w:val="24"/>
    </w:rPr>
  </w:style>
  <w:style w:type="paragraph" w:customStyle="1" w:styleId="xl21">
    <w:name w:val="xl21"/>
    <w:basedOn w:val="a1"/>
    <w:qFormat/>
    <w:rsid w:val="004B3394"/>
    <w:pPr>
      <w:widowControl/>
      <w:spacing w:before="100" w:beforeAutospacing="1" w:after="100" w:afterAutospacing="1"/>
      <w:jc w:val="center"/>
    </w:pPr>
    <w:rPr>
      <w:rFonts w:ascii="宋体" w:hAnsi="宋体" w:cs="Arial Unicode MS"/>
      <w:spacing w:val="-6"/>
      <w:kern w:val="0"/>
      <w:sz w:val="24"/>
      <w:szCs w:val="24"/>
    </w:rPr>
  </w:style>
  <w:style w:type="paragraph" w:customStyle="1" w:styleId="ParaCharCharCharCharCharCharCharCharCharCharCharChar">
    <w:name w:val="默认段落字体 Para Char Char Char Char Char Char Char Char Char Char Char Char"/>
    <w:basedOn w:val="a1"/>
    <w:qFormat/>
    <w:rsid w:val="004B3394"/>
    <w:rPr>
      <w:rFonts w:ascii="Arial"/>
      <w:spacing w:val="-6"/>
      <w:kern w:val="0"/>
      <w:sz w:val="24"/>
      <w:szCs w:val="24"/>
    </w:rPr>
  </w:style>
  <w:style w:type="paragraph" w:customStyle="1" w:styleId="1115">
    <w:name w:val="样式 标题 1 + 段前: 1 行 段后: 1.5 行"/>
    <w:basedOn w:val="1"/>
    <w:qFormat/>
    <w:rsid w:val="004B3394"/>
    <w:pPr>
      <w:keepLines/>
      <w:tabs>
        <w:tab w:val="left" w:pos="1077"/>
      </w:tabs>
      <w:adjustRightInd w:val="0"/>
      <w:snapToGrid w:val="0"/>
      <w:spacing w:beforeLines="100" w:afterLines="150" w:line="300" w:lineRule="auto"/>
      <w:ind w:left="1077" w:hanging="567"/>
    </w:pPr>
    <w:rPr>
      <w:rFonts w:ascii="仿宋_GB2312" w:eastAsia="仿宋_GB2312" w:cs="宋体"/>
      <w:bCs/>
      <w:kern w:val="44"/>
      <w:sz w:val="32"/>
      <w:szCs w:val="32"/>
    </w:rPr>
  </w:style>
  <w:style w:type="paragraph" w:customStyle="1" w:styleId="afffffffff5">
    <w:name w:val="表题"/>
    <w:next w:val="a1"/>
    <w:qFormat/>
    <w:rsid w:val="004B3394"/>
    <w:pPr>
      <w:tabs>
        <w:tab w:val="left" w:pos="1134"/>
      </w:tabs>
      <w:adjustRightInd w:val="0"/>
      <w:snapToGrid w:val="0"/>
      <w:spacing w:line="500" w:lineRule="exact"/>
      <w:jc w:val="center"/>
    </w:pPr>
    <w:rPr>
      <w:rFonts w:eastAsia="仿宋_GB2312"/>
      <w:color w:val="000000"/>
      <w:sz w:val="24"/>
      <w:szCs w:val="24"/>
    </w:rPr>
  </w:style>
  <w:style w:type="paragraph" w:customStyle="1" w:styleId="BodyText22">
    <w:name w:val="Body Text 22"/>
    <w:basedOn w:val="a1"/>
    <w:qFormat/>
    <w:rsid w:val="004B3394"/>
    <w:pPr>
      <w:adjustRightInd w:val="0"/>
      <w:spacing w:after="120"/>
      <w:ind w:left="420"/>
    </w:pPr>
    <w:rPr>
      <w:rFonts w:ascii="宋体" w:hAnsi="宋体"/>
      <w:spacing w:val="-6"/>
      <w:kern w:val="0"/>
      <w:sz w:val="24"/>
    </w:rPr>
  </w:style>
  <w:style w:type="paragraph" w:customStyle="1" w:styleId="xl84">
    <w:name w:val="xl84"/>
    <w:basedOn w:val="a1"/>
    <w:qFormat/>
    <w:rsid w:val="004B33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spacing w:val="-6"/>
      <w:kern w:val="0"/>
      <w:sz w:val="24"/>
      <w:szCs w:val="24"/>
    </w:rPr>
  </w:style>
  <w:style w:type="paragraph" w:customStyle="1" w:styleId="afffffffff6">
    <w:name w:val="三级"/>
    <w:basedOn w:val="31"/>
    <w:next w:val="a1"/>
    <w:qFormat/>
    <w:rsid w:val="004B3394"/>
    <w:pPr>
      <w:spacing w:line="560" w:lineRule="exact"/>
    </w:pPr>
    <w:rPr>
      <w:rFonts w:ascii="仿宋_GB2312" w:eastAsia="仿宋_GB2312" w:hAnsi="Times New Roman"/>
      <w:bCs/>
      <w:spacing w:val="12"/>
      <w:szCs w:val="32"/>
    </w:rPr>
  </w:style>
  <w:style w:type="paragraph" w:customStyle="1" w:styleId="CharChar19CharChar">
    <w:name w:val="Char Char19 Char Char"/>
    <w:basedOn w:val="a1"/>
    <w:qFormat/>
    <w:rsid w:val="004B3394"/>
    <w:rPr>
      <w:rFonts w:ascii="Arial"/>
      <w:spacing w:val="-6"/>
      <w:kern w:val="0"/>
      <w:szCs w:val="24"/>
    </w:rPr>
  </w:style>
  <w:style w:type="paragraph" w:customStyle="1" w:styleId="afffffffff7">
    <w:name w:val="注解"/>
    <w:qFormat/>
    <w:rsid w:val="004B3394"/>
    <w:pPr>
      <w:widowControl w:val="0"/>
      <w:adjustRightInd w:val="0"/>
      <w:snapToGrid w:val="0"/>
      <w:jc w:val="center"/>
    </w:pPr>
    <w:rPr>
      <w:rFonts w:ascii="宋体" w:hAnsi="Arial Black"/>
      <w:kern w:val="2"/>
      <w:sz w:val="21"/>
    </w:rPr>
  </w:style>
  <w:style w:type="paragraph" w:customStyle="1" w:styleId="GB2312787815">
    <w:name w:val="样式 仿宋_GB2312 四号 段前: 7.8 磅 段后: 7.8 磅 行距: 1.5 倍行距"/>
    <w:basedOn w:val="a1"/>
    <w:qFormat/>
    <w:rsid w:val="004B3394"/>
    <w:pPr>
      <w:spacing w:before="156" w:after="156" w:line="360" w:lineRule="auto"/>
      <w:ind w:firstLineChars="225" w:firstLine="630"/>
    </w:pPr>
    <w:rPr>
      <w:rFonts w:ascii="Arial" w:hAnsi="Arial"/>
      <w:spacing w:val="-6"/>
      <w:kern w:val="0"/>
      <w:sz w:val="24"/>
    </w:rPr>
  </w:style>
  <w:style w:type="paragraph" w:customStyle="1" w:styleId="afffffffff8">
    <w:name w:val="表居中（中文）"/>
    <w:basedOn w:val="a1"/>
    <w:qFormat/>
    <w:rsid w:val="004B3394"/>
    <w:pPr>
      <w:adjustRightInd w:val="0"/>
      <w:spacing w:line="380" w:lineRule="atLeast"/>
      <w:jc w:val="center"/>
    </w:pPr>
    <w:rPr>
      <w:rFonts w:ascii="Arial" w:eastAsia="楷体_GB2312"/>
      <w:spacing w:val="-6"/>
      <w:kern w:val="0"/>
    </w:rPr>
  </w:style>
  <w:style w:type="paragraph" w:customStyle="1" w:styleId="CharCharCharCharCharCharCharCharCharCharCharCharCharCharChar">
    <w:name w:val="Char Char Char Char Char Char Char Char Char Char Char Char Char Char Char"/>
    <w:next w:val="a1"/>
    <w:qFormat/>
    <w:rsid w:val="004B3394"/>
    <w:pPr>
      <w:tabs>
        <w:tab w:val="left" w:pos="700"/>
      </w:tabs>
      <w:snapToGrid w:val="0"/>
      <w:spacing w:line="300" w:lineRule="auto"/>
    </w:pPr>
    <w:rPr>
      <w:rFonts w:ascii="仿宋_GB2312" w:eastAsia="仿宋_GB2312" w:hAnsi="Verdana"/>
      <w:b/>
      <w:bCs/>
      <w:sz w:val="28"/>
      <w:szCs w:val="28"/>
      <w:lang w:eastAsia="en-US"/>
    </w:rPr>
  </w:style>
  <w:style w:type="paragraph" w:customStyle="1" w:styleId="CharCharCharCharCharCharCharCharCharCharCharChar">
    <w:name w:val="Char Char Char Char Char Char Char Char Char Char Char Char"/>
    <w:basedOn w:val="a1"/>
    <w:qFormat/>
    <w:rsid w:val="004B3394"/>
    <w:rPr>
      <w:rFonts w:ascii="Arial"/>
      <w:spacing w:val="-6"/>
      <w:kern w:val="0"/>
      <w:sz w:val="24"/>
      <w:szCs w:val="24"/>
    </w:rPr>
  </w:style>
  <w:style w:type="paragraph" w:customStyle="1" w:styleId="xl78">
    <w:name w:val="xl78"/>
    <w:basedOn w:val="a1"/>
    <w:qFormat/>
    <w:rsid w:val="004B3394"/>
    <w:pPr>
      <w:widowControl/>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spacing w:val="-6"/>
      <w:kern w:val="0"/>
      <w:sz w:val="24"/>
      <w:szCs w:val="24"/>
    </w:rPr>
  </w:style>
  <w:style w:type="paragraph" w:customStyle="1" w:styleId="CharCharChar1CharCharCharCharCharCharCharCharCharCharCharCharCharCharCharChar">
    <w:name w:val="Char Char Char1 Char Char Char Char Char Char Char Char Char Char Char Char Char Char Char Char"/>
    <w:basedOn w:val="a1"/>
    <w:qFormat/>
    <w:rsid w:val="004B3394"/>
    <w:pPr>
      <w:spacing w:line="360" w:lineRule="auto"/>
      <w:ind w:firstLineChars="200" w:firstLine="200"/>
    </w:pPr>
    <w:rPr>
      <w:rFonts w:ascii="宋体" w:hAnsi="宋体" w:cs="宋体"/>
      <w:spacing w:val="-6"/>
      <w:kern w:val="0"/>
      <w:sz w:val="24"/>
      <w:szCs w:val="21"/>
    </w:rPr>
  </w:style>
  <w:style w:type="paragraph" w:customStyle="1" w:styleId="xl38">
    <w:name w:val="xl38"/>
    <w:basedOn w:val="a1"/>
    <w:qFormat/>
    <w:rsid w:val="004B3394"/>
    <w:pPr>
      <w:widowControl/>
      <w:pBdr>
        <w:bottom w:val="single" w:sz="12" w:space="0" w:color="auto"/>
        <w:right w:val="single" w:sz="8" w:space="0" w:color="auto"/>
      </w:pBdr>
      <w:spacing w:before="100" w:beforeAutospacing="1" w:after="100" w:afterAutospacing="1"/>
      <w:jc w:val="center"/>
    </w:pPr>
    <w:rPr>
      <w:rFonts w:ascii="仿宋_GB2312" w:eastAsia="楷体_GB2312" w:hAnsi="宋体" w:cs="宋体"/>
      <w:spacing w:val="-6"/>
      <w:kern w:val="0"/>
      <w:sz w:val="18"/>
      <w:szCs w:val="18"/>
    </w:rPr>
  </w:style>
  <w:style w:type="paragraph" w:customStyle="1" w:styleId="2fa">
    <w:name w:val="项目2"/>
    <w:basedOn w:val="a1"/>
    <w:qFormat/>
    <w:rsid w:val="004B3394"/>
    <w:pPr>
      <w:tabs>
        <w:tab w:val="left" w:pos="840"/>
      </w:tabs>
      <w:snapToGrid w:val="0"/>
      <w:spacing w:line="0" w:lineRule="atLeast"/>
      <w:ind w:left="840" w:hanging="420"/>
    </w:pPr>
    <w:rPr>
      <w:rFonts w:ascii="Arial"/>
      <w:spacing w:val="-6"/>
      <w:kern w:val="0"/>
      <w:sz w:val="28"/>
    </w:rPr>
  </w:style>
  <w:style w:type="paragraph" w:customStyle="1" w:styleId="Charfffff0">
    <w:name w:val="报告 Char"/>
    <w:basedOn w:val="a1"/>
    <w:qFormat/>
    <w:rsid w:val="004B3394"/>
    <w:pPr>
      <w:adjustRightInd w:val="0"/>
      <w:spacing w:line="360" w:lineRule="auto"/>
      <w:ind w:firstLine="505"/>
    </w:pPr>
    <w:rPr>
      <w:rFonts w:ascii="Arial"/>
      <w:spacing w:val="-6"/>
      <w:kern w:val="0"/>
      <w:sz w:val="24"/>
      <w:szCs w:val="24"/>
    </w:rPr>
  </w:style>
  <w:style w:type="paragraph" w:customStyle="1" w:styleId="xl32">
    <w:name w:val="xl32"/>
    <w:basedOn w:val="a1"/>
    <w:qFormat/>
    <w:rsid w:val="004B3394"/>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spacing w:val="-6"/>
      <w:kern w:val="0"/>
      <w:sz w:val="20"/>
    </w:rPr>
  </w:style>
  <w:style w:type="paragraph" w:customStyle="1" w:styleId="2fb">
    <w:name w:val="正文首行缩进2"/>
    <w:basedOn w:val="a1"/>
    <w:qFormat/>
    <w:rsid w:val="004B3394"/>
    <w:pPr>
      <w:spacing w:line="500" w:lineRule="atLeast"/>
      <w:ind w:firstLine="560"/>
    </w:pPr>
    <w:rPr>
      <w:rFonts w:ascii="Arial"/>
      <w:spacing w:val="-6"/>
      <w:kern w:val="0"/>
      <w:sz w:val="28"/>
    </w:rPr>
  </w:style>
  <w:style w:type="paragraph" w:customStyle="1" w:styleId="CharCharCharCharCharCharCharCharCharCharCharCharCharCharCharCharCharCharChar">
    <w:name w:val="Char Char Char Char Char Char Char Char Char Char Char Char Char Char Char Char Char Char Char"/>
    <w:basedOn w:val="a1"/>
    <w:qFormat/>
    <w:rsid w:val="004B3394"/>
    <w:rPr>
      <w:rFonts w:ascii="Arial"/>
      <w:spacing w:val="-6"/>
      <w:kern w:val="0"/>
      <w:sz w:val="24"/>
      <w:szCs w:val="24"/>
    </w:rPr>
  </w:style>
  <w:style w:type="paragraph" w:customStyle="1" w:styleId="afffffffff9">
    <w:name w:val="程序"/>
    <w:basedOn w:val="a1"/>
    <w:qFormat/>
    <w:rsid w:val="004B3394"/>
    <w:pPr>
      <w:adjustRightInd w:val="0"/>
      <w:spacing w:line="240" w:lineRule="atLeast"/>
      <w:ind w:right="238" w:firstLine="510"/>
      <w:jc w:val="left"/>
    </w:pPr>
    <w:rPr>
      <w:rFonts w:ascii="Courier New" w:hAnsi="Courier New"/>
      <w:spacing w:val="-6"/>
      <w:kern w:val="0"/>
      <w:sz w:val="28"/>
    </w:rPr>
  </w:style>
  <w:style w:type="paragraph" w:customStyle="1" w:styleId="charfffff1">
    <w:name w:val="char"/>
    <w:basedOn w:val="a1"/>
    <w:qFormat/>
    <w:rsid w:val="004B3394"/>
    <w:pPr>
      <w:widowControl/>
      <w:spacing w:after="160" w:line="240" w:lineRule="exact"/>
      <w:jc w:val="left"/>
    </w:pPr>
    <w:rPr>
      <w:rFonts w:ascii="Verdana" w:eastAsia="楷体_GB2312" w:hAnsi="Verdana" w:cs="”“Times New Roman”“"/>
      <w:spacing w:val="-6"/>
      <w:kern w:val="0"/>
      <w:sz w:val="24"/>
      <w:lang w:eastAsia="en-US"/>
    </w:rPr>
  </w:style>
  <w:style w:type="paragraph" w:customStyle="1" w:styleId="ParaCharCharCharCharCharCharCharCharCharCharCharCharCharCharChar">
    <w:name w:val="默认段落字体 Para Char Char Char Char Char Char Char Char Char Char Char Char Char Char Char"/>
    <w:basedOn w:val="a1"/>
    <w:qFormat/>
    <w:rsid w:val="004B3394"/>
    <w:rPr>
      <w:rFonts w:ascii="Arial"/>
      <w:spacing w:val="-6"/>
      <w:kern w:val="0"/>
      <w:sz w:val="24"/>
      <w:szCs w:val="24"/>
    </w:rPr>
  </w:style>
  <w:style w:type="paragraph" w:customStyle="1" w:styleId="2fc">
    <w:name w:val="样式 (西文) 宋体 四号 首行缩进:  2 字符"/>
    <w:basedOn w:val="a1"/>
    <w:qFormat/>
    <w:rsid w:val="004B3394"/>
    <w:pPr>
      <w:ind w:firstLineChars="200" w:firstLine="560"/>
    </w:pPr>
    <w:rPr>
      <w:rFonts w:ascii="Arial" w:cs="宋体"/>
      <w:spacing w:val="-6"/>
      <w:kern w:val="0"/>
      <w:sz w:val="28"/>
    </w:rPr>
  </w:style>
  <w:style w:type="paragraph" w:customStyle="1" w:styleId="62">
    <w:name w:val="6表(图)头(治)"/>
    <w:next w:val="a1"/>
    <w:qFormat/>
    <w:rsid w:val="004B3394"/>
    <w:pPr>
      <w:widowControl w:val="0"/>
      <w:spacing w:line="500" w:lineRule="atLeast"/>
      <w:ind w:firstLineChars="200" w:firstLine="560"/>
      <w:jc w:val="center"/>
    </w:pPr>
    <w:rPr>
      <w:rFonts w:ascii="宋体" w:hAnsi="宋体"/>
      <w:sz w:val="28"/>
    </w:rPr>
  </w:style>
  <w:style w:type="paragraph" w:customStyle="1" w:styleId="xl79">
    <w:name w:val="xl79"/>
    <w:basedOn w:val="a1"/>
    <w:qFormat/>
    <w:rsid w:val="004B339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Arial Unicode MS"/>
      <w:spacing w:val="-6"/>
      <w:kern w:val="0"/>
      <w:sz w:val="24"/>
      <w:szCs w:val="24"/>
    </w:rPr>
  </w:style>
  <w:style w:type="paragraph" w:customStyle="1" w:styleId="1f6">
    <w:name w:val="1正文段落"/>
    <w:basedOn w:val="a1"/>
    <w:qFormat/>
    <w:rsid w:val="004B3394"/>
    <w:pPr>
      <w:snapToGrid w:val="0"/>
      <w:spacing w:line="360" w:lineRule="auto"/>
      <w:ind w:firstLineChars="200" w:firstLine="480"/>
    </w:pPr>
    <w:rPr>
      <w:rFonts w:ascii="Arial"/>
      <w:spacing w:val="-6"/>
      <w:kern w:val="0"/>
      <w:sz w:val="24"/>
      <w:szCs w:val="24"/>
    </w:rPr>
  </w:style>
  <w:style w:type="paragraph" w:customStyle="1" w:styleId="afffffffffa">
    <w:name w:val="重点标记"/>
    <w:basedOn w:val="a1"/>
    <w:qFormat/>
    <w:rsid w:val="004B3394"/>
    <w:pPr>
      <w:tabs>
        <w:tab w:val="left" w:pos="3780"/>
        <w:tab w:val="left" w:pos="4680"/>
      </w:tabs>
      <w:spacing w:before="120" w:after="120" w:line="360" w:lineRule="auto"/>
      <w:ind w:firstLineChars="200" w:firstLine="560"/>
    </w:pPr>
    <w:rPr>
      <w:rFonts w:ascii="宋体"/>
      <w:spacing w:val="-6"/>
      <w:kern w:val="0"/>
      <w:sz w:val="28"/>
      <w:szCs w:val="24"/>
    </w:rPr>
  </w:style>
  <w:style w:type="paragraph" w:customStyle="1" w:styleId="TY">
    <w:name w:val="TY"/>
    <w:basedOn w:val="a1"/>
    <w:qFormat/>
    <w:rsid w:val="004B3394"/>
    <w:pPr>
      <w:adjustRightInd w:val="0"/>
      <w:snapToGrid w:val="0"/>
      <w:spacing w:before="40" w:after="40"/>
    </w:pPr>
    <w:rPr>
      <w:rFonts w:ascii="Arial"/>
      <w:spacing w:val="-6"/>
      <w:kern w:val="0"/>
    </w:rPr>
  </w:style>
  <w:style w:type="paragraph" w:customStyle="1" w:styleId="afffffffffb">
    <w:name w:val="表中"/>
    <w:basedOn w:val="a1"/>
    <w:qFormat/>
    <w:rsid w:val="004B3394"/>
    <w:pPr>
      <w:adjustRightInd w:val="0"/>
      <w:snapToGrid w:val="0"/>
      <w:spacing w:line="360" w:lineRule="atLeast"/>
      <w:jc w:val="center"/>
    </w:pPr>
    <w:rPr>
      <w:rFonts w:ascii="宋体" w:hAnsi="宋体"/>
      <w:spacing w:val="-6"/>
      <w:kern w:val="0"/>
      <w:szCs w:val="21"/>
    </w:rPr>
  </w:style>
  <w:style w:type="paragraph" w:customStyle="1" w:styleId="afffffffffc">
    <w:name w:val="样式 题注 + 居中"/>
    <w:basedOn w:val="ab"/>
    <w:qFormat/>
    <w:rsid w:val="004B3394"/>
    <w:pPr>
      <w:spacing w:line="324" w:lineRule="auto"/>
    </w:pPr>
    <w:rPr>
      <w:rFonts w:eastAsia="宋体"/>
      <w:b/>
      <w:bCs/>
      <w:color w:val="000000"/>
      <w:sz w:val="21"/>
      <w:szCs w:val="24"/>
    </w:rPr>
  </w:style>
  <w:style w:type="paragraph" w:customStyle="1" w:styleId="afffffffffd">
    <w:name w:val="项目编号"/>
    <w:basedOn w:val="a1"/>
    <w:next w:val="a1"/>
    <w:qFormat/>
    <w:rsid w:val="004B3394"/>
    <w:pPr>
      <w:spacing w:before="120" w:after="120" w:line="360" w:lineRule="auto"/>
    </w:pPr>
    <w:rPr>
      <w:rFonts w:ascii="Arial"/>
      <w:spacing w:val="-6"/>
      <w:kern w:val="0"/>
      <w:sz w:val="24"/>
    </w:rPr>
  </w:style>
  <w:style w:type="paragraph" w:customStyle="1" w:styleId="330">
    <w:name w:val="表格 33"/>
    <w:basedOn w:val="a1"/>
    <w:qFormat/>
    <w:rsid w:val="004B3394"/>
    <w:pPr>
      <w:autoSpaceDE w:val="0"/>
      <w:autoSpaceDN w:val="0"/>
      <w:adjustRightInd w:val="0"/>
      <w:jc w:val="center"/>
    </w:pPr>
    <w:rPr>
      <w:rFonts w:ascii="Arial" w:eastAsia="楷体"/>
      <w:spacing w:val="-6"/>
      <w:kern w:val="0"/>
    </w:rPr>
  </w:style>
  <w:style w:type="paragraph" w:customStyle="1" w:styleId="2wj">
    <w:name w:val="表格文字2wj"/>
    <w:basedOn w:val="a1"/>
    <w:qFormat/>
    <w:rsid w:val="004B3394"/>
    <w:pPr>
      <w:adjustRightInd w:val="0"/>
      <w:snapToGrid w:val="0"/>
      <w:spacing w:line="360" w:lineRule="atLeast"/>
      <w:jc w:val="center"/>
    </w:pPr>
    <w:rPr>
      <w:rFonts w:ascii="Arial"/>
      <w:spacing w:val="-6"/>
      <w:kern w:val="0"/>
      <w:szCs w:val="21"/>
    </w:rPr>
  </w:style>
  <w:style w:type="paragraph" w:customStyle="1" w:styleId="4150">
    <w:name w:val="样式 标题 4 + 宋体 行距: 1.5 倍行距"/>
    <w:basedOn w:val="41"/>
    <w:qFormat/>
    <w:rsid w:val="004B3394"/>
    <w:pPr>
      <w:tabs>
        <w:tab w:val="left" w:pos="1512"/>
      </w:tabs>
      <w:spacing w:before="280" w:after="290"/>
    </w:pPr>
    <w:rPr>
      <w:rFonts w:ascii="宋体" w:hAnsi="宋体"/>
      <w:bCs/>
      <w:sz w:val="28"/>
    </w:rPr>
  </w:style>
  <w:style w:type="paragraph" w:customStyle="1" w:styleId="ParaCharCharChar1CharCharCharChar">
    <w:name w:val="默认段落字体 Para Char Char Char1 Char Char Char Char"/>
    <w:basedOn w:val="a1"/>
    <w:qFormat/>
    <w:rsid w:val="004B3394"/>
    <w:rPr>
      <w:rFonts w:ascii="Arial"/>
      <w:spacing w:val="-6"/>
      <w:kern w:val="0"/>
      <w:sz w:val="24"/>
      <w:szCs w:val="24"/>
    </w:rPr>
  </w:style>
  <w:style w:type="paragraph" w:customStyle="1" w:styleId="afffffffffe">
    <w:name w:val="上次打印时间"/>
    <w:qFormat/>
    <w:rsid w:val="004B3394"/>
    <w:pPr>
      <w:widowControl w:val="0"/>
      <w:jc w:val="both"/>
    </w:pPr>
    <w:rPr>
      <w:kern w:val="2"/>
      <w:sz w:val="21"/>
    </w:rPr>
  </w:style>
  <w:style w:type="paragraph" w:customStyle="1" w:styleId="affffffffff">
    <w:name w:val="责任页"/>
    <w:basedOn w:val="a1"/>
    <w:qFormat/>
    <w:rsid w:val="004B3394"/>
    <w:pPr>
      <w:spacing w:line="300" w:lineRule="auto"/>
    </w:pPr>
    <w:rPr>
      <w:rFonts w:ascii="Arial"/>
      <w:spacing w:val="-6"/>
      <w:kern w:val="0"/>
      <w:sz w:val="28"/>
      <w:szCs w:val="24"/>
    </w:rPr>
  </w:style>
  <w:style w:type="paragraph" w:customStyle="1" w:styleId="hb4">
    <w:name w:val="hb4"/>
    <w:basedOn w:val="41"/>
    <w:qFormat/>
    <w:rsid w:val="004B3394"/>
    <w:pPr>
      <w:spacing w:line="500" w:lineRule="exact"/>
    </w:pPr>
    <w:rPr>
      <w:rFonts w:ascii="宋体" w:cs="宋体"/>
      <w:b w:val="0"/>
      <w:szCs w:val="24"/>
    </w:rPr>
  </w:style>
  <w:style w:type="paragraph" w:customStyle="1" w:styleId="ParaCharCharCharCharCharCharCharCharCharCharCharCharChar">
    <w:name w:val="默认段落字体 Para Char Char Char Char Char Char Char Char Char Char Char Char Char"/>
    <w:basedOn w:val="a1"/>
    <w:qFormat/>
    <w:rsid w:val="004B3394"/>
    <w:rPr>
      <w:rFonts w:ascii="Arial"/>
      <w:spacing w:val="-6"/>
      <w:kern w:val="0"/>
      <w:sz w:val="24"/>
      <w:szCs w:val="24"/>
    </w:rPr>
  </w:style>
  <w:style w:type="paragraph" w:customStyle="1" w:styleId="PlainText2">
    <w:name w:val="Plain Text2"/>
    <w:basedOn w:val="a1"/>
    <w:qFormat/>
    <w:rsid w:val="004B3394"/>
    <w:pPr>
      <w:autoSpaceDE w:val="0"/>
      <w:autoSpaceDN w:val="0"/>
      <w:adjustRightInd w:val="0"/>
    </w:pPr>
    <w:rPr>
      <w:rFonts w:ascii="宋体" w:hAnsi="Tms Rmn"/>
      <w:spacing w:val="-6"/>
      <w:kern w:val="0"/>
    </w:rPr>
  </w:style>
  <w:style w:type="paragraph" w:customStyle="1" w:styleId="affffffffff0">
    <w:name w:val="居中正文"/>
    <w:basedOn w:val="aff0"/>
    <w:qFormat/>
    <w:rsid w:val="004B3394"/>
    <w:pPr>
      <w:adjustRightInd w:val="0"/>
      <w:spacing w:before="240" w:after="0" w:line="240" w:lineRule="atLeast"/>
      <w:ind w:firstLineChars="0" w:firstLine="0"/>
      <w:jc w:val="center"/>
    </w:pPr>
    <w:rPr>
      <w:rFonts w:ascii="宋体" w:hAnsi="宋体"/>
      <w:spacing w:val="6"/>
      <w:kern w:val="28"/>
      <w:sz w:val="24"/>
    </w:rPr>
  </w:style>
  <w:style w:type="paragraph" w:customStyle="1" w:styleId="3CharCharCharCharCharCharChar">
    <w:name w:val="3 Char Char Char Char Char Char Char"/>
    <w:basedOn w:val="a1"/>
    <w:qFormat/>
    <w:rsid w:val="004B3394"/>
    <w:pPr>
      <w:adjustRightInd w:val="0"/>
      <w:snapToGrid w:val="0"/>
      <w:spacing w:line="400" w:lineRule="exact"/>
      <w:ind w:firstLineChars="200" w:firstLine="200"/>
    </w:pPr>
    <w:rPr>
      <w:rFonts w:ascii="Arial"/>
      <w:spacing w:val="-6"/>
      <w:kern w:val="0"/>
      <w:sz w:val="24"/>
    </w:rPr>
  </w:style>
  <w:style w:type="paragraph" w:customStyle="1" w:styleId="Char1CharCharChar1">
    <w:name w:val="Char1 Char Char Char1"/>
    <w:basedOn w:val="a1"/>
    <w:qFormat/>
    <w:rsid w:val="004B3394"/>
    <w:rPr>
      <w:rFonts w:ascii="Arial"/>
      <w:spacing w:val="-6"/>
      <w:kern w:val="0"/>
      <w:sz w:val="24"/>
      <w:szCs w:val="24"/>
    </w:rPr>
  </w:style>
  <w:style w:type="paragraph" w:customStyle="1" w:styleId="2fd">
    <w:name w:val="样式 报告书正文 + 首行缩进:  2 字符"/>
    <w:basedOn w:val="a1"/>
    <w:qFormat/>
    <w:rsid w:val="004B3394"/>
    <w:pPr>
      <w:spacing w:line="360" w:lineRule="auto"/>
      <w:ind w:firstLineChars="200" w:firstLine="504"/>
    </w:pPr>
    <w:rPr>
      <w:rFonts w:ascii="宋体" w:hAnsi="宋体"/>
      <w:color w:val="000000"/>
      <w:spacing w:val="6"/>
      <w:kern w:val="0"/>
      <w:sz w:val="24"/>
    </w:rPr>
  </w:style>
  <w:style w:type="paragraph" w:customStyle="1" w:styleId="formtitle">
    <w:name w:val="form_title"/>
    <w:basedOn w:val="a1"/>
    <w:qFormat/>
    <w:rsid w:val="004B3394"/>
    <w:pPr>
      <w:adjustRightInd w:val="0"/>
      <w:spacing w:beforeLines="50" w:afterLines="50" w:line="120" w:lineRule="auto"/>
      <w:jc w:val="center"/>
    </w:pPr>
    <w:rPr>
      <w:rFonts w:ascii="宋体"/>
      <w:spacing w:val="-6"/>
      <w:kern w:val="0"/>
      <w:sz w:val="24"/>
      <w:szCs w:val="24"/>
    </w:rPr>
  </w:style>
  <w:style w:type="paragraph" w:customStyle="1" w:styleId="CharCharCharCharCharCharCharChar1CharCharCharChar">
    <w:name w:val="Char Char Char Char Char Char Char Char1 Char Char Char Char"/>
    <w:basedOn w:val="a1"/>
    <w:qFormat/>
    <w:rsid w:val="004B3394"/>
    <w:rPr>
      <w:rFonts w:ascii="Arial"/>
      <w:spacing w:val="-6"/>
      <w:kern w:val="0"/>
      <w:szCs w:val="24"/>
    </w:rPr>
  </w:style>
  <w:style w:type="paragraph" w:customStyle="1" w:styleId="ParaCharCharCharCharCharChar">
    <w:name w:val="默认段落字体 Para Char Char Char Char Char Char"/>
    <w:basedOn w:val="a1"/>
    <w:qFormat/>
    <w:rsid w:val="004B3394"/>
    <w:rPr>
      <w:rFonts w:ascii="Arial"/>
      <w:spacing w:val="-6"/>
      <w:kern w:val="0"/>
      <w:sz w:val="24"/>
      <w:szCs w:val="24"/>
    </w:rPr>
  </w:style>
  <w:style w:type="paragraph" w:customStyle="1" w:styleId="410">
    <w:name w:val="小4仿宋居中行1"/>
    <w:qFormat/>
    <w:rsid w:val="004B3394"/>
    <w:pPr>
      <w:widowControl w:val="0"/>
      <w:ind w:left="-573" w:right="-59" w:firstLine="494"/>
      <w:jc w:val="center"/>
    </w:pPr>
    <w:rPr>
      <w:rFonts w:eastAsia="仿宋_GB2312"/>
      <w:sz w:val="24"/>
    </w:rPr>
  </w:style>
  <w:style w:type="paragraph" w:customStyle="1" w:styleId="211h2l22ndlevelTitre22Header22Char2">
    <w:name w:val="样式 标题 2节标题 1.1h2l22nd levelTitre22Header 2标题 2 Char标题 2..."/>
    <w:basedOn w:val="21"/>
    <w:qFormat/>
    <w:rsid w:val="004B3394"/>
    <w:pPr>
      <w:adjustRightInd w:val="0"/>
      <w:spacing w:line="480" w:lineRule="exact"/>
    </w:pPr>
    <w:rPr>
      <w:rFonts w:ascii="宋体" w:eastAsia="宋体" w:hAnsi="宋体"/>
      <w:b w:val="0"/>
      <w:szCs w:val="28"/>
    </w:rPr>
  </w:style>
  <w:style w:type="paragraph" w:customStyle="1" w:styleId="56">
    <w:name w:val="表内5号两端对齐"/>
    <w:qFormat/>
    <w:rsid w:val="004B3394"/>
    <w:pPr>
      <w:adjustRightInd w:val="0"/>
      <w:snapToGrid w:val="0"/>
      <w:jc w:val="both"/>
    </w:pPr>
    <w:rPr>
      <w:sz w:val="21"/>
    </w:rPr>
  </w:style>
  <w:style w:type="paragraph" w:customStyle="1" w:styleId="CharCharCharCharCharCharCharCharCharCharCharCharCharCharCharCharChar1Char">
    <w:name w:val="Char Char Char Char Char Char Char Char Char Char Char Char Char Char Char Char Char1 Char"/>
    <w:basedOn w:val="a1"/>
    <w:qFormat/>
    <w:rsid w:val="004B3394"/>
    <w:rPr>
      <w:rFonts w:ascii="Arial"/>
      <w:spacing w:val="-6"/>
      <w:kern w:val="0"/>
      <w:sz w:val="24"/>
      <w:szCs w:val="24"/>
    </w:rPr>
  </w:style>
  <w:style w:type="paragraph" w:customStyle="1" w:styleId="CharCharCharCharCharCharCharChar1CharCharCharCharCharCharCharCharCharChar">
    <w:name w:val="Char Char Char Char Char Char Char Char1 Char Char Char Char Char Char Char Char Char Char"/>
    <w:basedOn w:val="a1"/>
    <w:qFormat/>
    <w:rsid w:val="004B3394"/>
    <w:rPr>
      <w:rFonts w:ascii="Arial"/>
      <w:spacing w:val="-6"/>
      <w:kern w:val="0"/>
      <w:sz w:val="24"/>
      <w:szCs w:val="24"/>
    </w:rPr>
  </w:style>
  <w:style w:type="paragraph" w:customStyle="1" w:styleId="1f7">
    <w:name w:val="纯文本1"/>
    <w:basedOn w:val="a1"/>
    <w:qFormat/>
    <w:rsid w:val="004B3394"/>
    <w:pPr>
      <w:tabs>
        <w:tab w:val="left" w:pos="2960"/>
      </w:tabs>
      <w:snapToGrid w:val="0"/>
      <w:outlineLvl w:val="0"/>
    </w:pPr>
    <w:rPr>
      <w:rFonts w:ascii="宋体" w:hAnsi="宋体"/>
      <w:color w:val="000000"/>
      <w:spacing w:val="-6"/>
      <w:kern w:val="0"/>
      <w:szCs w:val="21"/>
    </w:rPr>
  </w:style>
  <w:style w:type="paragraph" w:customStyle="1" w:styleId="affffffffff1">
    <w:name w:val="正文改动"/>
    <w:basedOn w:val="a1"/>
    <w:qFormat/>
    <w:rsid w:val="004B3394"/>
    <w:rPr>
      <w:rFonts w:ascii="Arial"/>
      <w:color w:val="0000FF"/>
      <w:spacing w:val="-6"/>
      <w:kern w:val="0"/>
      <w:szCs w:val="24"/>
    </w:rPr>
  </w:style>
  <w:style w:type="paragraph" w:customStyle="1" w:styleId="00">
    <w:name w:val="样式 正文缩进 + 居中 首行缩进:  0 厘米 段前: 0 磅 行距: 单倍行距"/>
    <w:basedOn w:val="a3"/>
    <w:qFormat/>
    <w:rsid w:val="004B3394"/>
    <w:pPr>
      <w:adjustRightInd w:val="0"/>
      <w:ind w:firstLineChars="0" w:firstLine="0"/>
      <w:jc w:val="center"/>
    </w:pPr>
    <w:rPr>
      <w:rFonts w:cs="宋体"/>
      <w:kern w:val="28"/>
      <w:sz w:val="24"/>
      <w:szCs w:val="24"/>
    </w:rPr>
  </w:style>
  <w:style w:type="paragraph" w:customStyle="1" w:styleId="affffffffff2">
    <w:name w:val="湛江沥青表"/>
    <w:basedOn w:val="a1"/>
    <w:qFormat/>
    <w:rsid w:val="004B3394"/>
    <w:rPr>
      <w:rFonts w:ascii="Arial"/>
      <w:color w:val="000000"/>
      <w:spacing w:val="-6"/>
      <w:kern w:val="0"/>
      <w:szCs w:val="24"/>
    </w:rPr>
  </w:style>
  <w:style w:type="paragraph" w:customStyle="1" w:styleId="affffffffff3">
    <w:name w:val="篇题目"/>
    <w:qFormat/>
    <w:rsid w:val="004B3394"/>
    <w:pPr>
      <w:jc w:val="center"/>
    </w:pPr>
    <w:rPr>
      <w:rFonts w:eastAsia="黑体"/>
      <w:b/>
      <w:kern w:val="2"/>
      <w:sz w:val="44"/>
      <w:szCs w:val="44"/>
    </w:rPr>
  </w:style>
  <w:style w:type="paragraph" w:customStyle="1" w:styleId="2fe">
    <w:name w:val="样式 标题 2"/>
    <w:basedOn w:val="31"/>
    <w:qFormat/>
    <w:rsid w:val="004B3394"/>
    <w:pPr>
      <w:ind w:left="140"/>
    </w:pPr>
    <w:rPr>
      <w:rFonts w:ascii="仿宋_GB2312" w:eastAsia="仿宋_GB2312" w:hAnsi="仿宋_GB2312"/>
      <w:kern w:val="21"/>
    </w:rPr>
  </w:style>
  <w:style w:type="paragraph" w:customStyle="1" w:styleId="affffffffff4">
    <w:name w:val="样式a"/>
    <w:basedOn w:val="a1"/>
    <w:qFormat/>
    <w:rsid w:val="004B3394"/>
    <w:pPr>
      <w:adjustRightInd w:val="0"/>
      <w:snapToGrid w:val="0"/>
      <w:spacing w:line="480" w:lineRule="exact"/>
      <w:ind w:firstLineChars="200" w:firstLine="560"/>
    </w:pPr>
    <w:rPr>
      <w:rFonts w:ascii="Arial" w:eastAsia="楷体_GB2312"/>
      <w:spacing w:val="-6"/>
      <w:kern w:val="0"/>
      <w:sz w:val="28"/>
    </w:rPr>
  </w:style>
  <w:style w:type="paragraph" w:customStyle="1" w:styleId="xl51">
    <w:name w:val="xl51"/>
    <w:basedOn w:val="a1"/>
    <w:qFormat/>
    <w:rsid w:val="004B3394"/>
    <w:pPr>
      <w:widowControl/>
      <w:pBdr>
        <w:top w:val="single" w:sz="4" w:space="0" w:color="auto"/>
        <w:left w:val="single" w:sz="4" w:space="0" w:color="auto"/>
      </w:pBdr>
      <w:spacing w:before="100" w:beforeAutospacing="1" w:after="100" w:afterAutospacing="1"/>
      <w:jc w:val="center"/>
    </w:pPr>
    <w:rPr>
      <w:rFonts w:ascii="宋体" w:hAnsi="宋体"/>
      <w:spacing w:val="-6"/>
      <w:kern w:val="0"/>
      <w:sz w:val="24"/>
      <w:szCs w:val="24"/>
    </w:rPr>
  </w:style>
  <w:style w:type="paragraph" w:customStyle="1" w:styleId="73">
    <w:name w:val="7表格(治)"/>
    <w:qFormat/>
    <w:rsid w:val="004B3394"/>
    <w:pPr>
      <w:spacing w:line="400" w:lineRule="atLeast"/>
      <w:jc w:val="center"/>
    </w:pPr>
    <w:rPr>
      <w:rFonts w:ascii="宋体" w:hAnsi="宋体"/>
      <w:sz w:val="21"/>
    </w:rPr>
  </w:style>
  <w:style w:type="paragraph" w:customStyle="1" w:styleId="CharChar11">
    <w:name w:val="字元 字元 Char Char 字元 字元1"/>
    <w:basedOn w:val="a1"/>
    <w:qFormat/>
    <w:rsid w:val="004B3394"/>
    <w:rPr>
      <w:rFonts w:ascii="Arial"/>
      <w:spacing w:val="-6"/>
      <w:kern w:val="0"/>
      <w:sz w:val="24"/>
      <w:szCs w:val="24"/>
    </w:rPr>
  </w:style>
  <w:style w:type="paragraph" w:customStyle="1" w:styleId="2GB2312">
    <w:name w:val="样式 标题 2 + 仿宋_GB2312"/>
    <w:basedOn w:val="21"/>
    <w:qFormat/>
    <w:rsid w:val="004B3394"/>
    <w:pPr>
      <w:spacing w:line="240" w:lineRule="auto"/>
      <w:jc w:val="left"/>
    </w:pPr>
    <w:rPr>
      <w:rFonts w:hAnsi="Times New Roman"/>
      <w:b w:val="0"/>
      <w:bCs/>
      <w:kern w:val="2"/>
      <w:szCs w:val="28"/>
    </w:rPr>
  </w:style>
  <w:style w:type="paragraph" w:customStyle="1" w:styleId="3b">
    <w:name w:val="陈标题3"/>
    <w:basedOn w:val="a1"/>
    <w:next w:val="a1"/>
    <w:qFormat/>
    <w:rsid w:val="004B3394"/>
    <w:pPr>
      <w:keepNext/>
      <w:keepLines/>
      <w:spacing w:line="288" w:lineRule="auto"/>
      <w:outlineLvl w:val="2"/>
    </w:pPr>
    <w:rPr>
      <w:rFonts w:ascii="Arial" w:eastAsia="楷体_GB2312"/>
      <w:b/>
      <w:spacing w:val="-6"/>
      <w:kern w:val="0"/>
      <w:sz w:val="30"/>
      <w:szCs w:val="30"/>
    </w:rPr>
  </w:style>
  <w:style w:type="paragraph" w:customStyle="1" w:styleId="affffffffff5">
    <w:name w:val="新正文样式"/>
    <w:basedOn w:val="a1"/>
    <w:qFormat/>
    <w:rsid w:val="004B3394"/>
    <w:pPr>
      <w:tabs>
        <w:tab w:val="left" w:pos="567"/>
      </w:tabs>
      <w:spacing w:line="360" w:lineRule="auto"/>
      <w:ind w:firstLine="567"/>
    </w:pPr>
    <w:rPr>
      <w:rFonts w:ascii="Arial"/>
      <w:spacing w:val="20"/>
      <w:kern w:val="0"/>
      <w:sz w:val="24"/>
    </w:rPr>
  </w:style>
  <w:style w:type="paragraph" w:customStyle="1" w:styleId="130">
    <w:name w:val="13"/>
    <w:basedOn w:val="a1"/>
    <w:next w:val="af2"/>
    <w:qFormat/>
    <w:rsid w:val="004B3394"/>
    <w:pPr>
      <w:widowControl/>
      <w:jc w:val="left"/>
    </w:pPr>
    <w:rPr>
      <w:rFonts w:ascii="宋体" w:hAnsi="Courier New"/>
      <w:spacing w:val="-6"/>
      <w:kern w:val="0"/>
    </w:rPr>
  </w:style>
  <w:style w:type="paragraph" w:customStyle="1" w:styleId="1f8">
    <w:name w:val="公式1"/>
    <w:basedOn w:val="a1"/>
    <w:qFormat/>
    <w:rsid w:val="004B3394"/>
    <w:pPr>
      <w:spacing w:beforeLines="50" w:line="400" w:lineRule="exact"/>
      <w:ind w:firstLineChars="200" w:firstLine="480"/>
    </w:pPr>
    <w:rPr>
      <w:rFonts w:ascii="Century Gothic" w:hAnsi="Century Gothic"/>
      <w:spacing w:val="-6"/>
      <w:kern w:val="0"/>
      <w:sz w:val="24"/>
      <w:szCs w:val="24"/>
    </w:rPr>
  </w:style>
  <w:style w:type="paragraph" w:customStyle="1" w:styleId="91">
    <w:name w:val="9"/>
    <w:basedOn w:val="a1"/>
    <w:next w:val="af2"/>
    <w:qFormat/>
    <w:rsid w:val="004B3394"/>
    <w:rPr>
      <w:rFonts w:ascii="宋体" w:hAnsi="Courier New"/>
      <w:spacing w:val="-6"/>
      <w:kern w:val="0"/>
    </w:rPr>
  </w:style>
  <w:style w:type="paragraph" w:customStyle="1" w:styleId="209915">
    <w:name w:val="样式 标题 2 + (西文) 宋体 (中文) 宋体 四号 加粗 首行缩进:  0.99 厘米 行距: 1.5 倍行距"/>
    <w:basedOn w:val="21"/>
    <w:qFormat/>
    <w:rsid w:val="004B3394"/>
    <w:pPr>
      <w:keepLines w:val="0"/>
      <w:widowControl/>
      <w:tabs>
        <w:tab w:val="right" w:pos="8640"/>
      </w:tabs>
      <w:overflowPunct w:val="0"/>
      <w:autoSpaceDE w:val="0"/>
      <w:autoSpaceDN w:val="0"/>
      <w:adjustRightInd w:val="0"/>
      <w:spacing w:line="360" w:lineRule="auto"/>
      <w:jc w:val="left"/>
    </w:pPr>
    <w:rPr>
      <w:rFonts w:ascii="宋体" w:eastAsia="宋体" w:hAnsi="宋体" w:cs="宋体"/>
      <w:bCs/>
      <w:kern w:val="28"/>
    </w:rPr>
  </w:style>
  <w:style w:type="paragraph" w:customStyle="1" w:styleId="TabHead">
    <w:name w:val="TabHead"/>
    <w:basedOn w:val="a1"/>
    <w:qFormat/>
    <w:rsid w:val="004B3394"/>
    <w:pPr>
      <w:spacing w:line="360" w:lineRule="auto"/>
      <w:ind w:firstLineChars="200" w:firstLine="480"/>
      <w:jc w:val="center"/>
    </w:pPr>
    <w:rPr>
      <w:rFonts w:ascii="Arial"/>
      <w:spacing w:val="-6"/>
      <w:kern w:val="0"/>
      <w:sz w:val="24"/>
    </w:rPr>
  </w:style>
  <w:style w:type="paragraph" w:customStyle="1" w:styleId="xl20">
    <w:name w:val="xl20"/>
    <w:basedOn w:val="a1"/>
    <w:qFormat/>
    <w:rsid w:val="004B33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Arial Unicode MS"/>
      <w:spacing w:val="-6"/>
      <w:kern w:val="0"/>
      <w:sz w:val="24"/>
      <w:szCs w:val="24"/>
    </w:rPr>
  </w:style>
  <w:style w:type="paragraph" w:customStyle="1" w:styleId="affffffffff6">
    <w:name w:val="方程"/>
    <w:basedOn w:val="a1"/>
    <w:qFormat/>
    <w:rsid w:val="004B3394"/>
    <w:pPr>
      <w:widowControl/>
      <w:overflowPunct w:val="0"/>
      <w:adjustRightInd w:val="0"/>
      <w:spacing w:before="60" w:after="60" w:line="400" w:lineRule="atLeast"/>
      <w:ind w:right="238"/>
      <w:jc w:val="center"/>
    </w:pPr>
    <w:rPr>
      <w:rFonts w:ascii="Arial"/>
      <w:spacing w:val="-6"/>
      <w:kern w:val="0"/>
      <w:sz w:val="28"/>
    </w:rPr>
  </w:style>
  <w:style w:type="paragraph" w:customStyle="1" w:styleId="a205">
    <w:name w:val="a小四宋体缩2段间0.5"/>
    <w:basedOn w:val="a1"/>
    <w:qFormat/>
    <w:rsid w:val="004B3394"/>
    <w:pPr>
      <w:spacing w:afterLines="50" w:line="360" w:lineRule="auto"/>
      <w:ind w:firstLineChars="200" w:firstLine="200"/>
    </w:pPr>
    <w:rPr>
      <w:rFonts w:ascii="宋体" w:hAnsi="宋体"/>
      <w:spacing w:val="-6"/>
      <w:kern w:val="0"/>
      <w:sz w:val="24"/>
      <w:szCs w:val="24"/>
    </w:rPr>
  </w:style>
  <w:style w:type="paragraph" w:customStyle="1" w:styleId="biao2">
    <w:name w:val="biao2"/>
    <w:basedOn w:val="a1"/>
    <w:qFormat/>
    <w:rsid w:val="004B3394"/>
    <w:pPr>
      <w:widowControl/>
      <w:adjustRightInd w:val="0"/>
      <w:spacing w:before="100" w:after="100"/>
      <w:jc w:val="center"/>
    </w:pPr>
    <w:rPr>
      <w:rFonts w:ascii="??" w:hAnsi="??"/>
      <w:color w:val="000000"/>
      <w:spacing w:val="-6"/>
      <w:kern w:val="0"/>
      <w:sz w:val="27"/>
    </w:rPr>
  </w:style>
  <w:style w:type="paragraph" w:customStyle="1" w:styleId="CharCharCharCharCharCharCharCharCharCharCharCharCharCharCharCharCharChar">
    <w:name w:val="Char Char Char Char Char Char Char Char Char Char Char Char Char Char Char Char Char Char"/>
    <w:basedOn w:val="a1"/>
    <w:qFormat/>
    <w:rsid w:val="004B3394"/>
    <w:rPr>
      <w:rFonts w:ascii="Arial"/>
      <w:spacing w:val="-6"/>
      <w:kern w:val="0"/>
      <w:sz w:val="24"/>
      <w:szCs w:val="24"/>
    </w:rPr>
  </w:style>
  <w:style w:type="paragraph" w:customStyle="1" w:styleId="y">
    <w:name w:val="y表格"/>
    <w:basedOn w:val="a2"/>
    <w:qFormat/>
    <w:rsid w:val="004B3394"/>
    <w:pPr>
      <w:widowControl/>
      <w:adjustRightInd w:val="0"/>
      <w:snapToGrid w:val="0"/>
      <w:spacing w:after="0"/>
      <w:jc w:val="center"/>
    </w:pPr>
    <w:rPr>
      <w:rFonts w:ascii="宋体" w:hAnsi="宋体"/>
      <w:sz w:val="24"/>
    </w:rPr>
  </w:style>
  <w:style w:type="paragraph" w:customStyle="1" w:styleId="affffffffff7">
    <w:name w:val="图名"/>
    <w:basedOn w:val="affff9"/>
    <w:qFormat/>
    <w:rsid w:val="004B3394"/>
    <w:pPr>
      <w:adjustRightInd w:val="0"/>
      <w:spacing w:before="120" w:after="120" w:line="380" w:lineRule="atLeast"/>
      <w:ind w:firstLine="425"/>
    </w:pPr>
    <w:rPr>
      <w:b w:val="0"/>
      <w:bCs w:val="0"/>
      <w:color w:val="auto"/>
      <w:kern w:val="0"/>
      <w:sz w:val="24"/>
      <w:szCs w:val="20"/>
    </w:rPr>
  </w:style>
  <w:style w:type="paragraph" w:customStyle="1" w:styleId="xl19">
    <w:name w:val="xl19"/>
    <w:basedOn w:val="a1"/>
    <w:qFormat/>
    <w:rsid w:val="004B33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Arial Unicode MS"/>
      <w:spacing w:val="-6"/>
      <w:kern w:val="0"/>
      <w:sz w:val="24"/>
      <w:szCs w:val="24"/>
    </w:rPr>
  </w:style>
  <w:style w:type="paragraph" w:customStyle="1" w:styleId="affffffffff8">
    <w:name w:val="表格式"/>
    <w:basedOn w:val="afa"/>
    <w:qFormat/>
    <w:rsid w:val="004B3394"/>
    <w:pPr>
      <w:spacing w:beforeLines="50" w:afterLines="50" w:line="240" w:lineRule="exact"/>
      <w:contextualSpacing/>
    </w:pPr>
    <w:rPr>
      <w:rFonts w:ascii="Arial" w:eastAsia="宋体"/>
      <w:spacing w:val="-6"/>
      <w:sz w:val="21"/>
    </w:rPr>
  </w:style>
  <w:style w:type="paragraph" w:customStyle="1" w:styleId="1f9">
    <w:name w:val="报告1"/>
    <w:basedOn w:val="affffffffff9"/>
    <w:qFormat/>
    <w:rsid w:val="004B3394"/>
    <w:pPr>
      <w:overflowPunct/>
      <w:autoSpaceDE/>
      <w:autoSpaceDN/>
      <w:spacing w:beforeLines="0" w:afterLines="0" w:line="360" w:lineRule="auto"/>
      <w:ind w:rightChars="0" w:right="0" w:firstLineChars="0" w:firstLine="505"/>
    </w:pPr>
    <w:rPr>
      <w:rFonts w:ascii="TimesNewRoman"/>
      <w:kern w:val="24"/>
    </w:rPr>
  </w:style>
  <w:style w:type="paragraph" w:customStyle="1" w:styleId="affffffffff9">
    <w:name w:val="报告"/>
    <w:basedOn w:val="a1"/>
    <w:qFormat/>
    <w:rsid w:val="004B3394"/>
    <w:pPr>
      <w:overflowPunct w:val="0"/>
      <w:autoSpaceDE w:val="0"/>
      <w:autoSpaceDN w:val="0"/>
      <w:adjustRightInd w:val="0"/>
      <w:spacing w:beforeLines="20" w:afterLines="20" w:line="440" w:lineRule="atLeast"/>
      <w:ind w:rightChars="-100" w:right="-100" w:firstLineChars="200" w:firstLine="200"/>
    </w:pPr>
    <w:rPr>
      <w:rFonts w:ascii="Arial"/>
      <w:spacing w:val="-6"/>
      <w:kern w:val="0"/>
      <w:sz w:val="24"/>
    </w:rPr>
  </w:style>
  <w:style w:type="paragraph" w:customStyle="1" w:styleId="a30">
    <w:name w:val="a3"/>
    <w:basedOn w:val="a1"/>
    <w:qFormat/>
    <w:rsid w:val="004B3394"/>
    <w:pPr>
      <w:widowControl/>
      <w:spacing w:before="100" w:beforeAutospacing="1" w:after="100" w:afterAutospacing="1"/>
      <w:jc w:val="left"/>
    </w:pPr>
    <w:rPr>
      <w:rFonts w:ascii="宋体" w:hAnsi="宋体"/>
      <w:color w:val="000000"/>
      <w:spacing w:val="-6"/>
      <w:kern w:val="0"/>
      <w:sz w:val="24"/>
      <w:szCs w:val="24"/>
    </w:rPr>
  </w:style>
  <w:style w:type="paragraph" w:customStyle="1" w:styleId="XY">
    <w:name w:val="第 X 页 共 Y 页"/>
    <w:qFormat/>
    <w:rsid w:val="004B3394"/>
    <w:pPr>
      <w:widowControl w:val="0"/>
      <w:jc w:val="both"/>
    </w:pPr>
    <w:rPr>
      <w:kern w:val="2"/>
      <w:sz w:val="21"/>
    </w:rPr>
  </w:style>
  <w:style w:type="paragraph" w:customStyle="1" w:styleId="affffffffffa">
    <w:name w:val="表内文字"/>
    <w:basedOn w:val="a1"/>
    <w:qFormat/>
    <w:rsid w:val="004B3394"/>
    <w:pPr>
      <w:spacing w:line="400" w:lineRule="exact"/>
    </w:pPr>
    <w:rPr>
      <w:rFonts w:ascii="Arial" w:eastAsia="楷体_GB2312"/>
      <w:spacing w:val="-6"/>
      <w:kern w:val="0"/>
      <w:szCs w:val="24"/>
    </w:rPr>
  </w:style>
  <w:style w:type="paragraph" w:customStyle="1" w:styleId="PlainText1">
    <w:name w:val="Plain Text1"/>
    <w:basedOn w:val="a1"/>
    <w:qFormat/>
    <w:rsid w:val="004B3394"/>
    <w:pPr>
      <w:autoSpaceDE w:val="0"/>
      <w:autoSpaceDN w:val="0"/>
      <w:adjustRightInd w:val="0"/>
    </w:pPr>
    <w:rPr>
      <w:rFonts w:ascii="宋体" w:hAnsi="Tms Rmn"/>
      <w:spacing w:val="-6"/>
      <w:kern w:val="0"/>
    </w:rPr>
  </w:style>
  <w:style w:type="paragraph" w:customStyle="1" w:styleId="1fa">
    <w:name w:val="表中文字1"/>
    <w:qFormat/>
    <w:rsid w:val="004B3394"/>
    <w:pPr>
      <w:widowControl w:val="0"/>
      <w:adjustRightInd w:val="0"/>
      <w:snapToGrid w:val="0"/>
      <w:jc w:val="center"/>
    </w:pPr>
    <w:rPr>
      <w:rFonts w:ascii="仿宋_GB2312" w:eastAsia="仿宋_GB2312"/>
      <w:kern w:val="2"/>
      <w:sz w:val="24"/>
      <w:szCs w:val="24"/>
    </w:rPr>
  </w:style>
  <w:style w:type="paragraph" w:customStyle="1" w:styleId="4e">
    <w:name w:val="样式 标题 4 + 宋体 小四 非加粗"/>
    <w:basedOn w:val="41"/>
    <w:qFormat/>
    <w:rsid w:val="004B3394"/>
    <w:pPr>
      <w:tabs>
        <w:tab w:val="left" w:pos="1680"/>
      </w:tabs>
      <w:adjustRightInd w:val="0"/>
      <w:spacing w:beforeLines="50" w:after="170" w:line="240" w:lineRule="auto"/>
      <w:ind w:leftChars="100" w:left="1680" w:rightChars="100" w:right="100" w:hanging="420"/>
      <w:jc w:val="left"/>
    </w:pPr>
    <w:rPr>
      <w:rFonts w:ascii="宋体" w:hAnsi="宋体"/>
      <w:b w:val="0"/>
    </w:rPr>
  </w:style>
  <w:style w:type="paragraph" w:customStyle="1" w:styleId="ParaCharCharCharCharCharCharCharCharCharCharCharCharChar1CharCharCharCharCharChar">
    <w:name w:val="默认段落字体 Para Char Char Char Char Char Char Char Char Char Char Char Char Char1 Char Char Char Char Char Char"/>
    <w:basedOn w:val="a1"/>
    <w:qFormat/>
    <w:rsid w:val="004B3394"/>
    <w:rPr>
      <w:rFonts w:ascii="Arial"/>
      <w:spacing w:val="-6"/>
      <w:kern w:val="0"/>
      <w:sz w:val="24"/>
      <w:szCs w:val="24"/>
    </w:rPr>
  </w:style>
  <w:style w:type="paragraph" w:customStyle="1" w:styleId="textfield">
    <w:name w:val="textfield"/>
    <w:basedOn w:val="a1"/>
    <w:qFormat/>
    <w:rsid w:val="004B339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jc w:val="left"/>
    </w:pPr>
    <w:rPr>
      <w:rFonts w:ascii="Arial" w:eastAsia="Arial Unicode MS" w:cs="Arial Unicode MS"/>
      <w:color w:val="00152B"/>
      <w:spacing w:val="-6"/>
      <w:kern w:val="0"/>
      <w:sz w:val="18"/>
      <w:szCs w:val="18"/>
    </w:rPr>
  </w:style>
  <w:style w:type="paragraph" w:customStyle="1" w:styleId="ParaCharCharChar1CharCharCharCharCharCharCharCharChar">
    <w:name w:val="默认段落字体 Para Char Char Char1 Char Char Char Char Char Char Char Char Char"/>
    <w:basedOn w:val="a1"/>
    <w:qFormat/>
    <w:rsid w:val="004B3394"/>
    <w:rPr>
      <w:rFonts w:ascii="Arial"/>
      <w:spacing w:val="-6"/>
      <w:kern w:val="0"/>
      <w:sz w:val="24"/>
      <w:szCs w:val="24"/>
    </w:rPr>
  </w:style>
  <w:style w:type="paragraph" w:customStyle="1" w:styleId="TimesNewRoman0015">
    <w:name w:val="样式 标题 + Times New Roman 四号 两端对齐 段前: 0 磅 段后: 0 磅 行距: 1.5 倍行距"/>
    <w:basedOn w:val="aff0"/>
    <w:next w:val="10"/>
    <w:qFormat/>
    <w:rsid w:val="004B3394"/>
    <w:pPr>
      <w:spacing w:after="0" w:line="360" w:lineRule="auto"/>
      <w:ind w:firstLineChars="0" w:firstLine="0"/>
      <w:outlineLvl w:val="0"/>
    </w:pPr>
    <w:rPr>
      <w:rFonts w:ascii="Calibri" w:hAnsi="Calibri" w:cs="宋体"/>
      <w:b/>
      <w:bCs/>
      <w:kern w:val="2"/>
    </w:rPr>
  </w:style>
  <w:style w:type="paragraph" w:customStyle="1" w:styleId="affffffffffb">
    <w:name w:val="惠书敬悉，迟复为歉。"/>
    <w:qFormat/>
    <w:rsid w:val="004B3394"/>
    <w:pPr>
      <w:widowControl w:val="0"/>
      <w:jc w:val="both"/>
    </w:pPr>
    <w:rPr>
      <w:kern w:val="2"/>
      <w:sz w:val="21"/>
    </w:rPr>
  </w:style>
  <w:style w:type="paragraph" w:customStyle="1" w:styleId="xl65">
    <w:name w:val="xl65"/>
    <w:basedOn w:val="a1"/>
    <w:qFormat/>
    <w:rsid w:val="004B33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pacing w:val="-6"/>
      <w:kern w:val="0"/>
      <w:sz w:val="24"/>
      <w:szCs w:val="24"/>
    </w:rPr>
  </w:style>
  <w:style w:type="paragraph" w:customStyle="1" w:styleId="affffffffffc">
    <w:name w:val="缩进正文"/>
    <w:basedOn w:val="af0"/>
    <w:qFormat/>
    <w:rsid w:val="004B3394"/>
    <w:pPr>
      <w:adjustRightInd w:val="0"/>
      <w:snapToGrid w:val="0"/>
      <w:spacing w:line="300" w:lineRule="auto"/>
      <w:ind w:left="0" w:firstLineChars="0" w:firstLine="200"/>
    </w:pPr>
    <w:rPr>
      <w:rFonts w:hAnsi="Calibri"/>
      <w:kern w:val="2"/>
      <w:sz w:val="28"/>
    </w:rPr>
  </w:style>
  <w:style w:type="paragraph" w:customStyle="1" w:styleId="affffffffffd">
    <w:name w:val="插图"/>
    <w:basedOn w:val="a1"/>
    <w:next w:val="a1"/>
    <w:qFormat/>
    <w:rsid w:val="004B3394"/>
    <w:pPr>
      <w:keepLines/>
      <w:adjustRightInd w:val="0"/>
      <w:spacing w:before="360" w:after="300" w:line="567" w:lineRule="atLeast"/>
      <w:jc w:val="center"/>
    </w:pPr>
    <w:rPr>
      <w:rFonts w:ascii="Arial"/>
      <w:spacing w:val="-6"/>
      <w:kern w:val="0"/>
      <w:sz w:val="24"/>
    </w:rPr>
  </w:style>
  <w:style w:type="paragraph" w:customStyle="1" w:styleId="3CharCharCharCharCharCharCharCharCharChar">
    <w:name w:val="3 Char Char Char Char Char Char Char Char Char Char"/>
    <w:basedOn w:val="a1"/>
    <w:qFormat/>
    <w:rsid w:val="004B3394"/>
    <w:rPr>
      <w:rFonts w:ascii="Arial"/>
      <w:spacing w:val="-6"/>
      <w:kern w:val="0"/>
      <w:sz w:val="24"/>
      <w:szCs w:val="24"/>
    </w:rPr>
  </w:style>
  <w:style w:type="paragraph" w:customStyle="1" w:styleId="doc-desc">
    <w:name w:val="doc-desc"/>
    <w:basedOn w:val="a1"/>
    <w:qFormat/>
    <w:rsid w:val="004B3394"/>
    <w:pPr>
      <w:widowControl/>
      <w:spacing w:before="100" w:beforeAutospacing="1" w:after="100" w:afterAutospacing="1"/>
      <w:jc w:val="left"/>
    </w:pPr>
    <w:rPr>
      <w:rFonts w:ascii="宋体" w:hAnsi="宋体" w:cs="宋体"/>
      <w:spacing w:val="-6"/>
      <w:kern w:val="0"/>
      <w:sz w:val="24"/>
      <w:szCs w:val="24"/>
    </w:rPr>
  </w:style>
  <w:style w:type="paragraph" w:customStyle="1" w:styleId="131">
    <w:name w:val="1标题3级"/>
    <w:basedOn w:val="a1"/>
    <w:qFormat/>
    <w:rsid w:val="004B3394"/>
    <w:pPr>
      <w:keepNext/>
      <w:adjustRightInd w:val="0"/>
      <w:snapToGrid w:val="0"/>
      <w:spacing w:line="420" w:lineRule="auto"/>
    </w:pPr>
    <w:rPr>
      <w:rFonts w:ascii="宋体" w:eastAsia="黑体" w:hAnsi="宋体"/>
      <w:b/>
      <w:spacing w:val="-6"/>
      <w:kern w:val="0"/>
      <w:sz w:val="28"/>
    </w:rPr>
  </w:style>
  <w:style w:type="paragraph" w:customStyle="1" w:styleId="xl73">
    <w:name w:val="xl73"/>
    <w:basedOn w:val="a1"/>
    <w:qFormat/>
    <w:rsid w:val="004B3394"/>
    <w:pPr>
      <w:widowControl/>
      <w:pBdr>
        <w:bottom w:val="single" w:sz="8" w:space="0" w:color="auto"/>
      </w:pBdr>
      <w:spacing w:before="100" w:beforeAutospacing="1" w:after="100" w:afterAutospacing="1"/>
      <w:jc w:val="center"/>
    </w:pPr>
    <w:rPr>
      <w:rFonts w:ascii="宋体" w:hAnsi="宋体"/>
      <w:spacing w:val="-6"/>
      <w:kern w:val="0"/>
      <w:sz w:val="24"/>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1"/>
    <w:qFormat/>
    <w:rsid w:val="004B3394"/>
    <w:rPr>
      <w:rFonts w:ascii="Arial"/>
      <w:spacing w:val="-6"/>
      <w:kern w:val="0"/>
      <w:sz w:val="24"/>
      <w:szCs w:val="24"/>
    </w:rPr>
  </w:style>
  <w:style w:type="paragraph" w:customStyle="1" w:styleId="1fb">
    <w:name w:val="公式样式1"/>
    <w:basedOn w:val="a1"/>
    <w:qFormat/>
    <w:rsid w:val="004B3394"/>
    <w:pPr>
      <w:adjustRightInd w:val="0"/>
      <w:snapToGrid w:val="0"/>
      <w:spacing w:line="312" w:lineRule="auto"/>
      <w:jc w:val="center"/>
    </w:pPr>
    <w:rPr>
      <w:rFonts w:ascii="仿宋_GB2312" w:eastAsia="楷体_GB2312"/>
      <w:spacing w:val="-6"/>
      <w:kern w:val="0"/>
      <w:sz w:val="24"/>
      <w:szCs w:val="24"/>
    </w:rPr>
  </w:style>
  <w:style w:type="paragraph" w:customStyle="1" w:styleId="Date2">
    <w:name w:val="Date2"/>
    <w:basedOn w:val="a1"/>
    <w:next w:val="a1"/>
    <w:qFormat/>
    <w:rsid w:val="004B3394"/>
    <w:pPr>
      <w:adjustRightInd w:val="0"/>
    </w:pPr>
    <w:rPr>
      <w:rFonts w:ascii="Arial"/>
      <w:spacing w:val="-6"/>
      <w:kern w:val="0"/>
    </w:rPr>
  </w:style>
  <w:style w:type="paragraph" w:customStyle="1" w:styleId="10505">
    <w:name w:val="样式 标题 1 + 段前: 0.5 行 段后: 0.5 行"/>
    <w:basedOn w:val="1"/>
    <w:qFormat/>
    <w:rsid w:val="004B3394"/>
    <w:pPr>
      <w:keepLines/>
      <w:adjustRightInd w:val="0"/>
      <w:snapToGrid w:val="0"/>
      <w:spacing w:beforeLines="50" w:afterLines="50" w:line="440" w:lineRule="exact"/>
    </w:pPr>
    <w:rPr>
      <w:rFonts w:ascii="黑体" w:eastAsia="黑体" w:cs="宋体"/>
      <w:bCs/>
      <w:kern w:val="44"/>
      <w:sz w:val="28"/>
    </w:rPr>
  </w:style>
  <w:style w:type="paragraph" w:customStyle="1" w:styleId="inputaa">
    <w:name w:val="inputaa"/>
    <w:basedOn w:val="a1"/>
    <w:qFormat/>
    <w:rsid w:val="004B3394"/>
    <w:pPr>
      <w:widowControl/>
      <w:pBdr>
        <w:top w:val="threeDEmboss" w:sz="6" w:space="0" w:color="FFFFFF"/>
        <w:left w:val="threeDEmboss" w:sz="6" w:space="0" w:color="FFFFFF"/>
        <w:bottom w:val="threeDEmboss" w:sz="6" w:space="0" w:color="auto"/>
        <w:right w:val="threeDEmboss" w:sz="6" w:space="0" w:color="auto"/>
      </w:pBdr>
      <w:shd w:val="clear" w:color="auto" w:fill="CCCCCC"/>
      <w:spacing w:before="100" w:beforeAutospacing="1" w:after="100" w:afterAutospacing="1"/>
      <w:jc w:val="left"/>
    </w:pPr>
    <w:rPr>
      <w:rFonts w:ascii="Arial" w:eastAsia="Arial Unicode MS" w:cs="Arial Unicode MS"/>
      <w:spacing w:val="-6"/>
      <w:kern w:val="0"/>
      <w:sz w:val="18"/>
      <w:szCs w:val="18"/>
    </w:rPr>
  </w:style>
  <w:style w:type="paragraph" w:customStyle="1" w:styleId="affffffffffe">
    <w:name w:val="附录一级条标题"/>
    <w:basedOn w:val="afffffffffff"/>
    <w:next w:val="31"/>
    <w:qFormat/>
    <w:rsid w:val="004B3394"/>
    <w:pPr>
      <w:tabs>
        <w:tab w:val="left" w:pos="828"/>
      </w:tabs>
      <w:autoSpaceDN w:val="0"/>
      <w:spacing w:beforeLines="0" w:afterLines="0"/>
      <w:ind w:left="828" w:hanging="240"/>
      <w:outlineLvl w:val="2"/>
    </w:pPr>
  </w:style>
  <w:style w:type="paragraph" w:customStyle="1" w:styleId="afffffffffff">
    <w:name w:val="附录章标题"/>
    <w:next w:val="31"/>
    <w:qFormat/>
    <w:rsid w:val="004B3394"/>
    <w:pPr>
      <w:wordWrap w:val="0"/>
      <w:overflowPunct w:val="0"/>
      <w:autoSpaceDE w:val="0"/>
      <w:spacing w:beforeLines="50" w:afterLines="50"/>
      <w:jc w:val="both"/>
      <w:outlineLvl w:val="1"/>
    </w:pPr>
    <w:rPr>
      <w:rFonts w:ascii="黑体" w:eastAsia="黑体"/>
      <w:kern w:val="21"/>
      <w:sz w:val="21"/>
    </w:rPr>
  </w:style>
  <w:style w:type="paragraph" w:customStyle="1" w:styleId="4Char6">
    <w:name w:val="4 Char"/>
    <w:basedOn w:val="a1"/>
    <w:qFormat/>
    <w:rsid w:val="004B3394"/>
    <w:rPr>
      <w:rFonts w:ascii="Arial"/>
      <w:spacing w:val="-6"/>
      <w:kern w:val="0"/>
      <w:szCs w:val="24"/>
    </w:rPr>
  </w:style>
  <w:style w:type="paragraph" w:customStyle="1" w:styleId="BodyTextIndent21">
    <w:name w:val="Body Text Indent 21"/>
    <w:basedOn w:val="a1"/>
    <w:qFormat/>
    <w:rsid w:val="004B3394"/>
    <w:pPr>
      <w:adjustRightInd w:val="0"/>
      <w:spacing w:line="312" w:lineRule="auto"/>
      <w:ind w:firstLine="570"/>
    </w:pPr>
    <w:rPr>
      <w:rFonts w:ascii="Arial"/>
      <w:spacing w:val="-6"/>
      <w:kern w:val="0"/>
      <w:sz w:val="28"/>
    </w:rPr>
  </w:style>
  <w:style w:type="paragraph" w:customStyle="1" w:styleId="Char2CharCharCharCharCharCharCharChar">
    <w:name w:val="Char2 Char Char Char Char Char Char Char Char"/>
    <w:basedOn w:val="a1"/>
    <w:qFormat/>
    <w:rsid w:val="004B3394"/>
    <w:rPr>
      <w:rFonts w:ascii="Arial"/>
      <w:spacing w:val="-6"/>
      <w:kern w:val="0"/>
      <w:sz w:val="24"/>
      <w:szCs w:val="24"/>
    </w:rPr>
  </w:style>
  <w:style w:type="paragraph" w:customStyle="1" w:styleId="CharCharCharChar20">
    <w:name w:val="Char Char Char Char2"/>
    <w:basedOn w:val="a1"/>
    <w:qFormat/>
    <w:rsid w:val="004B3394"/>
    <w:rPr>
      <w:rFonts w:ascii="Arial"/>
      <w:spacing w:val="-6"/>
      <w:kern w:val="0"/>
      <w:sz w:val="24"/>
      <w:szCs w:val="24"/>
    </w:rPr>
  </w:style>
  <w:style w:type="paragraph" w:customStyle="1" w:styleId="body1">
    <w:name w:val="body 1"/>
    <w:basedOn w:val="a1"/>
    <w:qFormat/>
    <w:rsid w:val="004B3394"/>
    <w:pPr>
      <w:adjustRightInd w:val="0"/>
      <w:spacing w:line="360" w:lineRule="atLeast"/>
    </w:pPr>
    <w:rPr>
      <w:rFonts w:ascii="華康中楷體" w:eastAsia="華康中楷體"/>
      <w:spacing w:val="60"/>
      <w:kern w:val="0"/>
      <w:sz w:val="24"/>
      <w:lang w:eastAsia="zh-TW"/>
    </w:rPr>
  </w:style>
  <w:style w:type="paragraph" w:customStyle="1" w:styleId="pic-info">
    <w:name w:val="pic-info"/>
    <w:basedOn w:val="a1"/>
    <w:qFormat/>
    <w:rsid w:val="004B3394"/>
    <w:pPr>
      <w:widowControl/>
      <w:spacing w:before="100" w:beforeAutospacing="1" w:after="100" w:afterAutospacing="1"/>
      <w:jc w:val="left"/>
    </w:pPr>
    <w:rPr>
      <w:rFonts w:ascii="宋体" w:hAnsi="宋体" w:cs="宋体"/>
      <w:spacing w:val="-6"/>
      <w:kern w:val="0"/>
      <w:sz w:val="24"/>
      <w:szCs w:val="24"/>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a1"/>
    <w:qFormat/>
    <w:rsid w:val="004B3394"/>
    <w:rPr>
      <w:rFonts w:ascii="Arial"/>
      <w:spacing w:val="-6"/>
      <w:kern w:val="0"/>
      <w:sz w:val="24"/>
      <w:szCs w:val="24"/>
    </w:rPr>
  </w:style>
  <w:style w:type="paragraph" w:customStyle="1" w:styleId="2110">
    <w:name w:val="样式 标题 2 + 宋体 小四 非加粗 段前: 1 行 段后: 1 行"/>
    <w:basedOn w:val="21"/>
    <w:qFormat/>
    <w:rsid w:val="004B3394"/>
    <w:pPr>
      <w:tabs>
        <w:tab w:val="left" w:pos="1350"/>
      </w:tabs>
      <w:adjustRightInd w:val="0"/>
      <w:snapToGrid w:val="0"/>
      <w:spacing w:beforeLines="50" w:afterLines="50" w:line="336" w:lineRule="auto"/>
      <w:ind w:left="446"/>
    </w:pPr>
    <w:rPr>
      <w:rFonts w:ascii="宋体" w:eastAsia="宋体" w:hAnsi="宋体" w:cs="宋体"/>
      <w:b w:val="0"/>
      <w:sz w:val="24"/>
      <w:szCs w:val="24"/>
    </w:rPr>
  </w:style>
  <w:style w:type="paragraph" w:customStyle="1" w:styleId="Char2CharCharCharCharCharChar">
    <w:name w:val="Char2 Char Char Char Char Char Char"/>
    <w:basedOn w:val="a1"/>
    <w:qFormat/>
    <w:rsid w:val="004B3394"/>
    <w:rPr>
      <w:rFonts w:ascii="Arial"/>
      <w:spacing w:val="-6"/>
      <w:kern w:val="0"/>
      <w:szCs w:val="24"/>
    </w:rPr>
  </w:style>
  <w:style w:type="paragraph" w:customStyle="1" w:styleId="nw">
    <w:name w:val="nw"/>
    <w:basedOn w:val="a1"/>
    <w:qFormat/>
    <w:rsid w:val="004B3394"/>
    <w:pPr>
      <w:widowControl/>
      <w:adjustRightInd w:val="0"/>
      <w:spacing w:before="100" w:after="100"/>
      <w:jc w:val="left"/>
    </w:pPr>
    <w:rPr>
      <w:rFonts w:ascii="宋体" w:hAnsi="宋体"/>
      <w:color w:val="000000"/>
      <w:spacing w:val="-6"/>
      <w:kern w:val="0"/>
    </w:rPr>
  </w:style>
  <w:style w:type="paragraph" w:customStyle="1" w:styleId="1fc">
    <w:name w:val="框图1"/>
    <w:basedOn w:val="a1"/>
    <w:qFormat/>
    <w:rsid w:val="004B3394"/>
    <w:pPr>
      <w:adjustRightInd w:val="0"/>
      <w:spacing w:line="20" w:lineRule="atLeast"/>
      <w:jc w:val="center"/>
    </w:pPr>
    <w:rPr>
      <w:rFonts w:ascii="宋体"/>
      <w:spacing w:val="-6"/>
      <w:kern w:val="18"/>
      <w:sz w:val="18"/>
    </w:rPr>
  </w:style>
  <w:style w:type="paragraph" w:customStyle="1" w:styleId="xl59">
    <w:name w:val="xl59"/>
    <w:basedOn w:val="a1"/>
    <w:qFormat/>
    <w:rsid w:val="004B33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spacing w:val="-6"/>
      <w:kern w:val="0"/>
      <w:sz w:val="24"/>
      <w:szCs w:val="24"/>
    </w:rPr>
  </w:style>
  <w:style w:type="paragraph" w:customStyle="1" w:styleId="afffffffffff0">
    <w:name w:val="临书仓促，不尽欲言。"/>
    <w:qFormat/>
    <w:rsid w:val="004B3394"/>
    <w:pPr>
      <w:widowControl w:val="0"/>
      <w:jc w:val="both"/>
    </w:pPr>
    <w:rPr>
      <w:kern w:val="2"/>
      <w:sz w:val="21"/>
    </w:rPr>
  </w:style>
  <w:style w:type="paragraph" w:customStyle="1" w:styleId="Char1CharCharCharCharCharCharCharChar">
    <w:name w:val="Char1 Char Char Char Char Char Char Char Char"/>
    <w:basedOn w:val="a1"/>
    <w:qFormat/>
    <w:rsid w:val="004B3394"/>
    <w:rPr>
      <w:rFonts w:ascii="Arial"/>
      <w:spacing w:val="-6"/>
      <w:kern w:val="0"/>
      <w:sz w:val="24"/>
      <w:szCs w:val="24"/>
    </w:rPr>
  </w:style>
  <w:style w:type="paragraph" w:customStyle="1" w:styleId="33Char5530">
    <w:name w:val="样式 标题 3标题 3 Char + 四号 段前: 5 磅 段后: 5 磅 行距: 固定值 30 磅"/>
    <w:basedOn w:val="31"/>
    <w:qFormat/>
    <w:rsid w:val="004B3394"/>
    <w:pPr>
      <w:spacing w:line="600" w:lineRule="exact"/>
      <w:ind w:firstLineChars="200" w:firstLine="200"/>
    </w:pPr>
    <w:rPr>
      <w:rFonts w:ascii="Times New Roman" w:eastAsia="黑体" w:hAnsi="Times New Roman" w:cs="宋体"/>
      <w:bCs/>
      <w:szCs w:val="28"/>
    </w:rPr>
  </w:style>
  <w:style w:type="paragraph" w:customStyle="1" w:styleId="Char60">
    <w:name w:val="Char6"/>
    <w:basedOn w:val="a1"/>
    <w:qFormat/>
    <w:rsid w:val="004B3394"/>
    <w:rPr>
      <w:rFonts w:ascii="Arial"/>
      <w:spacing w:val="-6"/>
      <w:kern w:val="0"/>
      <w:sz w:val="24"/>
      <w:szCs w:val="24"/>
    </w:rPr>
  </w:style>
  <w:style w:type="paragraph" w:customStyle="1" w:styleId="92">
    <w:name w:val="样式9"/>
    <w:basedOn w:val="31"/>
    <w:qFormat/>
    <w:rsid w:val="004B3394"/>
    <w:pPr>
      <w:tabs>
        <w:tab w:val="left" w:pos="1080"/>
      </w:tabs>
      <w:adjustRightInd w:val="0"/>
      <w:snapToGrid w:val="0"/>
    </w:pPr>
    <w:rPr>
      <w:rFonts w:ascii="仿宋_GB2312" w:eastAsia="仿宋_GB2312" w:hAnsi="Times New Roman" w:cs="仿宋_GB2312"/>
      <w:szCs w:val="28"/>
    </w:rPr>
  </w:style>
  <w:style w:type="paragraph" w:customStyle="1" w:styleId="ParaCharCharChar">
    <w:name w:val="默认段落字体 Para Char Char Char"/>
    <w:basedOn w:val="a1"/>
    <w:qFormat/>
    <w:rsid w:val="004B3394"/>
    <w:rPr>
      <w:rFonts w:ascii="Arial"/>
      <w:spacing w:val="-6"/>
      <w:kern w:val="0"/>
      <w:sz w:val="24"/>
      <w:szCs w:val="24"/>
    </w:rPr>
  </w:style>
  <w:style w:type="paragraph" w:customStyle="1" w:styleId="afffffffffff1">
    <w:name w:val="附录三级条标题"/>
    <w:basedOn w:val="affff5"/>
    <w:next w:val="31"/>
    <w:qFormat/>
    <w:rsid w:val="004B3394"/>
    <w:pPr>
      <w:tabs>
        <w:tab w:val="clear" w:pos="360"/>
        <w:tab w:val="left" w:pos="828"/>
        <w:tab w:val="left" w:pos="1068"/>
      </w:tabs>
      <w:ind w:left="1068"/>
      <w:textAlignment w:val="auto"/>
      <w:outlineLvl w:val="4"/>
    </w:pPr>
  </w:style>
  <w:style w:type="paragraph" w:customStyle="1" w:styleId="afffffffffff2">
    <w:name w:val="正文报告"/>
    <w:basedOn w:val="a1"/>
    <w:qFormat/>
    <w:rsid w:val="004B3394"/>
    <w:pPr>
      <w:tabs>
        <w:tab w:val="left" w:pos="510"/>
      </w:tabs>
      <w:adjustRightInd w:val="0"/>
      <w:spacing w:line="460" w:lineRule="exact"/>
      <w:ind w:firstLine="482"/>
    </w:pPr>
    <w:rPr>
      <w:rFonts w:ascii="Arial"/>
      <w:spacing w:val="-6"/>
      <w:kern w:val="0"/>
      <w:sz w:val="24"/>
    </w:rPr>
  </w:style>
  <w:style w:type="paragraph" w:customStyle="1" w:styleId="p14l">
    <w:name w:val="p14_l"/>
    <w:basedOn w:val="a1"/>
    <w:qFormat/>
    <w:rsid w:val="004B3394"/>
    <w:pPr>
      <w:widowControl/>
      <w:spacing w:before="100" w:beforeAutospacing="1" w:after="100" w:afterAutospacing="1"/>
      <w:jc w:val="left"/>
    </w:pPr>
    <w:rPr>
      <w:rFonts w:ascii="宋体" w:hAnsi="宋体" w:cs="宋体"/>
      <w:color w:val="484848"/>
      <w:spacing w:val="-6"/>
      <w:kern w:val="0"/>
      <w:sz w:val="23"/>
      <w:szCs w:val="23"/>
    </w:rPr>
  </w:style>
  <w:style w:type="paragraph" w:customStyle="1" w:styleId="afffffffffff3">
    <w:name w:val="示例"/>
    <w:next w:val="31"/>
    <w:qFormat/>
    <w:rsid w:val="004B3394"/>
    <w:pPr>
      <w:tabs>
        <w:tab w:val="left" w:pos="816"/>
      </w:tabs>
      <w:ind w:firstLineChars="233" w:firstLine="419"/>
      <w:jc w:val="both"/>
    </w:pPr>
    <w:rPr>
      <w:rFonts w:ascii="宋体"/>
      <w:sz w:val="18"/>
    </w:rPr>
  </w:style>
  <w:style w:type="paragraph" w:customStyle="1" w:styleId="Char4CharCharChar">
    <w:name w:val="Char4 Char Char Char"/>
    <w:basedOn w:val="a1"/>
    <w:qFormat/>
    <w:rsid w:val="004B3394"/>
    <w:rPr>
      <w:rFonts w:ascii="Arial"/>
      <w:spacing w:val="-6"/>
      <w:kern w:val="0"/>
      <w:sz w:val="24"/>
      <w:szCs w:val="24"/>
    </w:rPr>
  </w:style>
  <w:style w:type="paragraph" w:customStyle="1" w:styleId="1000">
    <w:name w:val="正文样式100"/>
    <w:basedOn w:val="a1"/>
    <w:qFormat/>
    <w:rsid w:val="004B3394"/>
    <w:pPr>
      <w:adjustRightInd w:val="0"/>
      <w:spacing w:line="360" w:lineRule="auto"/>
      <w:ind w:firstLine="420"/>
    </w:pPr>
    <w:rPr>
      <w:rFonts w:ascii="宋体" w:hAnsi="宋体" w:cs="Courier New"/>
      <w:spacing w:val="-6"/>
      <w:kern w:val="0"/>
      <w:sz w:val="24"/>
      <w:szCs w:val="24"/>
    </w:rPr>
  </w:style>
  <w:style w:type="paragraph" w:customStyle="1" w:styleId="1fd">
    <w:name w:val="表格样式1"/>
    <w:basedOn w:val="a1"/>
    <w:next w:val="a1"/>
    <w:qFormat/>
    <w:rsid w:val="004B3394"/>
    <w:pPr>
      <w:adjustRightInd w:val="0"/>
      <w:spacing w:line="40" w:lineRule="atLeast"/>
      <w:jc w:val="center"/>
    </w:pPr>
    <w:rPr>
      <w:rFonts w:ascii="Arial"/>
      <w:spacing w:val="-6"/>
      <w:kern w:val="0"/>
      <w:sz w:val="24"/>
    </w:rPr>
  </w:style>
  <w:style w:type="paragraph" w:customStyle="1" w:styleId="afffffffffff4">
    <w:name w:val="陈表头文字"/>
    <w:basedOn w:val="a1"/>
    <w:next w:val="a1"/>
    <w:qFormat/>
    <w:rsid w:val="004B3394"/>
    <w:pPr>
      <w:keepNext/>
      <w:spacing w:line="288" w:lineRule="auto"/>
      <w:jc w:val="center"/>
    </w:pPr>
    <w:rPr>
      <w:rFonts w:ascii="宋体" w:hAnsi="宋体"/>
      <w:b/>
      <w:spacing w:val="-6"/>
      <w:kern w:val="0"/>
      <w:sz w:val="24"/>
      <w:szCs w:val="24"/>
    </w:rPr>
  </w:style>
  <w:style w:type="paragraph" w:customStyle="1" w:styleId="31113Char11111113h33rdlevelH31">
    <w:name w:val="样式 标题 3条标题1.1.1标题 3 Char节标题1.1.1条标题1.1.1.13h33rd levelH3...1"/>
    <w:basedOn w:val="31"/>
    <w:qFormat/>
    <w:rsid w:val="004B3394"/>
    <w:pPr>
      <w:numPr>
        <w:ilvl w:val="2"/>
        <w:numId w:val="9"/>
      </w:numPr>
      <w:spacing w:line="480" w:lineRule="exact"/>
    </w:pPr>
  </w:style>
  <w:style w:type="paragraph" w:customStyle="1" w:styleId="1CharCharCharCharChar">
    <w:name w:val="1 Char Char Char Char Char"/>
    <w:basedOn w:val="a1"/>
    <w:qFormat/>
    <w:rsid w:val="004B3394"/>
    <w:rPr>
      <w:rFonts w:ascii="Arial"/>
      <w:spacing w:val="-6"/>
      <w:kern w:val="0"/>
      <w:sz w:val="24"/>
      <w:szCs w:val="24"/>
    </w:rPr>
  </w:style>
  <w:style w:type="paragraph" w:customStyle="1" w:styleId="1fe">
    <w:name w:val="字元1"/>
    <w:basedOn w:val="a1"/>
    <w:qFormat/>
    <w:rsid w:val="004B3394"/>
    <w:rPr>
      <w:rFonts w:ascii="Arial"/>
      <w:spacing w:val="-6"/>
      <w:kern w:val="0"/>
      <w:szCs w:val="21"/>
    </w:rPr>
  </w:style>
  <w:style w:type="paragraph" w:customStyle="1" w:styleId="font8">
    <w:name w:val="font8"/>
    <w:basedOn w:val="a1"/>
    <w:qFormat/>
    <w:rsid w:val="004B3394"/>
    <w:pPr>
      <w:widowControl/>
      <w:spacing w:before="100" w:beforeAutospacing="1" w:after="100" w:afterAutospacing="1"/>
      <w:jc w:val="left"/>
    </w:pPr>
    <w:rPr>
      <w:rFonts w:ascii="Arial"/>
      <w:spacing w:val="-6"/>
      <w:kern w:val="0"/>
      <w:sz w:val="12"/>
      <w:szCs w:val="12"/>
    </w:rPr>
  </w:style>
  <w:style w:type="paragraph" w:customStyle="1" w:styleId="1q">
    <w:name w:val="标题1q"/>
    <w:basedOn w:val="1"/>
    <w:qFormat/>
    <w:rsid w:val="004B3394"/>
    <w:pPr>
      <w:keepLines/>
      <w:tabs>
        <w:tab w:val="left" w:pos="2322"/>
      </w:tabs>
      <w:spacing w:line="360" w:lineRule="auto"/>
      <w:ind w:left="431" w:firstLineChars="200" w:firstLine="200"/>
      <w:jc w:val="center"/>
    </w:pPr>
    <w:rPr>
      <w:rFonts w:ascii="宋体" w:hAnsi="宋体" w:cs="宋体"/>
      <w:bCs/>
      <w:kern w:val="44"/>
      <w:sz w:val="32"/>
      <w:szCs w:val="32"/>
    </w:rPr>
  </w:style>
  <w:style w:type="paragraph" w:customStyle="1" w:styleId="-">
    <w:name w:val="正文-使用"/>
    <w:basedOn w:val="a1"/>
    <w:qFormat/>
    <w:rsid w:val="004B3394"/>
    <w:pPr>
      <w:spacing w:line="360" w:lineRule="auto"/>
      <w:ind w:firstLine="482"/>
    </w:pPr>
    <w:rPr>
      <w:rFonts w:ascii="Arial"/>
      <w:spacing w:val="-6"/>
      <w:kern w:val="0"/>
      <w:sz w:val="24"/>
    </w:rPr>
  </w:style>
  <w:style w:type="paragraph" w:customStyle="1" w:styleId="33CharCharChar3CharCharCharCharCharChar">
    <w:name w:val="样式 标题 3标题 3 Char Char Char标题 3 Char Char Char Char Char Char标..."/>
    <w:basedOn w:val="31"/>
    <w:qFormat/>
    <w:rsid w:val="004B3394"/>
    <w:rPr>
      <w:rFonts w:ascii="Plotter" w:hAnsi="Plotter"/>
      <w:b/>
      <w:bCs/>
      <w:sz w:val="24"/>
    </w:rPr>
  </w:style>
  <w:style w:type="paragraph" w:customStyle="1" w:styleId="a">
    <w:name w:val="正文图标题"/>
    <w:next w:val="aff9"/>
    <w:qFormat/>
    <w:rsid w:val="004B3394"/>
    <w:pPr>
      <w:numPr>
        <w:numId w:val="10"/>
      </w:numPr>
      <w:jc w:val="center"/>
    </w:pPr>
    <w:rPr>
      <w:rFonts w:ascii="黑体" w:eastAsia="黑体"/>
      <w:sz w:val="21"/>
    </w:rPr>
  </w:style>
  <w:style w:type="paragraph" w:customStyle="1" w:styleId="a0">
    <w:name w:val="次标题"/>
    <w:basedOn w:val="31"/>
    <w:qFormat/>
    <w:rsid w:val="004B3394"/>
    <w:pPr>
      <w:keepNext w:val="0"/>
      <w:keepLines w:val="0"/>
      <w:numPr>
        <w:numId w:val="11"/>
      </w:numPr>
      <w:tabs>
        <w:tab w:val="clear" w:pos="1440"/>
        <w:tab w:val="left" w:pos="240"/>
      </w:tabs>
      <w:autoSpaceDE w:val="0"/>
      <w:autoSpaceDN w:val="0"/>
      <w:adjustRightInd w:val="0"/>
      <w:outlineLvl w:val="4"/>
    </w:pPr>
    <w:rPr>
      <w:rFonts w:ascii="Arial" w:hAnsi="Arial"/>
    </w:rPr>
  </w:style>
  <w:style w:type="paragraph" w:customStyle="1" w:styleId="afffffffffff5">
    <w:name w:val="自动更正"/>
    <w:qFormat/>
    <w:rsid w:val="004B3394"/>
    <w:pPr>
      <w:widowControl w:val="0"/>
      <w:jc w:val="both"/>
    </w:pPr>
    <w:rPr>
      <w:kern w:val="2"/>
      <w:sz w:val="21"/>
    </w:rPr>
  </w:style>
  <w:style w:type="paragraph" w:customStyle="1" w:styleId="xl47">
    <w:name w:val="xl47"/>
    <w:basedOn w:val="a1"/>
    <w:qFormat/>
    <w:rsid w:val="004B3394"/>
    <w:pPr>
      <w:widowControl/>
      <w:spacing w:before="100" w:beforeAutospacing="1" w:after="100" w:afterAutospacing="1"/>
      <w:jc w:val="left"/>
    </w:pPr>
    <w:rPr>
      <w:rFonts w:ascii="仿宋_GB2312" w:eastAsia="楷体_GB2312" w:hAnsi="宋体" w:cs="宋体"/>
      <w:color w:val="FF0000"/>
      <w:spacing w:val="-6"/>
      <w:kern w:val="0"/>
      <w:sz w:val="28"/>
      <w:szCs w:val="28"/>
    </w:rPr>
  </w:style>
  <w:style w:type="paragraph" w:customStyle="1" w:styleId="1ff">
    <w:name w:val="正文文字缩进1"/>
    <w:basedOn w:val="a1"/>
    <w:next w:val="af0"/>
    <w:qFormat/>
    <w:rsid w:val="004B3394"/>
    <w:pPr>
      <w:autoSpaceDE w:val="0"/>
      <w:autoSpaceDN w:val="0"/>
      <w:adjustRightInd w:val="0"/>
      <w:spacing w:line="360" w:lineRule="atLeast"/>
      <w:ind w:firstLine="425"/>
    </w:pPr>
    <w:rPr>
      <w:rFonts w:ascii="宋体" w:hAnsi="Tms Rmn" w:cs="宋体"/>
      <w:spacing w:val="-6"/>
      <w:kern w:val="0"/>
      <w:sz w:val="28"/>
      <w:szCs w:val="28"/>
    </w:rPr>
  </w:style>
  <w:style w:type="paragraph" w:customStyle="1" w:styleId="xl37">
    <w:name w:val="xl37"/>
    <w:basedOn w:val="a1"/>
    <w:qFormat/>
    <w:rsid w:val="004B339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pacing w:val="-6"/>
      <w:kern w:val="0"/>
      <w:sz w:val="24"/>
      <w:szCs w:val="24"/>
    </w:rPr>
  </w:style>
  <w:style w:type="paragraph" w:customStyle="1" w:styleId="bg">
    <w:name w:val="bg"/>
    <w:basedOn w:val="a1"/>
    <w:qFormat/>
    <w:rsid w:val="004B3394"/>
    <w:pPr>
      <w:widowControl/>
    </w:pPr>
    <w:rPr>
      <w:rFonts w:ascii="Arial"/>
      <w:spacing w:val="-6"/>
      <w:kern w:val="0"/>
      <w:sz w:val="24"/>
    </w:rPr>
  </w:style>
  <w:style w:type="paragraph" w:customStyle="1" w:styleId="afffffffffff6">
    <w:name w:val="表格两端对齐"/>
    <w:basedOn w:val="afffffffa"/>
    <w:qFormat/>
    <w:rsid w:val="004B3394"/>
    <w:rPr>
      <w:rFonts w:ascii="Times New Roman" w:hAnsi="Times New Roman"/>
    </w:rPr>
  </w:style>
  <w:style w:type="paragraph" w:customStyle="1" w:styleId="xl61">
    <w:name w:val="xl61"/>
    <w:basedOn w:val="a1"/>
    <w:qFormat/>
    <w:rsid w:val="004B3394"/>
    <w:pPr>
      <w:widowControl/>
      <w:spacing w:before="100" w:beforeAutospacing="1" w:after="100" w:afterAutospacing="1"/>
      <w:jc w:val="left"/>
    </w:pPr>
    <w:rPr>
      <w:rFonts w:ascii="Arial Unicode MS" w:hAnsi="Arial Unicode MS"/>
      <w:spacing w:val="-6"/>
      <w:kern w:val="0"/>
      <w:sz w:val="12"/>
      <w:szCs w:val="12"/>
    </w:rPr>
  </w:style>
  <w:style w:type="paragraph" w:customStyle="1" w:styleId="910">
    <w:name w:val="标题 91"/>
    <w:basedOn w:val="a1"/>
    <w:next w:val="a1"/>
    <w:qFormat/>
    <w:rsid w:val="004B3394"/>
    <w:pPr>
      <w:keepNext/>
      <w:keepLines/>
      <w:tabs>
        <w:tab w:val="left" w:pos="1584"/>
      </w:tabs>
      <w:spacing w:before="240" w:after="64" w:line="314" w:lineRule="auto"/>
      <w:ind w:left="1584" w:hanging="1584"/>
      <w:outlineLvl w:val="8"/>
    </w:pPr>
    <w:rPr>
      <w:rFonts w:ascii="Arial" w:eastAsia="黑体" w:hAnsi="Arial" w:cs="Arial"/>
      <w:spacing w:val="-6"/>
      <w:kern w:val="0"/>
      <w:szCs w:val="21"/>
    </w:rPr>
  </w:style>
  <w:style w:type="paragraph" w:customStyle="1" w:styleId="Indent1">
    <w:name w:val="Indent1"/>
    <w:basedOn w:val="a1"/>
    <w:qFormat/>
    <w:rsid w:val="004B3394"/>
    <w:pPr>
      <w:overflowPunct w:val="0"/>
      <w:autoSpaceDE w:val="0"/>
      <w:autoSpaceDN w:val="0"/>
      <w:adjustRightInd w:val="0"/>
      <w:ind w:left="1440" w:hanging="720"/>
      <w:jc w:val="left"/>
    </w:pPr>
    <w:rPr>
      <w:rFonts w:ascii="Arial" w:hAnsi="Arial"/>
      <w:spacing w:val="-6"/>
      <w:kern w:val="0"/>
      <w:sz w:val="22"/>
    </w:rPr>
  </w:style>
  <w:style w:type="paragraph" w:customStyle="1" w:styleId="1135">
    <w:name w:val="样式 标题 1 + (中文) 宋体 小三 行距: 多倍行距 1.35 字行"/>
    <w:basedOn w:val="1"/>
    <w:qFormat/>
    <w:rsid w:val="004B3394"/>
    <w:pPr>
      <w:keepLines/>
      <w:tabs>
        <w:tab w:val="left" w:pos="432"/>
      </w:tabs>
      <w:snapToGrid w:val="0"/>
      <w:spacing w:beforeLines="150" w:afterLines="150"/>
      <w:ind w:left="432" w:hanging="432"/>
    </w:pPr>
    <w:rPr>
      <w:rFonts w:ascii="楷体_GB2312" w:eastAsia="楷体_GB2312"/>
      <w:bCs/>
      <w:kern w:val="44"/>
      <w:sz w:val="30"/>
      <w:szCs w:val="30"/>
    </w:rPr>
  </w:style>
  <w:style w:type="paragraph" w:customStyle="1" w:styleId="1ff0">
    <w:name w:val="陈正文1"/>
    <w:basedOn w:val="a1"/>
    <w:qFormat/>
    <w:rsid w:val="004B3394"/>
    <w:pPr>
      <w:jc w:val="left"/>
    </w:pPr>
    <w:rPr>
      <w:rFonts w:ascii="Arial"/>
      <w:color w:val="000000"/>
      <w:spacing w:val="-6"/>
      <w:kern w:val="0"/>
      <w:szCs w:val="24"/>
    </w:rPr>
  </w:style>
  <w:style w:type="paragraph" w:customStyle="1" w:styleId="1ff1">
    <w:name w:val="表字1"/>
    <w:basedOn w:val="a1"/>
    <w:qFormat/>
    <w:rsid w:val="004B3394"/>
    <w:pPr>
      <w:adjustRightInd w:val="0"/>
      <w:spacing w:line="360" w:lineRule="auto"/>
      <w:jc w:val="center"/>
    </w:pPr>
    <w:rPr>
      <w:rFonts w:ascii="宋体"/>
      <w:spacing w:val="-6"/>
      <w:kern w:val="0"/>
    </w:rPr>
  </w:style>
  <w:style w:type="paragraph" w:customStyle="1" w:styleId="xl52">
    <w:name w:val="xl52"/>
    <w:basedOn w:val="a1"/>
    <w:qFormat/>
    <w:rsid w:val="004B3394"/>
    <w:pPr>
      <w:widowControl/>
      <w:pBdr>
        <w:top w:val="single" w:sz="4" w:space="0" w:color="auto"/>
      </w:pBdr>
      <w:spacing w:before="100" w:beforeAutospacing="1" w:after="100" w:afterAutospacing="1"/>
      <w:jc w:val="center"/>
    </w:pPr>
    <w:rPr>
      <w:rFonts w:ascii="宋体" w:hAnsi="宋体"/>
      <w:spacing w:val="-6"/>
      <w:kern w:val="0"/>
      <w:sz w:val="24"/>
      <w:szCs w:val="24"/>
    </w:rPr>
  </w:style>
  <w:style w:type="paragraph" w:customStyle="1" w:styleId="CharCharCharCharCharCharCharCharCharCharChar">
    <w:name w:val="Char Char Char Char Char Char Char Char Char Char Char"/>
    <w:basedOn w:val="a1"/>
    <w:qFormat/>
    <w:rsid w:val="004B3394"/>
    <w:rPr>
      <w:rFonts w:ascii="Arial"/>
      <w:spacing w:val="-6"/>
      <w:kern w:val="0"/>
      <w:sz w:val="24"/>
      <w:szCs w:val="24"/>
    </w:rPr>
  </w:style>
  <w:style w:type="paragraph" w:customStyle="1" w:styleId="81">
    <w:name w:val="样式8"/>
    <w:basedOn w:val="a1"/>
    <w:qFormat/>
    <w:rsid w:val="004B3394"/>
    <w:pPr>
      <w:spacing w:beforeLines="15" w:afterLines="15" w:line="500" w:lineRule="atLeast"/>
      <w:ind w:firstLine="499"/>
    </w:pPr>
    <w:rPr>
      <w:rFonts w:ascii="宋体"/>
      <w:spacing w:val="-6"/>
      <w:kern w:val="0"/>
      <w:sz w:val="28"/>
    </w:rPr>
  </w:style>
  <w:style w:type="paragraph" w:customStyle="1" w:styleId="afffffffffff7">
    <w:name w:val="表内字"/>
    <w:basedOn w:val="a2"/>
    <w:qFormat/>
    <w:rsid w:val="004B3394"/>
    <w:pPr>
      <w:widowControl/>
      <w:overflowPunct w:val="0"/>
      <w:autoSpaceDE w:val="0"/>
      <w:autoSpaceDN w:val="0"/>
      <w:adjustRightInd w:val="0"/>
      <w:spacing w:before="120" w:after="0"/>
      <w:jc w:val="left"/>
    </w:pPr>
    <w:rPr>
      <w:rFonts w:ascii="Arial" w:hAnsi="Arial"/>
      <w:spacing w:val="8"/>
      <w:sz w:val="24"/>
    </w:rPr>
  </w:style>
  <w:style w:type="paragraph" w:customStyle="1" w:styleId="1ff2">
    <w:name w:val="文本框1"/>
    <w:basedOn w:val="a1"/>
    <w:qFormat/>
    <w:rsid w:val="004B3394"/>
    <w:rPr>
      <w:rFonts w:ascii="宋体" w:hAnsi="宋体"/>
      <w:spacing w:val="-6"/>
      <w:kern w:val="0"/>
      <w:sz w:val="24"/>
    </w:rPr>
  </w:style>
  <w:style w:type="paragraph" w:customStyle="1" w:styleId="2ff">
    <w:name w:val="普通(网站)2"/>
    <w:basedOn w:val="a1"/>
    <w:qFormat/>
    <w:rsid w:val="004B3394"/>
    <w:pPr>
      <w:adjustRightInd w:val="0"/>
    </w:pPr>
    <w:rPr>
      <w:rFonts w:ascii="Arial"/>
      <w:spacing w:val="-6"/>
      <w:kern w:val="0"/>
      <w:sz w:val="24"/>
    </w:rPr>
  </w:style>
  <w:style w:type="paragraph" w:customStyle="1" w:styleId="style24">
    <w:name w:val="style24"/>
    <w:basedOn w:val="a1"/>
    <w:qFormat/>
    <w:rsid w:val="004B3394"/>
    <w:pPr>
      <w:widowControl/>
      <w:spacing w:before="100" w:beforeAutospacing="1" w:after="100" w:afterAutospacing="1"/>
      <w:jc w:val="left"/>
    </w:pPr>
    <w:rPr>
      <w:rFonts w:ascii="宋体" w:hAnsi="宋体" w:cs="宋体"/>
      <w:spacing w:val="-6"/>
      <w:kern w:val="0"/>
      <w:sz w:val="24"/>
      <w:szCs w:val="24"/>
    </w:rPr>
  </w:style>
  <w:style w:type="paragraph" w:customStyle="1" w:styleId="141">
    <w:name w:val="1标题4级"/>
    <w:basedOn w:val="131"/>
    <w:qFormat/>
    <w:rsid w:val="004B3394"/>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a1"/>
    <w:qFormat/>
    <w:rsid w:val="004B3394"/>
    <w:rPr>
      <w:rFonts w:ascii="Arial"/>
      <w:spacing w:val="-6"/>
      <w:kern w:val="0"/>
      <w:szCs w:val="24"/>
    </w:rPr>
  </w:style>
  <w:style w:type="paragraph" w:customStyle="1" w:styleId="afffffffffff8">
    <w:name w:val="横页眉"/>
    <w:basedOn w:val="a1"/>
    <w:next w:val="af7"/>
    <w:qFormat/>
    <w:rsid w:val="004B3394"/>
    <w:pPr>
      <w:pBdr>
        <w:bottom w:val="double" w:sz="6" w:space="1" w:color="auto"/>
      </w:pBdr>
      <w:tabs>
        <w:tab w:val="center" w:pos="6623"/>
        <w:tab w:val="right" w:pos="13245"/>
      </w:tabs>
      <w:adjustRightInd w:val="0"/>
      <w:spacing w:line="312" w:lineRule="auto"/>
      <w:ind w:firstLine="510"/>
    </w:pPr>
    <w:rPr>
      <w:rFonts w:ascii="Arial"/>
      <w:spacing w:val="-6"/>
      <w:kern w:val="0"/>
      <w:sz w:val="24"/>
    </w:rPr>
  </w:style>
  <w:style w:type="paragraph" w:customStyle="1" w:styleId="afffffffffff9">
    <w:name w:val="黑点"/>
    <w:basedOn w:val="a1"/>
    <w:qFormat/>
    <w:rsid w:val="004B3394"/>
    <w:pPr>
      <w:tabs>
        <w:tab w:val="left" w:pos="600"/>
        <w:tab w:val="left" w:pos="780"/>
      </w:tabs>
      <w:adjustRightInd w:val="0"/>
      <w:spacing w:line="360" w:lineRule="auto"/>
      <w:ind w:left="780" w:hanging="360"/>
      <w:jc w:val="left"/>
    </w:pPr>
    <w:rPr>
      <w:rFonts w:ascii="宋体" w:hAnsi="宋体"/>
      <w:color w:val="000000"/>
      <w:spacing w:val="-6"/>
      <w:kern w:val="0"/>
      <w:sz w:val="24"/>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1"/>
    <w:qFormat/>
    <w:rsid w:val="004B3394"/>
    <w:rPr>
      <w:rFonts w:ascii="Arial"/>
      <w:spacing w:val="-6"/>
      <w:kern w:val="0"/>
      <w:sz w:val="24"/>
      <w:szCs w:val="24"/>
    </w:rPr>
  </w:style>
  <w:style w:type="paragraph" w:customStyle="1" w:styleId="xl33">
    <w:name w:val="xl33"/>
    <w:basedOn w:val="a1"/>
    <w:qFormat/>
    <w:rsid w:val="004B3394"/>
    <w:pPr>
      <w:widowControl/>
      <w:spacing w:before="100" w:beforeAutospacing="1" w:after="100" w:afterAutospacing="1"/>
      <w:jc w:val="center"/>
    </w:pPr>
    <w:rPr>
      <w:rFonts w:ascii="宋体" w:hAnsi="宋体"/>
      <w:b/>
      <w:bCs/>
      <w:spacing w:val="-6"/>
      <w:kern w:val="0"/>
      <w:sz w:val="24"/>
      <w:szCs w:val="24"/>
    </w:rPr>
  </w:style>
  <w:style w:type="paragraph" w:customStyle="1" w:styleId="305050505">
    <w:name w:val="样式 样式 标题 3 + 段前: 0.5 行 段后: 0.5 行 + 段前: 0.5 行 段后: 0.5 行"/>
    <w:basedOn w:val="a1"/>
    <w:qFormat/>
    <w:rsid w:val="004B3394"/>
    <w:pPr>
      <w:keepNext/>
      <w:keepLines/>
      <w:adjustRightInd w:val="0"/>
      <w:snapToGrid w:val="0"/>
      <w:spacing w:beforeLines="50" w:afterLines="50" w:line="300" w:lineRule="auto"/>
      <w:ind w:left="180"/>
      <w:jc w:val="left"/>
      <w:outlineLvl w:val="2"/>
    </w:pPr>
    <w:rPr>
      <w:rFonts w:ascii="仿宋_GB2312" w:eastAsia="楷体_GB2312" w:hAnsi="宋体" w:cs="宋体"/>
      <w:b/>
      <w:spacing w:val="-6"/>
      <w:kern w:val="0"/>
      <w:sz w:val="30"/>
      <w:szCs w:val="30"/>
    </w:rPr>
  </w:style>
  <w:style w:type="paragraph" w:customStyle="1" w:styleId="myformatcontentChar">
    <w:name w:val="myformat_content Char"/>
    <w:basedOn w:val="a1"/>
    <w:qFormat/>
    <w:rsid w:val="004B3394"/>
    <w:pPr>
      <w:spacing w:beforeLines="50" w:afterLines="50" w:line="360" w:lineRule="exact"/>
      <w:ind w:firstLineChars="200" w:firstLine="480"/>
    </w:pPr>
    <w:rPr>
      <w:rFonts w:ascii="Arial"/>
      <w:spacing w:val="-6"/>
      <w:kern w:val="0"/>
      <w:sz w:val="24"/>
    </w:rPr>
  </w:style>
  <w:style w:type="paragraph" w:customStyle="1" w:styleId="afffffffffffa">
    <w:name w:val="文件名称"/>
    <w:basedOn w:val="a1"/>
    <w:next w:val="a1"/>
    <w:qFormat/>
    <w:rsid w:val="004B3394"/>
    <w:pPr>
      <w:spacing w:beforeLines="100" w:line="500" w:lineRule="atLeast"/>
      <w:jc w:val="center"/>
    </w:pPr>
    <w:rPr>
      <w:rFonts w:ascii="黑体" w:eastAsia="黑体"/>
      <w:spacing w:val="-6"/>
      <w:kern w:val="0"/>
      <w:sz w:val="84"/>
      <w:szCs w:val="84"/>
    </w:rPr>
  </w:style>
  <w:style w:type="paragraph" w:customStyle="1" w:styleId="qptext">
    <w:name w:val="qptext"/>
    <w:basedOn w:val="a1"/>
    <w:qFormat/>
    <w:rsid w:val="004B3394"/>
    <w:pPr>
      <w:tabs>
        <w:tab w:val="left" w:pos="0"/>
      </w:tabs>
      <w:adjustRightInd w:val="0"/>
      <w:snapToGrid w:val="0"/>
      <w:spacing w:before="60" w:line="460" w:lineRule="atLeast"/>
      <w:ind w:right="306" w:firstLine="454"/>
    </w:pPr>
    <w:rPr>
      <w:rFonts w:ascii="Arial"/>
      <w:spacing w:val="-6"/>
      <w:kern w:val="0"/>
      <w:sz w:val="28"/>
    </w:rPr>
  </w:style>
  <w:style w:type="paragraph" w:customStyle="1" w:styleId="41111">
    <w:name w:val="样式 标题 4款标题1.1.1.1 + 宋体 四号 非加粗"/>
    <w:basedOn w:val="41"/>
    <w:qFormat/>
    <w:rsid w:val="004B3394"/>
    <w:pPr>
      <w:numPr>
        <w:ilvl w:val="3"/>
        <w:numId w:val="9"/>
      </w:numPr>
      <w:spacing w:line="480" w:lineRule="exact"/>
    </w:pPr>
    <w:rPr>
      <w:rFonts w:ascii="宋体" w:hAnsi="宋体"/>
      <w:b w:val="0"/>
      <w:szCs w:val="24"/>
    </w:rPr>
  </w:style>
  <w:style w:type="paragraph" w:customStyle="1" w:styleId="1ff3">
    <w:name w:val="表图1"/>
    <w:basedOn w:val="a1"/>
    <w:qFormat/>
    <w:rsid w:val="004B3394"/>
    <w:pPr>
      <w:spacing w:line="360" w:lineRule="exact"/>
      <w:ind w:firstLineChars="200" w:firstLine="200"/>
      <w:jc w:val="center"/>
    </w:pPr>
    <w:rPr>
      <w:rFonts w:ascii="仿宋_GB2312" w:eastAsia="楷体_GB2312"/>
      <w:spacing w:val="-6"/>
      <w:kern w:val="0"/>
      <w:sz w:val="28"/>
      <w:szCs w:val="24"/>
    </w:rPr>
  </w:style>
  <w:style w:type="paragraph" w:customStyle="1" w:styleId="afffffffffffb">
    <w:name w:val="封面标准文稿类别"/>
    <w:qFormat/>
    <w:rsid w:val="004B3394"/>
    <w:pPr>
      <w:spacing w:before="440" w:line="400" w:lineRule="exact"/>
      <w:jc w:val="center"/>
    </w:pPr>
    <w:rPr>
      <w:rFonts w:ascii="宋体"/>
      <w:sz w:val="24"/>
    </w:rPr>
  </w:style>
  <w:style w:type="paragraph" w:customStyle="1" w:styleId="142">
    <w:name w:val="14"/>
    <w:basedOn w:val="a1"/>
    <w:next w:val="af0"/>
    <w:qFormat/>
    <w:rsid w:val="004B3394"/>
    <w:pPr>
      <w:spacing w:line="500" w:lineRule="exact"/>
      <w:ind w:firstLineChars="200" w:firstLine="560"/>
    </w:pPr>
    <w:rPr>
      <w:rFonts w:ascii="仿宋_GB2312" w:eastAsia="楷体_GB2312"/>
      <w:color w:val="FF0000"/>
      <w:spacing w:val="-6"/>
      <w:kern w:val="0"/>
      <w:sz w:val="28"/>
    </w:rPr>
  </w:style>
  <w:style w:type="paragraph" w:customStyle="1" w:styleId="4f">
    <w:name w:val="陈标题4"/>
    <w:basedOn w:val="a1"/>
    <w:next w:val="a1"/>
    <w:qFormat/>
    <w:rsid w:val="004B3394"/>
    <w:pPr>
      <w:keepNext/>
      <w:keepLines/>
      <w:spacing w:line="288" w:lineRule="auto"/>
      <w:outlineLvl w:val="3"/>
    </w:pPr>
    <w:rPr>
      <w:rFonts w:ascii="Arial" w:eastAsia="楷体_GB2312"/>
      <w:b/>
      <w:spacing w:val="-6"/>
      <w:kern w:val="0"/>
      <w:sz w:val="28"/>
      <w:szCs w:val="28"/>
    </w:rPr>
  </w:style>
  <w:style w:type="paragraph" w:customStyle="1" w:styleId="CharCharChar1CharCharCharCharCharCharCharCharCharCharCharChar1CharCharCharChar">
    <w:name w:val="Char Char Char1 Char Char Char Char Char Char Char Char Char Char Char Char1 Char Char Char Char"/>
    <w:basedOn w:val="a1"/>
    <w:qFormat/>
    <w:rsid w:val="004B3394"/>
    <w:rPr>
      <w:rFonts w:ascii="Arial"/>
      <w:spacing w:val="-6"/>
      <w:kern w:val="0"/>
      <w:szCs w:val="24"/>
    </w:rPr>
  </w:style>
  <w:style w:type="paragraph" w:customStyle="1" w:styleId="1ff4">
    <w:name w:val="样式 标题 1 + 黑体 四号"/>
    <w:basedOn w:val="1"/>
    <w:qFormat/>
    <w:rsid w:val="004B3394"/>
    <w:pPr>
      <w:keepLines/>
      <w:spacing w:line="500" w:lineRule="exact"/>
    </w:pPr>
    <w:rPr>
      <w:rFonts w:ascii="黑体" w:eastAsia="黑体" w:hAnsi="黑体"/>
      <w:bCs/>
      <w:kern w:val="44"/>
      <w:sz w:val="28"/>
      <w:szCs w:val="28"/>
    </w:rPr>
  </w:style>
  <w:style w:type="paragraph" w:customStyle="1" w:styleId="afffffffffffc">
    <w:name w:val="顺颂商祺！"/>
    <w:qFormat/>
    <w:rsid w:val="004B3394"/>
    <w:pPr>
      <w:widowControl w:val="0"/>
      <w:jc w:val="both"/>
    </w:pPr>
    <w:rPr>
      <w:kern w:val="2"/>
      <w:sz w:val="21"/>
    </w:rPr>
  </w:style>
  <w:style w:type="paragraph" w:customStyle="1" w:styleId="afffffffffffd">
    <w:name w:val="表内式样"/>
    <w:qFormat/>
    <w:rsid w:val="004B3394"/>
    <w:pPr>
      <w:widowControl w:val="0"/>
      <w:adjustRightInd w:val="0"/>
      <w:jc w:val="center"/>
    </w:pPr>
    <w:rPr>
      <w:rFonts w:ascii="宋体" w:hAnsi="宋体"/>
      <w:kern w:val="2"/>
      <w:sz w:val="21"/>
    </w:rPr>
  </w:style>
  <w:style w:type="paragraph" w:customStyle="1" w:styleId="CharCharCharCharCharCharCharChar">
    <w:name w:val="Char Char Char Char Char Char Char Char"/>
    <w:basedOn w:val="a1"/>
    <w:qFormat/>
    <w:rsid w:val="004B3394"/>
    <w:rPr>
      <w:rFonts w:ascii="Arial"/>
      <w:spacing w:val="-6"/>
      <w:kern w:val="0"/>
      <w:sz w:val="24"/>
      <w:szCs w:val="24"/>
    </w:rPr>
  </w:style>
  <w:style w:type="paragraph" w:customStyle="1" w:styleId="2ff0">
    <w:name w:val="...... 2"/>
    <w:basedOn w:val="Default"/>
    <w:next w:val="Default"/>
    <w:qFormat/>
    <w:rsid w:val="004B3394"/>
    <w:pPr>
      <w:spacing w:line="240" w:lineRule="auto"/>
      <w:jc w:val="left"/>
    </w:pPr>
    <w:rPr>
      <w:rFonts w:ascii="Sim Sun" w:eastAsia="Sim Sun" w:cs="Times New Roman"/>
      <w:color w:val="auto"/>
      <w:sz w:val="20"/>
    </w:rPr>
  </w:style>
  <w:style w:type="paragraph" w:customStyle="1" w:styleId="2ff1">
    <w:name w:val="表格2"/>
    <w:basedOn w:val="1f2"/>
    <w:next w:val="a1"/>
    <w:qFormat/>
    <w:rsid w:val="004B3394"/>
    <w:pPr>
      <w:keepNext/>
      <w:topLinePunct/>
      <w:autoSpaceDE w:val="0"/>
      <w:autoSpaceDN w:val="0"/>
      <w:snapToGrid w:val="0"/>
      <w:spacing w:line="240" w:lineRule="auto"/>
    </w:pPr>
    <w:rPr>
      <w:rFonts w:ascii="宋体"/>
      <w:position w:val="-28"/>
    </w:rPr>
  </w:style>
  <w:style w:type="paragraph" w:customStyle="1" w:styleId="xl57">
    <w:name w:val="xl57"/>
    <w:basedOn w:val="a1"/>
    <w:qFormat/>
    <w:rsid w:val="004B339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Arial Unicode MS"/>
      <w:spacing w:val="-6"/>
      <w:kern w:val="0"/>
      <w:sz w:val="24"/>
      <w:szCs w:val="24"/>
    </w:rPr>
  </w:style>
  <w:style w:type="paragraph" w:customStyle="1" w:styleId="ParaCharCharChar1Char1">
    <w:name w:val="默认段落字体 Para Char Char Char1 Char1"/>
    <w:basedOn w:val="a1"/>
    <w:qFormat/>
    <w:rsid w:val="004B3394"/>
    <w:rPr>
      <w:rFonts w:ascii="Arial"/>
      <w:spacing w:val="-6"/>
      <w:kern w:val="0"/>
      <w:sz w:val="24"/>
      <w:szCs w:val="24"/>
    </w:rPr>
  </w:style>
  <w:style w:type="paragraph" w:customStyle="1" w:styleId="ParaCharCharCharCharCharCharCharCharCharCharCharCharCharCharCharCharCharCharCharCharCharCharCharCharCharCharCharChar1CharCharCharCharChar">
    <w:name w:val="默认段落字体 Para Char Char Char Char Char Char Char Char Char Char Char Char Char Char Char Char Char Char Char Char Char Char Char Char Char Char Char Char1 Char Char Char Char Char"/>
    <w:basedOn w:val="a1"/>
    <w:qFormat/>
    <w:rsid w:val="004B3394"/>
    <w:rPr>
      <w:rFonts w:ascii="Arial"/>
      <w:spacing w:val="-6"/>
      <w:kern w:val="0"/>
      <w:sz w:val="24"/>
      <w:szCs w:val="24"/>
    </w:rPr>
  </w:style>
  <w:style w:type="paragraph" w:customStyle="1" w:styleId="afffffffffffe">
    <w:name w:val="环评正文"/>
    <w:basedOn w:val="af3"/>
    <w:qFormat/>
    <w:rsid w:val="004B3394"/>
    <w:pPr>
      <w:spacing w:line="500" w:lineRule="exact"/>
      <w:ind w:leftChars="0" w:left="0" w:firstLineChars="200" w:firstLine="560"/>
    </w:pPr>
    <w:rPr>
      <w:rFonts w:ascii="仿宋_GB2312" w:eastAsia="仿宋_GB2312" w:hAnsi="Calibri"/>
      <w:kern w:val="2"/>
      <w:sz w:val="28"/>
      <w:lang w:val="zh-CN"/>
    </w:rPr>
  </w:style>
  <w:style w:type="paragraph" w:customStyle="1" w:styleId="02020202">
    <w:name w:val="样式 样式 表格 + 段前: 0.2 行 段后: 0.2 行 + 居中 段前: 0.2 行 段后: 0.2 行"/>
    <w:basedOn w:val="a1"/>
    <w:qFormat/>
    <w:rsid w:val="004B3394"/>
    <w:pPr>
      <w:spacing w:beforeLines="20" w:afterLines="20"/>
    </w:pPr>
    <w:rPr>
      <w:rFonts w:ascii="Arial" w:cs="宋体"/>
      <w:color w:val="FF0000"/>
      <w:spacing w:val="-6"/>
      <w:kern w:val="11"/>
      <w:sz w:val="24"/>
      <w:szCs w:val="24"/>
    </w:rPr>
  </w:style>
  <w:style w:type="paragraph" w:customStyle="1" w:styleId="X">
    <w:name w:val="样式 X"/>
    <w:basedOn w:val="150"/>
    <w:qFormat/>
    <w:rsid w:val="004B3394"/>
    <w:pPr>
      <w:ind w:firstLine="480"/>
    </w:pPr>
  </w:style>
  <w:style w:type="paragraph" w:customStyle="1" w:styleId="114">
    <w:name w:val="正文11"/>
    <w:basedOn w:val="a1"/>
    <w:next w:val="a1"/>
    <w:qFormat/>
    <w:rsid w:val="004B3394"/>
    <w:pPr>
      <w:snapToGrid w:val="0"/>
      <w:spacing w:line="270" w:lineRule="exact"/>
      <w:jc w:val="center"/>
    </w:pPr>
    <w:rPr>
      <w:rFonts w:ascii="Arial"/>
      <w:spacing w:val="8"/>
      <w:kern w:val="21"/>
    </w:rPr>
  </w:style>
  <w:style w:type="paragraph" w:customStyle="1" w:styleId="affffffffffff">
    <w:name w:val="迪阳 标一"/>
    <w:basedOn w:val="1"/>
    <w:qFormat/>
    <w:rsid w:val="004B3394"/>
    <w:pPr>
      <w:keepLines/>
      <w:snapToGrid w:val="0"/>
      <w:spacing w:beforeLines="100" w:afterLines="100"/>
      <w:jc w:val="left"/>
    </w:pPr>
    <w:rPr>
      <w:kern w:val="4"/>
      <w:sz w:val="36"/>
      <w:szCs w:val="24"/>
    </w:rPr>
  </w:style>
  <w:style w:type="paragraph" w:customStyle="1" w:styleId="affffffffffff0">
    <w:name w:val="川岛插图"/>
    <w:basedOn w:val="a1"/>
    <w:qFormat/>
    <w:rsid w:val="004B3394"/>
    <w:pPr>
      <w:spacing w:line="360" w:lineRule="auto"/>
      <w:ind w:firstLineChars="200" w:firstLine="480"/>
      <w:jc w:val="center"/>
    </w:pPr>
    <w:rPr>
      <w:rFonts w:ascii="Arial"/>
      <w:color w:val="000000"/>
      <w:spacing w:val="-6"/>
      <w:kern w:val="0"/>
      <w:sz w:val="24"/>
    </w:rPr>
  </w:style>
  <w:style w:type="paragraph" w:customStyle="1" w:styleId="3xi1">
    <w:name w:val="3xi1"/>
    <w:basedOn w:val="a1"/>
    <w:qFormat/>
    <w:rsid w:val="004B3394"/>
    <w:pPr>
      <w:widowControl/>
      <w:spacing w:before="100" w:beforeAutospacing="1" w:after="100" w:afterAutospacing="1"/>
      <w:jc w:val="left"/>
    </w:pPr>
    <w:rPr>
      <w:rFonts w:ascii="宋体" w:hAnsi="宋体" w:cs="宋体"/>
      <w:spacing w:val="-6"/>
      <w:kern w:val="0"/>
      <w:sz w:val="24"/>
      <w:szCs w:val="24"/>
    </w:rPr>
  </w:style>
  <w:style w:type="paragraph" w:customStyle="1" w:styleId="Char1CharChar1Char">
    <w:name w:val="Char1 Char Char1 Char"/>
    <w:basedOn w:val="a1"/>
    <w:qFormat/>
    <w:rsid w:val="004B3394"/>
    <w:pPr>
      <w:adjustRightInd w:val="0"/>
      <w:snapToGrid w:val="0"/>
      <w:spacing w:line="400" w:lineRule="exact"/>
      <w:ind w:firstLineChars="200" w:firstLine="200"/>
    </w:pPr>
    <w:rPr>
      <w:rFonts w:ascii="Arial"/>
      <w:spacing w:val="-6"/>
      <w:kern w:val="0"/>
      <w:sz w:val="24"/>
    </w:rPr>
  </w:style>
  <w:style w:type="paragraph" w:customStyle="1" w:styleId="1ff5">
    <w:name w:val="样式 标题 1 + 宋体"/>
    <w:basedOn w:val="1"/>
    <w:qFormat/>
    <w:rsid w:val="004B3394"/>
    <w:pPr>
      <w:widowControl/>
      <w:tabs>
        <w:tab w:val="left" w:pos="0"/>
        <w:tab w:val="left" w:pos="1319"/>
        <w:tab w:val="right" w:pos="8640"/>
      </w:tabs>
      <w:overflowPunct w:val="0"/>
      <w:autoSpaceDE w:val="0"/>
      <w:autoSpaceDN w:val="0"/>
      <w:adjustRightInd w:val="0"/>
      <w:spacing w:line="440" w:lineRule="exact"/>
      <w:ind w:left="432" w:hanging="432"/>
      <w:jc w:val="left"/>
    </w:pPr>
    <w:rPr>
      <w:rFonts w:ascii="宋体" w:hAnsi="宋体"/>
      <w:bCs/>
      <w:kern w:val="28"/>
      <w:sz w:val="30"/>
    </w:rPr>
  </w:style>
  <w:style w:type="paragraph" w:customStyle="1" w:styleId="out">
    <w:name w:val="out"/>
    <w:basedOn w:val="a1"/>
    <w:qFormat/>
    <w:rsid w:val="004B3394"/>
    <w:pPr>
      <w:widowControl/>
      <w:pBdr>
        <w:top w:val="single" w:sz="6" w:space="0" w:color="EFEFEF"/>
        <w:left w:val="single" w:sz="6" w:space="0" w:color="EFEFEF"/>
      </w:pBdr>
      <w:shd w:val="clear" w:color="auto" w:fill="FFFFFF"/>
      <w:spacing w:before="100" w:beforeAutospacing="1" w:after="100" w:afterAutospacing="1"/>
      <w:jc w:val="left"/>
    </w:pPr>
    <w:rPr>
      <w:rFonts w:ascii="Arial Unicode MS" w:eastAsia="Arial Unicode MS" w:hAnsi="Arial Unicode MS" w:cs="Arial Unicode MS"/>
      <w:color w:val="000000"/>
      <w:spacing w:val="-6"/>
      <w:kern w:val="0"/>
      <w:sz w:val="18"/>
      <w:szCs w:val="18"/>
    </w:rPr>
  </w:style>
  <w:style w:type="paragraph" w:customStyle="1" w:styleId="CharChar2CharCharCharCharCharCharCharCharCharCharCharCharChar">
    <w:name w:val="Char Char2 Char Char Char Char Char Char Char Char Char Char Char Char Char"/>
    <w:basedOn w:val="a1"/>
    <w:qFormat/>
    <w:rsid w:val="004B3394"/>
    <w:pPr>
      <w:ind w:firstLineChars="150" w:firstLine="360"/>
    </w:pPr>
    <w:rPr>
      <w:rFonts w:ascii="Arial"/>
      <w:spacing w:val="-6"/>
      <w:kern w:val="0"/>
      <w:sz w:val="25"/>
    </w:rPr>
  </w:style>
  <w:style w:type="paragraph" w:customStyle="1" w:styleId="yz">
    <w:name w:val="yz"/>
    <w:basedOn w:val="a2"/>
    <w:qFormat/>
    <w:rsid w:val="004B3394"/>
    <w:pPr>
      <w:tabs>
        <w:tab w:val="left" w:pos="900"/>
      </w:tabs>
      <w:adjustRightInd w:val="0"/>
      <w:spacing w:after="0"/>
      <w:ind w:firstLineChars="200" w:firstLine="200"/>
    </w:pPr>
    <w:rPr>
      <w:rFonts w:ascii="宋体" w:hAnsi="宋体"/>
      <w:kern w:val="2"/>
      <w:sz w:val="24"/>
    </w:rPr>
  </w:style>
  <w:style w:type="paragraph" w:customStyle="1" w:styleId="affffffffffff1">
    <w:name w:val="电镀表"/>
    <w:basedOn w:val="a1"/>
    <w:qFormat/>
    <w:rsid w:val="004B3394"/>
    <w:pPr>
      <w:autoSpaceDE w:val="0"/>
      <w:autoSpaceDN w:val="0"/>
      <w:adjustRightInd w:val="0"/>
      <w:spacing w:line="0" w:lineRule="atLeast"/>
      <w:jc w:val="center"/>
    </w:pPr>
    <w:rPr>
      <w:rFonts w:ascii="Arial"/>
      <w:spacing w:val="-6"/>
      <w:kern w:val="0"/>
      <w:szCs w:val="21"/>
    </w:rPr>
  </w:style>
  <w:style w:type="paragraph" w:customStyle="1" w:styleId="CharCharCharCharCharCharCharCharCharCharChar1CharCharCharCharCharChar1Char">
    <w:name w:val="Char Char Char Char Char Char Char Char Char Char Char1 Char Char Char Char Char Char1 Char"/>
    <w:basedOn w:val="a1"/>
    <w:qFormat/>
    <w:rsid w:val="004B3394"/>
    <w:rPr>
      <w:rFonts w:ascii="Arial"/>
      <w:spacing w:val="-6"/>
      <w:kern w:val="0"/>
      <w:sz w:val="24"/>
      <w:szCs w:val="24"/>
    </w:rPr>
  </w:style>
  <w:style w:type="paragraph" w:customStyle="1" w:styleId="affffffffffff2">
    <w:name w:val="+正文"/>
    <w:basedOn w:val="a1"/>
    <w:qFormat/>
    <w:rsid w:val="004B3394"/>
    <w:pPr>
      <w:spacing w:line="360" w:lineRule="auto"/>
      <w:ind w:firstLineChars="200" w:firstLine="200"/>
    </w:pPr>
    <w:rPr>
      <w:rFonts w:ascii="Arial"/>
      <w:spacing w:val="-6"/>
      <w:kern w:val="0"/>
      <w:sz w:val="28"/>
      <w:szCs w:val="28"/>
    </w:rPr>
  </w:style>
  <w:style w:type="paragraph" w:customStyle="1" w:styleId="Style1">
    <w:name w:val="Style1"/>
    <w:basedOn w:val="a1"/>
    <w:qFormat/>
    <w:rsid w:val="004B3394"/>
    <w:pPr>
      <w:spacing w:line="360" w:lineRule="auto"/>
    </w:pPr>
    <w:rPr>
      <w:rFonts w:ascii="宋体" w:hAnsi="宋体"/>
      <w:spacing w:val="-6"/>
      <w:kern w:val="0"/>
      <w:sz w:val="28"/>
      <w:szCs w:val="28"/>
    </w:rPr>
  </w:style>
  <w:style w:type="paragraph" w:customStyle="1" w:styleId="xl64">
    <w:name w:val="xl64"/>
    <w:basedOn w:val="a1"/>
    <w:qFormat/>
    <w:rsid w:val="004B3394"/>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Arial Unicode MS"/>
      <w:spacing w:val="-6"/>
      <w:kern w:val="0"/>
      <w:sz w:val="24"/>
      <w:szCs w:val="24"/>
    </w:rPr>
  </w:style>
  <w:style w:type="paragraph" w:customStyle="1" w:styleId="Para">
    <w:name w:val="默认段落字体 Para"/>
    <w:basedOn w:val="a1"/>
    <w:qFormat/>
    <w:rsid w:val="004B3394"/>
    <w:rPr>
      <w:rFonts w:ascii="Arial"/>
      <w:spacing w:val="-6"/>
      <w:kern w:val="0"/>
      <w:sz w:val="24"/>
      <w:szCs w:val="24"/>
    </w:rPr>
  </w:style>
  <w:style w:type="paragraph" w:customStyle="1" w:styleId="0505">
    <w:name w:val="样式 图表标题 + 加粗 段前: 0.5 行 段后: 0.5 行"/>
    <w:basedOn w:val="a1"/>
    <w:qFormat/>
    <w:rsid w:val="004B3394"/>
    <w:pPr>
      <w:spacing w:beforeLines="50" w:afterLines="50" w:line="440" w:lineRule="exact"/>
      <w:jc w:val="center"/>
    </w:pPr>
    <w:rPr>
      <w:rFonts w:ascii="Arial" w:cs="宋体"/>
      <w:b/>
      <w:bCs/>
      <w:spacing w:val="-6"/>
      <w:kern w:val="0"/>
      <w:sz w:val="24"/>
    </w:rPr>
  </w:style>
  <w:style w:type="paragraph" w:customStyle="1" w:styleId="CharCharCharCharCharCharCharCharCharChar0">
    <w:name w:val="Char Char Char Char Char Char Char Char Char Char"/>
    <w:basedOn w:val="a1"/>
    <w:qFormat/>
    <w:rsid w:val="004B3394"/>
    <w:pPr>
      <w:spacing w:line="360" w:lineRule="auto"/>
      <w:ind w:firstLineChars="200" w:firstLine="200"/>
    </w:pPr>
    <w:rPr>
      <w:rFonts w:ascii="宋体" w:eastAsia="楷体_GB2312" w:hAnsi="宋体" w:cs="宋体"/>
      <w:spacing w:val="-6"/>
      <w:kern w:val="0"/>
      <w:sz w:val="24"/>
      <w:szCs w:val="24"/>
    </w:rPr>
  </w:style>
  <w:style w:type="paragraph" w:customStyle="1" w:styleId="Char3CharCharCharCharCharChar">
    <w:name w:val="Char3 Char Char Char Char Char Char"/>
    <w:basedOn w:val="a1"/>
    <w:qFormat/>
    <w:rsid w:val="004B3394"/>
    <w:rPr>
      <w:rFonts w:ascii="Arial"/>
      <w:spacing w:val="-6"/>
      <w:kern w:val="0"/>
      <w:szCs w:val="21"/>
    </w:rPr>
  </w:style>
  <w:style w:type="paragraph" w:customStyle="1" w:styleId="affffffffffff3">
    <w:name w:val="正方"/>
    <w:basedOn w:val="a1"/>
    <w:qFormat/>
    <w:rsid w:val="004B3394"/>
    <w:pPr>
      <w:tabs>
        <w:tab w:val="left" w:pos="240"/>
      </w:tabs>
      <w:autoSpaceDE w:val="0"/>
      <w:autoSpaceDN w:val="0"/>
      <w:adjustRightInd w:val="0"/>
      <w:spacing w:line="360" w:lineRule="auto"/>
    </w:pPr>
    <w:rPr>
      <w:rFonts w:ascii="Bookman Old Style" w:hAnsi="Bookman Old Style" w:cs="Arial"/>
      <w:spacing w:val="-6"/>
      <w:kern w:val="0"/>
      <w:sz w:val="24"/>
    </w:rPr>
  </w:style>
  <w:style w:type="paragraph" w:customStyle="1" w:styleId="affffffffffff4">
    <w:name w:val="湛宝表格"/>
    <w:basedOn w:val="a1"/>
    <w:qFormat/>
    <w:rsid w:val="004B3394"/>
    <w:pPr>
      <w:adjustRightInd w:val="0"/>
      <w:jc w:val="center"/>
    </w:pPr>
    <w:rPr>
      <w:rFonts w:ascii="Arial" w:eastAsia="Times New Roman"/>
      <w:spacing w:val="10"/>
      <w:kern w:val="0"/>
    </w:rPr>
  </w:style>
  <w:style w:type="paragraph" w:customStyle="1" w:styleId="affffffffffff5">
    <w:name w:val="迪阳 标四"/>
    <w:basedOn w:val="41"/>
    <w:qFormat/>
    <w:rsid w:val="004B3394"/>
    <w:pPr>
      <w:keepNext w:val="0"/>
      <w:keepLines w:val="0"/>
      <w:autoSpaceDE w:val="0"/>
      <w:autoSpaceDN w:val="0"/>
      <w:snapToGrid w:val="0"/>
      <w:spacing w:beforeLines="50" w:after="120" w:line="240" w:lineRule="auto"/>
      <w:jc w:val="left"/>
      <w:outlineLvl w:val="9"/>
    </w:pPr>
    <w:rPr>
      <w:rFonts w:ascii="Times New Roman" w:hAnsi="Times New Roman"/>
      <w:szCs w:val="24"/>
    </w:rPr>
  </w:style>
  <w:style w:type="paragraph" w:customStyle="1" w:styleId="22CharChar1">
    <w:name w:val="样式 标题 2标题 2 Char Char + 宋体1"/>
    <w:basedOn w:val="21"/>
    <w:qFormat/>
    <w:rsid w:val="004B3394"/>
    <w:pPr>
      <w:keepLines w:val="0"/>
      <w:widowControl/>
      <w:tabs>
        <w:tab w:val="right" w:pos="8640"/>
      </w:tabs>
      <w:overflowPunct w:val="0"/>
      <w:autoSpaceDE w:val="0"/>
      <w:autoSpaceDN w:val="0"/>
      <w:adjustRightInd w:val="0"/>
      <w:spacing w:line="440" w:lineRule="exact"/>
      <w:jc w:val="left"/>
    </w:pPr>
    <w:rPr>
      <w:rFonts w:ascii="宋体" w:eastAsia="宋体" w:hAnsi="宋体"/>
      <w:kern w:val="28"/>
      <w:sz w:val="24"/>
      <w:szCs w:val="24"/>
    </w:rPr>
  </w:style>
  <w:style w:type="paragraph" w:customStyle="1" w:styleId="3c">
    <w:name w:val="樣式3"/>
    <w:basedOn w:val="a1"/>
    <w:qFormat/>
    <w:rsid w:val="004B3394"/>
    <w:pPr>
      <w:spacing w:before="120" w:after="120" w:line="500" w:lineRule="exact"/>
      <w:ind w:left="227" w:firstLine="567"/>
    </w:pPr>
    <w:rPr>
      <w:rFonts w:ascii="Arial" w:eastAsia="DFKai-SB"/>
      <w:spacing w:val="-6"/>
      <w:kern w:val="0"/>
      <w:sz w:val="28"/>
      <w:lang w:eastAsia="zh-TW"/>
    </w:rPr>
  </w:style>
  <w:style w:type="paragraph" w:customStyle="1" w:styleId="affffffffffff6">
    <w:name w:val="徐州"/>
    <w:qFormat/>
    <w:rsid w:val="004B3394"/>
    <w:pPr>
      <w:widowControl w:val="0"/>
      <w:spacing w:line="360" w:lineRule="auto"/>
      <w:ind w:firstLineChars="200" w:firstLine="480"/>
    </w:pPr>
    <w:rPr>
      <w:rFonts w:ascii="宋体" w:hAnsi="宋体"/>
      <w:sz w:val="24"/>
    </w:rPr>
  </w:style>
  <w:style w:type="paragraph" w:customStyle="1" w:styleId="xl40">
    <w:name w:val="xl40"/>
    <w:basedOn w:val="a1"/>
    <w:qFormat/>
    <w:rsid w:val="004B3394"/>
    <w:pPr>
      <w:widowControl/>
      <w:pBdr>
        <w:top w:val="single" w:sz="12" w:space="0" w:color="auto"/>
        <w:bottom w:val="single" w:sz="8" w:space="0" w:color="auto"/>
      </w:pBdr>
      <w:spacing w:before="100" w:beforeAutospacing="1" w:after="100" w:afterAutospacing="1"/>
      <w:jc w:val="center"/>
    </w:pPr>
    <w:rPr>
      <w:rFonts w:ascii="仿宋_GB2312" w:eastAsia="楷体_GB2312" w:hAnsi="宋体" w:cs="宋体"/>
      <w:spacing w:val="-6"/>
      <w:kern w:val="0"/>
      <w:sz w:val="18"/>
      <w:szCs w:val="18"/>
    </w:rPr>
  </w:style>
  <w:style w:type="paragraph" w:customStyle="1" w:styleId="affffffffffff7">
    <w:name w:val="正文表标题"/>
    <w:next w:val="31"/>
    <w:qFormat/>
    <w:rsid w:val="004B3394"/>
    <w:pPr>
      <w:jc w:val="center"/>
    </w:pPr>
    <w:rPr>
      <w:rFonts w:ascii="黑体" w:eastAsia="黑体"/>
      <w:sz w:val="21"/>
    </w:rPr>
  </w:style>
  <w:style w:type="paragraph" w:customStyle="1" w:styleId="1ff6">
    <w:name w:val="题1"/>
    <w:basedOn w:val="a1"/>
    <w:qFormat/>
    <w:rsid w:val="004B3394"/>
    <w:pPr>
      <w:tabs>
        <w:tab w:val="left" w:pos="964"/>
      </w:tabs>
      <w:spacing w:before="120" w:after="120"/>
    </w:pPr>
    <w:rPr>
      <w:rFonts w:ascii="Arial"/>
      <w:b/>
      <w:spacing w:val="-6"/>
      <w:kern w:val="0"/>
      <w:sz w:val="32"/>
    </w:rPr>
  </w:style>
  <w:style w:type="paragraph" w:customStyle="1" w:styleId="affffffffffff8">
    <w:name w:val="湛宝标题"/>
    <w:basedOn w:val="ab"/>
    <w:qFormat/>
    <w:rsid w:val="004B3394"/>
    <w:pPr>
      <w:spacing w:line="360" w:lineRule="auto"/>
      <w:jc w:val="center"/>
    </w:pPr>
    <w:rPr>
      <w:rFonts w:eastAsia="宋体" w:cs="Arial"/>
      <w:sz w:val="24"/>
    </w:rPr>
  </w:style>
  <w:style w:type="paragraph" w:customStyle="1" w:styleId="affffffffffff9">
    <w:name w:val="样式 小四"/>
    <w:basedOn w:val="a1"/>
    <w:qFormat/>
    <w:rsid w:val="004B3394"/>
    <w:pPr>
      <w:widowControl/>
      <w:spacing w:before="100" w:beforeAutospacing="1"/>
      <w:ind w:firstLineChars="147" w:firstLine="413"/>
      <w:jc w:val="left"/>
    </w:pPr>
    <w:rPr>
      <w:rFonts w:ascii="Arial"/>
      <w:color w:val="000000"/>
      <w:spacing w:val="-6"/>
      <w:kern w:val="0"/>
      <w:sz w:val="24"/>
      <w:szCs w:val="21"/>
    </w:rPr>
  </w:style>
  <w:style w:type="paragraph" w:customStyle="1" w:styleId="affffffffffffa">
    <w:name w:val="圖一"/>
    <w:basedOn w:val="ab"/>
    <w:qFormat/>
    <w:rsid w:val="004B3394"/>
    <w:pPr>
      <w:spacing w:before="240" w:line="500" w:lineRule="exact"/>
      <w:ind w:firstLine="510"/>
      <w:jc w:val="center"/>
    </w:pPr>
    <w:rPr>
      <w:rFonts w:ascii="Times New Roman" w:eastAsia="DFKai-SB" w:hAnsi="Times New Roman"/>
      <w:b/>
      <w:bCs/>
      <w:sz w:val="30"/>
      <w:lang w:eastAsia="zh-TW"/>
    </w:rPr>
  </w:style>
  <w:style w:type="paragraph" w:customStyle="1" w:styleId="1ff7">
    <w:name w:val="宏文本1"/>
    <w:qFormat/>
    <w:rsid w:val="004B339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60"/>
      <w:ind w:firstLine="482"/>
    </w:pPr>
    <w:rPr>
      <w:rFonts w:ascii="Courier New" w:hAnsi="Courier New"/>
      <w:kern w:val="2"/>
      <w:sz w:val="24"/>
    </w:rPr>
  </w:style>
  <w:style w:type="paragraph" w:customStyle="1" w:styleId="ParaCharCharCharCharCharCharCharCharCharCharCharCharCharCharCharCharCharCharCharCharCharChar">
    <w:name w:val="默认段落字体 Para Char Char Char Char Char Char Char Char Char Char Char Char Char Char Char Char Char Char Char Char Char Char"/>
    <w:basedOn w:val="a1"/>
    <w:qFormat/>
    <w:rsid w:val="004B3394"/>
    <w:rPr>
      <w:rFonts w:ascii="Arial"/>
      <w:spacing w:val="-6"/>
      <w:kern w:val="0"/>
      <w:sz w:val="24"/>
      <w:szCs w:val="24"/>
    </w:rPr>
  </w:style>
  <w:style w:type="paragraph" w:customStyle="1" w:styleId="affffffffffffb">
    <w:name w:val="小注"/>
    <w:basedOn w:val="a1"/>
    <w:next w:val="a1"/>
    <w:qFormat/>
    <w:rsid w:val="004B3394"/>
    <w:pPr>
      <w:adjustRightInd w:val="0"/>
      <w:snapToGrid w:val="0"/>
      <w:spacing w:after="360" w:line="360" w:lineRule="atLeast"/>
    </w:pPr>
    <w:rPr>
      <w:rFonts w:ascii="宋体"/>
      <w:spacing w:val="14"/>
      <w:kern w:val="0"/>
    </w:rPr>
  </w:style>
  <w:style w:type="paragraph" w:customStyle="1" w:styleId="205">
    <w:name w:val="样式 标题 2 + 段后: 0.5 行"/>
    <w:basedOn w:val="21"/>
    <w:qFormat/>
    <w:rsid w:val="004B3394"/>
    <w:pPr>
      <w:tabs>
        <w:tab w:val="left" w:pos="2040"/>
        <w:tab w:val="left" w:pos="3780"/>
        <w:tab w:val="left" w:pos="4680"/>
      </w:tabs>
      <w:spacing w:afterLines="50" w:line="412" w:lineRule="auto"/>
      <w:ind w:leftChars="800" w:left="2040" w:hangingChars="200" w:hanging="200"/>
      <w:jc w:val="center"/>
    </w:pPr>
    <w:rPr>
      <w:rFonts w:ascii="Arial" w:eastAsia="黑体"/>
      <w:bCs/>
      <w:sz w:val="32"/>
    </w:rPr>
  </w:style>
  <w:style w:type="paragraph" w:customStyle="1" w:styleId="197">
    <w:name w:val="正文 + 首行缩进:  1.97 字符"/>
    <w:basedOn w:val="a3"/>
    <w:qFormat/>
    <w:rsid w:val="004B3394"/>
    <w:pPr>
      <w:spacing w:line="500" w:lineRule="atLeast"/>
      <w:ind w:firstLineChars="0" w:firstLine="0"/>
    </w:pPr>
    <w:rPr>
      <w:sz w:val="28"/>
    </w:rPr>
  </w:style>
  <w:style w:type="paragraph" w:customStyle="1" w:styleId="affffffffffffc">
    <w:name w:val="表号"/>
    <w:basedOn w:val="a1"/>
    <w:qFormat/>
    <w:rsid w:val="004B3394"/>
    <w:rPr>
      <w:rFonts w:ascii="Arial"/>
      <w:spacing w:val="-6"/>
      <w:kern w:val="0"/>
    </w:rPr>
  </w:style>
  <w:style w:type="paragraph" w:customStyle="1" w:styleId="222">
    <w:name w:val="样式 标题 2 + 行距: 固定值 22 磅"/>
    <w:basedOn w:val="21"/>
    <w:qFormat/>
    <w:rsid w:val="004B3394"/>
    <w:pPr>
      <w:adjustRightInd w:val="0"/>
      <w:snapToGrid w:val="0"/>
      <w:spacing w:beforeLines="50" w:afterLines="50" w:line="440" w:lineRule="exact"/>
    </w:pPr>
    <w:rPr>
      <w:rFonts w:ascii="宋体" w:eastAsia="宋体" w:hAnsi="宋体" w:cs="宋体"/>
      <w:bCs/>
      <w:kern w:val="44"/>
    </w:rPr>
  </w:style>
  <w:style w:type="paragraph" w:customStyle="1" w:styleId="311">
    <w:name w:val="样式 标题 3 + 宋体1"/>
    <w:basedOn w:val="31"/>
    <w:qFormat/>
    <w:rsid w:val="004B3394"/>
    <w:pPr>
      <w:tabs>
        <w:tab w:val="left" w:pos="1050"/>
      </w:tabs>
      <w:adjustRightInd w:val="0"/>
      <w:spacing w:line="416" w:lineRule="atLeast"/>
    </w:pPr>
    <w:rPr>
      <w:kern w:val="28"/>
      <w:sz w:val="24"/>
      <w:szCs w:val="24"/>
    </w:rPr>
  </w:style>
  <w:style w:type="paragraph" w:customStyle="1" w:styleId="xl69">
    <w:name w:val="xl69"/>
    <w:basedOn w:val="a1"/>
    <w:qFormat/>
    <w:rsid w:val="004B339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Arial Unicode MS"/>
      <w:spacing w:val="-6"/>
      <w:kern w:val="0"/>
      <w:sz w:val="24"/>
      <w:szCs w:val="24"/>
    </w:rPr>
  </w:style>
  <w:style w:type="paragraph" w:customStyle="1" w:styleId="-lei07">
    <w:name w:val="表格-lei07"/>
    <w:basedOn w:val="a1"/>
    <w:qFormat/>
    <w:rsid w:val="004B3394"/>
    <w:pPr>
      <w:spacing w:line="360" w:lineRule="auto"/>
    </w:pPr>
    <w:rPr>
      <w:rFonts w:ascii="Arial" w:cs="宋体"/>
      <w:spacing w:val="-6"/>
      <w:kern w:val="0"/>
      <w:sz w:val="24"/>
    </w:rPr>
  </w:style>
  <w:style w:type="paragraph" w:customStyle="1" w:styleId="Char1CharCharCharCharCharChar">
    <w:name w:val="Char1 Char Char Char Char Char Char"/>
    <w:basedOn w:val="a1"/>
    <w:qFormat/>
    <w:rsid w:val="004B3394"/>
    <w:pPr>
      <w:widowControl/>
      <w:spacing w:after="160" w:line="240" w:lineRule="exact"/>
      <w:jc w:val="left"/>
    </w:pPr>
    <w:rPr>
      <w:rFonts w:ascii="Verdana" w:eastAsia="楷体_GB2312" w:hAnsi="Verdana"/>
      <w:spacing w:val="-6"/>
      <w:kern w:val="0"/>
      <w:sz w:val="24"/>
      <w:lang w:eastAsia="en-US"/>
    </w:rPr>
  </w:style>
  <w:style w:type="paragraph" w:customStyle="1" w:styleId="ParaCharCharCharCharCharChar1Char">
    <w:name w:val="默认段落字体 Para Char Char Char Char Char Char1 Char"/>
    <w:basedOn w:val="a1"/>
    <w:qFormat/>
    <w:rsid w:val="004B3394"/>
    <w:pPr>
      <w:spacing w:line="360" w:lineRule="auto"/>
      <w:ind w:firstLineChars="200" w:firstLine="200"/>
    </w:pPr>
    <w:rPr>
      <w:rFonts w:ascii="宋体" w:hAnsi="宋体" w:cs="宋体"/>
      <w:spacing w:val="-6"/>
      <w:kern w:val="0"/>
      <w:sz w:val="24"/>
      <w:szCs w:val="24"/>
    </w:rPr>
  </w:style>
  <w:style w:type="paragraph" w:customStyle="1" w:styleId="cdb">
    <w:name w:val="cdb"/>
    <w:basedOn w:val="a1"/>
    <w:qFormat/>
    <w:rsid w:val="004B3394"/>
    <w:pPr>
      <w:spacing w:before="120"/>
      <w:ind w:left="851" w:firstLine="482"/>
    </w:pPr>
    <w:rPr>
      <w:rFonts w:ascii="Arial"/>
      <w:spacing w:val="-6"/>
      <w:kern w:val="0"/>
      <w:sz w:val="24"/>
    </w:rPr>
  </w:style>
  <w:style w:type="paragraph" w:customStyle="1" w:styleId="CharCharCharCharCharCharCharCharCharChar1">
    <w:name w:val="Char Char Char Char Char Char Char Char Char Char1"/>
    <w:basedOn w:val="a1"/>
    <w:qFormat/>
    <w:rsid w:val="004B3394"/>
    <w:rPr>
      <w:rFonts w:ascii="Arial"/>
      <w:spacing w:val="-6"/>
      <w:kern w:val="0"/>
      <w:sz w:val="24"/>
      <w:szCs w:val="24"/>
    </w:rPr>
  </w:style>
  <w:style w:type="paragraph" w:customStyle="1" w:styleId="CharCharChar2">
    <w:name w:val="Char Char Char2"/>
    <w:basedOn w:val="a1"/>
    <w:qFormat/>
    <w:rsid w:val="004B3394"/>
    <w:rPr>
      <w:rFonts w:ascii="Arial"/>
      <w:spacing w:val="-6"/>
      <w:kern w:val="0"/>
      <w:sz w:val="24"/>
      <w:szCs w:val="24"/>
    </w:rPr>
  </w:style>
  <w:style w:type="paragraph" w:customStyle="1" w:styleId="affffffffffffd">
    <w:name w:val="主题:"/>
    <w:qFormat/>
    <w:rsid w:val="004B3394"/>
    <w:pPr>
      <w:widowControl w:val="0"/>
      <w:jc w:val="both"/>
    </w:pPr>
    <w:rPr>
      <w:kern w:val="2"/>
      <w:sz w:val="21"/>
    </w:rPr>
  </w:style>
  <w:style w:type="paragraph" w:customStyle="1" w:styleId="pad">
    <w:name w:val="pad"/>
    <w:basedOn w:val="a1"/>
    <w:qFormat/>
    <w:rsid w:val="004B3394"/>
    <w:pPr>
      <w:widowControl/>
      <w:spacing w:before="100" w:beforeAutospacing="1" w:after="100" w:afterAutospacing="1"/>
      <w:jc w:val="left"/>
    </w:pPr>
    <w:rPr>
      <w:rFonts w:ascii="Arial Unicode MS" w:eastAsia="Arial Unicode MS" w:hAnsi="Arial Unicode MS" w:cs="Arial Unicode MS"/>
      <w:spacing w:val="-6"/>
      <w:kern w:val="0"/>
      <w:sz w:val="24"/>
      <w:szCs w:val="24"/>
    </w:rPr>
  </w:style>
  <w:style w:type="paragraph" w:customStyle="1" w:styleId="CharCharCharCharCharCharCharCharCharCharChar1CharCharCharCharCharCharCharCharCharCharCharCharCharCharCharChar">
    <w:name w:val="Char Char Char Char Char Char Char Char Char Char Char1 Char Char Char Char Char Char Char Char Char Char Char Char Char Char Char Char"/>
    <w:basedOn w:val="a1"/>
    <w:qFormat/>
    <w:rsid w:val="004B3394"/>
    <w:rPr>
      <w:rFonts w:ascii="Arial"/>
      <w:spacing w:val="-6"/>
      <w:kern w:val="0"/>
      <w:sz w:val="24"/>
      <w:szCs w:val="24"/>
    </w:rPr>
  </w:style>
  <w:style w:type="paragraph" w:customStyle="1" w:styleId="ParaCharCharCharCharCharCharChar1">
    <w:name w:val="默认段落字体 Para Char Char Char Char Char Char Char1"/>
    <w:basedOn w:val="a1"/>
    <w:qFormat/>
    <w:rsid w:val="004B3394"/>
    <w:rPr>
      <w:rFonts w:ascii="Arial"/>
      <w:spacing w:val="-6"/>
      <w:kern w:val="0"/>
      <w:sz w:val="24"/>
      <w:szCs w:val="24"/>
    </w:rPr>
  </w:style>
  <w:style w:type="paragraph" w:customStyle="1" w:styleId="text">
    <w:name w:val="text"/>
    <w:basedOn w:val="a1"/>
    <w:qFormat/>
    <w:rsid w:val="004B3394"/>
    <w:pPr>
      <w:widowControl/>
      <w:jc w:val="left"/>
    </w:pPr>
    <w:rPr>
      <w:rFonts w:ascii="Courier New" w:eastAsia="Arial Unicode MS" w:hAnsi="Courier New" w:cs="Courier New"/>
      <w:color w:val="000000"/>
      <w:spacing w:val="-6"/>
      <w:kern w:val="0"/>
      <w:sz w:val="22"/>
    </w:rPr>
  </w:style>
  <w:style w:type="paragraph" w:customStyle="1" w:styleId="20505">
    <w:name w:val="样式 样式 标题 2 + 段后: 0.5 行 + 段后: 0.5 行"/>
    <w:basedOn w:val="205"/>
    <w:qFormat/>
    <w:rsid w:val="004B3394"/>
    <w:pPr>
      <w:tabs>
        <w:tab w:val="clear" w:pos="2040"/>
        <w:tab w:val="clear" w:pos="3780"/>
        <w:tab w:val="clear" w:pos="4680"/>
        <w:tab w:val="left" w:pos="1200"/>
      </w:tabs>
      <w:spacing w:before="360" w:afterLines="100"/>
      <w:ind w:left="1200"/>
    </w:pPr>
  </w:style>
  <w:style w:type="paragraph" w:customStyle="1" w:styleId="ParaCharCharCharCharCharCharChar">
    <w:name w:val="默认段落字体 Para Char Char Char Char Char Char Char"/>
    <w:basedOn w:val="a1"/>
    <w:qFormat/>
    <w:rsid w:val="004B3394"/>
    <w:rPr>
      <w:rFonts w:ascii="Arial"/>
      <w:spacing w:val="-6"/>
      <w:kern w:val="0"/>
      <w:sz w:val="24"/>
      <w:szCs w:val="24"/>
    </w:rPr>
  </w:style>
  <w:style w:type="paragraph" w:customStyle="1" w:styleId="xl82">
    <w:name w:val="xl82"/>
    <w:basedOn w:val="a1"/>
    <w:qFormat/>
    <w:rsid w:val="004B33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spacing w:val="-6"/>
      <w:kern w:val="0"/>
      <w:sz w:val="24"/>
      <w:szCs w:val="24"/>
    </w:rPr>
  </w:style>
  <w:style w:type="paragraph" w:customStyle="1" w:styleId="CharCharCharCharCharCharCharChar1CharCharCharCharCharCharCharCharCharCharCharChar1Char">
    <w:name w:val="Char Char Char Char Char Char Char Char1 Char Char Char Char Char Char Char Char Char Char Char Char1 Char"/>
    <w:basedOn w:val="a1"/>
    <w:qFormat/>
    <w:rsid w:val="004B3394"/>
    <w:rPr>
      <w:rFonts w:ascii="Arial"/>
      <w:spacing w:val="-6"/>
      <w:kern w:val="0"/>
      <w:sz w:val="24"/>
      <w:szCs w:val="24"/>
    </w:rPr>
  </w:style>
  <w:style w:type="paragraph" w:customStyle="1" w:styleId="affffffffffffe">
    <w:name w:val="沥青表"/>
    <w:basedOn w:val="a1"/>
    <w:qFormat/>
    <w:rsid w:val="004B3394"/>
    <w:pPr>
      <w:adjustRightInd w:val="0"/>
      <w:spacing w:line="0" w:lineRule="atLeast"/>
      <w:jc w:val="center"/>
    </w:pPr>
    <w:rPr>
      <w:rFonts w:ascii="Arial"/>
      <w:bCs/>
      <w:spacing w:val="10"/>
      <w:kern w:val="0"/>
      <w:szCs w:val="21"/>
    </w:rPr>
  </w:style>
  <w:style w:type="paragraph" w:customStyle="1" w:styleId="000">
    <w:name w:val="样式 正文文本缩进 + 宋体 五号 黑色 全部大写 居中 首行缩进:  0 厘米 段前: 0 磅 行距: 单倍行距"/>
    <w:basedOn w:val="af0"/>
    <w:qFormat/>
    <w:rsid w:val="004B3394"/>
    <w:pPr>
      <w:adjustRightInd w:val="0"/>
      <w:spacing w:line="240" w:lineRule="auto"/>
      <w:ind w:left="0" w:firstLineChars="0" w:firstLine="0"/>
      <w:jc w:val="center"/>
    </w:pPr>
    <w:rPr>
      <w:rFonts w:cs="宋体"/>
      <w:color w:val="000000"/>
      <w:kern w:val="28"/>
      <w:sz w:val="21"/>
      <w:szCs w:val="21"/>
    </w:rPr>
  </w:style>
  <w:style w:type="paragraph" w:customStyle="1" w:styleId="CharCharCharCharCharCharCharCharChar">
    <w:name w:val="Char Char Char Char Char Char Char Char Char"/>
    <w:basedOn w:val="a1"/>
    <w:qFormat/>
    <w:rsid w:val="004B3394"/>
    <w:rPr>
      <w:rFonts w:ascii="Arial"/>
      <w:spacing w:val="-6"/>
      <w:kern w:val="0"/>
      <w:sz w:val="24"/>
      <w:szCs w:val="24"/>
    </w:rPr>
  </w:style>
  <w:style w:type="paragraph" w:customStyle="1" w:styleId="xl122">
    <w:name w:val="xl122"/>
    <w:basedOn w:val="a1"/>
    <w:qFormat/>
    <w:rsid w:val="004B339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pacing w:val="-6"/>
      <w:kern w:val="0"/>
      <w:sz w:val="24"/>
      <w:szCs w:val="24"/>
    </w:rPr>
  </w:style>
  <w:style w:type="paragraph" w:customStyle="1" w:styleId="afffffffffffff">
    <w:name w:val="码头表"/>
    <w:basedOn w:val="a1"/>
    <w:qFormat/>
    <w:rsid w:val="004B3394"/>
    <w:pPr>
      <w:widowControl/>
      <w:jc w:val="center"/>
    </w:pPr>
    <w:rPr>
      <w:rFonts w:ascii="Arial" w:eastAsia="楷体_GB2312"/>
      <w:color w:val="FF0000"/>
      <w:spacing w:val="-6"/>
      <w:kern w:val="0"/>
      <w:sz w:val="24"/>
    </w:rPr>
  </w:style>
  <w:style w:type="paragraph" w:customStyle="1" w:styleId="afffffffffffff0">
    <w:name w:val="纸短情长，再祈珍重！"/>
    <w:qFormat/>
    <w:rsid w:val="004B3394"/>
    <w:pPr>
      <w:widowControl w:val="0"/>
      <w:jc w:val="both"/>
    </w:pPr>
    <w:rPr>
      <w:kern w:val="2"/>
      <w:sz w:val="21"/>
    </w:rPr>
  </w:style>
  <w:style w:type="paragraph" w:customStyle="1" w:styleId="WPSPlain">
    <w:name w:val="WPS Plain"/>
    <w:qFormat/>
    <w:rsid w:val="004B3394"/>
  </w:style>
  <w:style w:type="paragraph" w:customStyle="1" w:styleId="y0">
    <w:name w:val="y表头"/>
    <w:basedOn w:val="a2"/>
    <w:qFormat/>
    <w:rsid w:val="004B3394"/>
    <w:pPr>
      <w:tabs>
        <w:tab w:val="left" w:pos="900"/>
      </w:tabs>
      <w:adjustRightInd w:val="0"/>
      <w:spacing w:after="0"/>
      <w:jc w:val="center"/>
    </w:pPr>
    <w:rPr>
      <w:rFonts w:ascii="宋体" w:eastAsia="楷体_GB2312" w:hAnsi="宋体"/>
      <w:b/>
      <w:kern w:val="2"/>
      <w:sz w:val="24"/>
    </w:rPr>
  </w:style>
  <w:style w:type="paragraph" w:customStyle="1" w:styleId="afffffffffffff1">
    <w:name w:val="正文并列"/>
    <w:basedOn w:val="a1"/>
    <w:next w:val="a1"/>
    <w:qFormat/>
    <w:rsid w:val="004B3394"/>
    <w:pPr>
      <w:snapToGrid w:val="0"/>
      <w:spacing w:line="400" w:lineRule="exact"/>
      <w:ind w:firstLineChars="200" w:firstLine="200"/>
    </w:pPr>
    <w:rPr>
      <w:rFonts w:ascii="Arial"/>
      <w:spacing w:val="-6"/>
      <w:kern w:val="0"/>
      <w:sz w:val="24"/>
    </w:rPr>
  </w:style>
  <w:style w:type="paragraph" w:customStyle="1" w:styleId="3110">
    <w:name w:val="标题 311"/>
    <w:basedOn w:val="a1"/>
    <w:next w:val="a1"/>
    <w:qFormat/>
    <w:rsid w:val="004B3394"/>
    <w:pPr>
      <w:keepNext/>
      <w:keepLines/>
      <w:adjustRightInd w:val="0"/>
      <w:spacing w:before="120" w:after="120" w:line="500" w:lineRule="exact"/>
    </w:pPr>
    <w:rPr>
      <w:rFonts w:ascii="宋体" w:eastAsia="黑体" w:hAnsi="宋体"/>
      <w:spacing w:val="-6"/>
      <w:kern w:val="0"/>
      <w:sz w:val="30"/>
    </w:rPr>
  </w:style>
  <w:style w:type="paragraph" w:customStyle="1" w:styleId="afffffffffffff2">
    <w:name w:val="敬启者："/>
    <w:qFormat/>
    <w:rsid w:val="004B3394"/>
    <w:pPr>
      <w:widowControl w:val="0"/>
      <w:jc w:val="both"/>
    </w:pPr>
    <w:rPr>
      <w:kern w:val="2"/>
      <w:sz w:val="21"/>
    </w:rPr>
  </w:style>
  <w:style w:type="paragraph" w:customStyle="1" w:styleId="afffffffffffff3">
    <w:name w:val="大表内容"/>
    <w:qFormat/>
    <w:rsid w:val="004B3394"/>
    <w:pPr>
      <w:snapToGrid w:val="0"/>
      <w:jc w:val="center"/>
    </w:pPr>
    <w:rPr>
      <w:sz w:val="21"/>
    </w:rPr>
  </w:style>
  <w:style w:type="paragraph" w:customStyle="1" w:styleId="TimesNewRoman2">
    <w:name w:val="样式 正文（首行缩进两字） + Times New Roman 首行缩进:  2 字符"/>
    <w:basedOn w:val="a3"/>
    <w:qFormat/>
    <w:rsid w:val="004B3394"/>
    <w:pPr>
      <w:spacing w:line="360" w:lineRule="auto"/>
      <w:ind w:firstLine="480"/>
    </w:pPr>
    <w:rPr>
      <w:rFonts w:ascii="宋体"/>
      <w:sz w:val="24"/>
      <w:szCs w:val="24"/>
    </w:rPr>
  </w:style>
  <w:style w:type="paragraph" w:customStyle="1" w:styleId="CharCharCharCharCharCharCharCharChar1CharCharCharCharCharCharCharChar1CharCharChar">
    <w:name w:val="Char Char Char Char Char Char Char Char Char1 Char Char Char Char Char Char Char Char1 Char Char Char"/>
    <w:basedOn w:val="a1"/>
    <w:qFormat/>
    <w:rsid w:val="004B3394"/>
    <w:pPr>
      <w:snapToGrid w:val="0"/>
      <w:spacing w:line="360" w:lineRule="auto"/>
      <w:ind w:firstLineChars="200" w:firstLine="200"/>
    </w:pPr>
    <w:rPr>
      <w:rFonts w:ascii="Arial" w:eastAsia="楷体_GB2312"/>
      <w:spacing w:val="-6"/>
      <w:kern w:val="0"/>
      <w:sz w:val="24"/>
      <w:szCs w:val="24"/>
    </w:rPr>
  </w:style>
  <w:style w:type="paragraph" w:customStyle="1" w:styleId="1H1NMPHeading1SectionHeadHeader1h11stleve">
    <w:name w:val="样式 样式 标题 1章标题章节H1NMP Heading 1Section HeadHeader1h11st leve... +..."/>
    <w:basedOn w:val="a1"/>
    <w:qFormat/>
    <w:rsid w:val="004B3394"/>
    <w:pPr>
      <w:keepNext/>
      <w:spacing w:beforeLines="100" w:afterLines="100" w:line="480" w:lineRule="exact"/>
      <w:outlineLvl w:val="0"/>
    </w:pPr>
    <w:rPr>
      <w:rFonts w:ascii="Arial" w:eastAsia="方正黑体_GBK" w:cs="宋体"/>
      <w:b/>
      <w:bCs/>
      <w:spacing w:val="-6"/>
      <w:kern w:val="0"/>
      <w:sz w:val="36"/>
    </w:rPr>
  </w:style>
  <w:style w:type="paragraph" w:customStyle="1" w:styleId="afffffffffffff4">
    <w:name w:val="基准页脚样式"/>
    <w:basedOn w:val="a1"/>
    <w:qFormat/>
    <w:rsid w:val="004B3394"/>
    <w:pPr>
      <w:adjustRightInd w:val="0"/>
      <w:snapToGrid w:val="0"/>
    </w:pPr>
    <w:rPr>
      <w:rFonts w:ascii="Arial"/>
      <w:spacing w:val="-6"/>
      <w:kern w:val="0"/>
      <w:sz w:val="22"/>
      <w:szCs w:val="21"/>
    </w:rPr>
  </w:style>
  <w:style w:type="paragraph" w:customStyle="1" w:styleId="212">
    <w:name w:val="样式 标题 2 + (中文) 宋体1"/>
    <w:basedOn w:val="21"/>
    <w:qFormat/>
    <w:rsid w:val="004B3394"/>
    <w:pPr>
      <w:spacing w:line="360" w:lineRule="auto"/>
    </w:pPr>
    <w:rPr>
      <w:rFonts w:ascii="Times New Roman" w:eastAsia="宋体" w:hAnsi="Times New Roman"/>
      <w:bCs/>
      <w:sz w:val="30"/>
      <w:szCs w:val="30"/>
    </w:rPr>
  </w:style>
  <w:style w:type="paragraph" w:customStyle="1" w:styleId="afffffffffffff5">
    <w:name w:val="a"/>
    <w:basedOn w:val="a1"/>
    <w:qFormat/>
    <w:rsid w:val="004B3394"/>
    <w:pPr>
      <w:widowControl/>
      <w:spacing w:before="100" w:beforeAutospacing="1" w:after="100" w:afterAutospacing="1"/>
      <w:jc w:val="left"/>
    </w:pPr>
    <w:rPr>
      <w:rFonts w:ascii="Arial Unicode MS" w:eastAsia="Arial Unicode MS" w:hAnsi="Arial Unicode MS" w:cs="Arial Unicode MS"/>
      <w:color w:val="000000"/>
      <w:spacing w:val="-6"/>
      <w:kern w:val="0"/>
      <w:sz w:val="24"/>
      <w:szCs w:val="24"/>
    </w:rPr>
  </w:style>
  <w:style w:type="paragraph" w:customStyle="1" w:styleId="xl63">
    <w:name w:val="xl63"/>
    <w:basedOn w:val="a1"/>
    <w:qFormat/>
    <w:rsid w:val="004B3394"/>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Arial Unicode MS"/>
      <w:spacing w:val="-6"/>
      <w:kern w:val="0"/>
      <w:sz w:val="24"/>
      <w:szCs w:val="24"/>
    </w:rPr>
  </w:style>
  <w:style w:type="paragraph" w:customStyle="1" w:styleId="Arial">
    <w:name w:val="正文 + Arial"/>
    <w:basedOn w:val="a1"/>
    <w:qFormat/>
    <w:rsid w:val="004B3394"/>
    <w:pPr>
      <w:snapToGrid w:val="0"/>
      <w:spacing w:line="360" w:lineRule="auto"/>
      <w:ind w:right="-21" w:firstLine="600"/>
    </w:pPr>
    <w:rPr>
      <w:rFonts w:ascii="Arial" w:hAnsi="Arial"/>
      <w:spacing w:val="20"/>
      <w:kern w:val="0"/>
      <w:sz w:val="24"/>
    </w:rPr>
  </w:style>
  <w:style w:type="paragraph" w:customStyle="1" w:styleId="xl62">
    <w:name w:val="xl62"/>
    <w:basedOn w:val="a1"/>
    <w:qFormat/>
    <w:rsid w:val="004B339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spacing w:val="-6"/>
      <w:kern w:val="0"/>
      <w:sz w:val="24"/>
      <w:szCs w:val="24"/>
    </w:rPr>
  </w:style>
  <w:style w:type="paragraph" w:customStyle="1" w:styleId="zxz5">
    <w:name w:val="zxz5"/>
    <w:next w:val="a1"/>
    <w:qFormat/>
    <w:rsid w:val="004B3394"/>
    <w:pPr>
      <w:tabs>
        <w:tab w:val="left" w:pos="0"/>
      </w:tabs>
      <w:jc w:val="center"/>
    </w:pPr>
    <w:rPr>
      <w:rFonts w:ascii="宋体" w:eastAsia="Times New Roman" w:hAnsi="宋体" w:cs="宋体"/>
      <w:bCs/>
      <w:kern w:val="2"/>
      <w:sz w:val="18"/>
      <w:szCs w:val="18"/>
    </w:rPr>
  </w:style>
  <w:style w:type="paragraph" w:customStyle="1" w:styleId="315">
    <w:name w:val="样式 标题 3 + (西文) 宋体 (中文) 宋体 行距: 1.5 倍行距"/>
    <w:basedOn w:val="31"/>
    <w:qFormat/>
    <w:rsid w:val="004B3394"/>
    <w:pPr>
      <w:adjustRightInd w:val="0"/>
    </w:pPr>
    <w:rPr>
      <w:rFonts w:cs="宋体"/>
      <w:b/>
      <w:kern w:val="28"/>
      <w:sz w:val="24"/>
      <w:szCs w:val="24"/>
    </w:rPr>
  </w:style>
  <w:style w:type="paragraph" w:customStyle="1" w:styleId="afffffffffffff6">
    <w:name w:val="表格侧编号"/>
    <w:next w:val="a1"/>
    <w:qFormat/>
    <w:rsid w:val="004B3394"/>
    <w:pPr>
      <w:widowControl w:val="0"/>
      <w:tabs>
        <w:tab w:val="left" w:pos="2280"/>
      </w:tabs>
      <w:snapToGrid w:val="0"/>
      <w:spacing w:after="60"/>
      <w:jc w:val="center"/>
    </w:pPr>
    <w:rPr>
      <w:rFonts w:ascii="Arial" w:hAnsi="Arial" w:cs="Arial"/>
      <w:color w:val="FF0000"/>
      <w:kern w:val="2"/>
      <w:sz w:val="24"/>
      <w:szCs w:val="24"/>
    </w:rPr>
  </w:style>
  <w:style w:type="paragraph" w:customStyle="1" w:styleId="afffffffffffff7">
    <w:name w:val="分手多日，近况如何？"/>
    <w:qFormat/>
    <w:rsid w:val="004B3394"/>
    <w:pPr>
      <w:widowControl w:val="0"/>
      <w:jc w:val="both"/>
    </w:pPr>
    <w:rPr>
      <w:kern w:val="2"/>
      <w:sz w:val="21"/>
    </w:rPr>
  </w:style>
  <w:style w:type="paragraph" w:customStyle="1" w:styleId="afffffffffffff8">
    <w:name w:val="表体"/>
    <w:basedOn w:val="a1"/>
    <w:qFormat/>
    <w:rsid w:val="004B3394"/>
    <w:pPr>
      <w:overflowPunct w:val="0"/>
      <w:adjustRightInd w:val="0"/>
      <w:spacing w:line="240" w:lineRule="atLeast"/>
      <w:ind w:left="-57" w:right="-57"/>
      <w:jc w:val="center"/>
    </w:pPr>
    <w:rPr>
      <w:rFonts w:ascii="黑体" w:eastAsia="黑体"/>
      <w:color w:val="000080"/>
      <w:spacing w:val="-6"/>
      <w:kern w:val="24"/>
      <w:sz w:val="24"/>
    </w:rPr>
  </w:style>
  <w:style w:type="paragraph" w:customStyle="1" w:styleId="1ff8">
    <w:name w:val="表标题1"/>
    <w:basedOn w:val="a1"/>
    <w:qFormat/>
    <w:rsid w:val="004B3394"/>
    <w:pPr>
      <w:keepNext/>
      <w:widowControl/>
      <w:autoSpaceDE w:val="0"/>
      <w:autoSpaceDN w:val="0"/>
      <w:adjustRightInd w:val="0"/>
      <w:spacing w:before="180" w:after="120" w:line="408" w:lineRule="atLeast"/>
      <w:ind w:firstLine="510"/>
      <w:jc w:val="center"/>
    </w:pPr>
    <w:rPr>
      <w:rFonts w:ascii="Arial"/>
      <w:b/>
      <w:spacing w:val="2"/>
      <w:kern w:val="0"/>
      <w:sz w:val="28"/>
    </w:rPr>
  </w:style>
  <w:style w:type="paragraph" w:customStyle="1" w:styleId="02">
    <w:name w:val="样式 列表 + 左侧:  0 厘米 悬挂缩进: 2 字符"/>
    <w:basedOn w:val="afa"/>
    <w:qFormat/>
    <w:rsid w:val="004B3394"/>
    <w:pPr>
      <w:tabs>
        <w:tab w:val="center" w:pos="4153"/>
        <w:tab w:val="right" w:pos="8306"/>
      </w:tabs>
      <w:snapToGrid w:val="0"/>
      <w:spacing w:line="240" w:lineRule="auto"/>
      <w:contextualSpacing/>
    </w:pPr>
    <w:rPr>
      <w:rFonts w:eastAsia="楷体_GB2312" w:hAnsi="宋体" w:cs="宋体"/>
      <w:color w:val="000000"/>
      <w:spacing w:val="-6"/>
      <w:sz w:val="24"/>
      <w:szCs w:val="24"/>
    </w:rPr>
  </w:style>
  <w:style w:type="paragraph" w:customStyle="1" w:styleId="1000505">
    <w:name w:val="样式 标题 1 + 左侧:  0 厘米 首行缩进:  0 厘米 段前: 0.5 行 段后: 0.5 行"/>
    <w:basedOn w:val="1"/>
    <w:qFormat/>
    <w:rsid w:val="004B3394"/>
    <w:pPr>
      <w:tabs>
        <w:tab w:val="left" w:pos="720"/>
      </w:tabs>
      <w:adjustRightInd w:val="0"/>
      <w:snapToGrid w:val="0"/>
      <w:spacing w:beforeLines="50" w:afterLines="50" w:line="324" w:lineRule="auto"/>
      <w:ind w:left="720"/>
    </w:pPr>
    <w:rPr>
      <w:rFonts w:eastAsia="黑体"/>
      <w:bCs/>
      <w:spacing w:val="8"/>
      <w:kern w:val="2"/>
      <w:sz w:val="32"/>
    </w:rPr>
  </w:style>
  <w:style w:type="paragraph" w:customStyle="1" w:styleId="afffffffffffff9">
    <w:name w:val="王 正文 四宋"/>
    <w:basedOn w:val="a1"/>
    <w:qFormat/>
    <w:rsid w:val="004B3394"/>
    <w:pPr>
      <w:spacing w:line="500" w:lineRule="exact"/>
      <w:ind w:firstLineChars="200" w:firstLine="560"/>
    </w:pPr>
    <w:rPr>
      <w:rFonts w:ascii="宋体" w:hAnsi="宋体"/>
      <w:spacing w:val="-6"/>
      <w:kern w:val="0"/>
      <w:sz w:val="28"/>
      <w:szCs w:val="28"/>
    </w:rPr>
  </w:style>
  <w:style w:type="paragraph" w:customStyle="1" w:styleId="afffffffffffffa">
    <w:name w:val="题目"/>
    <w:basedOn w:val="a1"/>
    <w:qFormat/>
    <w:rsid w:val="004B3394"/>
    <w:pPr>
      <w:spacing w:before="31"/>
      <w:jc w:val="center"/>
    </w:pPr>
    <w:rPr>
      <w:rFonts w:ascii="Arial"/>
      <w:b/>
      <w:spacing w:val="-6"/>
      <w:kern w:val="0"/>
      <w:sz w:val="44"/>
    </w:rPr>
  </w:style>
  <w:style w:type="paragraph" w:customStyle="1" w:styleId="102">
    <w:name w:val="10"/>
    <w:basedOn w:val="a1"/>
    <w:qFormat/>
    <w:rsid w:val="004B3394"/>
    <w:rPr>
      <w:rFonts w:ascii="宋体" w:hAnsi="Courier New"/>
      <w:spacing w:val="-6"/>
      <w:kern w:val="0"/>
    </w:rPr>
  </w:style>
  <w:style w:type="paragraph" w:customStyle="1" w:styleId="Char2CharCharChar">
    <w:name w:val="Char2 Char Char Char"/>
    <w:basedOn w:val="a1"/>
    <w:qFormat/>
    <w:rsid w:val="004B3394"/>
    <w:rPr>
      <w:rFonts w:ascii="Arial"/>
      <w:spacing w:val="-6"/>
      <w:kern w:val="0"/>
      <w:sz w:val="24"/>
      <w:szCs w:val="24"/>
    </w:rPr>
  </w:style>
  <w:style w:type="paragraph" w:customStyle="1" w:styleId="1ff9">
    <w:name w:val="小四居中行1"/>
    <w:basedOn w:val="a1"/>
    <w:qFormat/>
    <w:rsid w:val="004B3394"/>
    <w:pPr>
      <w:ind w:left="140"/>
      <w:jc w:val="center"/>
    </w:pPr>
    <w:rPr>
      <w:rFonts w:ascii="宋体" w:eastAsia="楷体_GB2312"/>
      <w:spacing w:val="-6"/>
      <w:kern w:val="0"/>
      <w:sz w:val="24"/>
    </w:rPr>
  </w:style>
  <w:style w:type="paragraph" w:customStyle="1" w:styleId="123">
    <w:name w:val="文本123"/>
    <w:basedOn w:val="a3"/>
    <w:qFormat/>
    <w:rsid w:val="004B3394"/>
    <w:pPr>
      <w:tabs>
        <w:tab w:val="left" w:pos="425"/>
      </w:tabs>
      <w:spacing w:line="460" w:lineRule="exact"/>
      <w:ind w:left="425" w:firstLineChars="0" w:hanging="425"/>
      <w:outlineLvl w:val="7"/>
    </w:pPr>
    <w:rPr>
      <w:rFonts w:hAnsi="Calibri"/>
      <w:sz w:val="24"/>
    </w:rPr>
  </w:style>
  <w:style w:type="paragraph" w:customStyle="1" w:styleId="afffffffffffffb">
    <w:name w:val="附录四级条标题"/>
    <w:basedOn w:val="afffffffffff1"/>
    <w:next w:val="31"/>
    <w:qFormat/>
    <w:rsid w:val="004B3394"/>
    <w:pPr>
      <w:tabs>
        <w:tab w:val="clear" w:pos="1068"/>
        <w:tab w:val="left" w:pos="960"/>
      </w:tabs>
      <w:ind w:left="960"/>
      <w:outlineLvl w:val="5"/>
    </w:pPr>
  </w:style>
  <w:style w:type="paragraph" w:customStyle="1" w:styleId="CharCharCharCharCharCharCharCharCharCharCharCharChar0">
    <w:name w:val="Char Char Char Char Char Char Char Char Char Char Char Char Char"/>
    <w:basedOn w:val="a1"/>
    <w:qFormat/>
    <w:rsid w:val="004B3394"/>
    <w:rPr>
      <w:rFonts w:ascii="Arial"/>
      <w:spacing w:val="-6"/>
      <w:kern w:val="0"/>
      <w:sz w:val="24"/>
      <w:szCs w:val="24"/>
    </w:rPr>
  </w:style>
  <w:style w:type="paragraph" w:customStyle="1" w:styleId="xl56">
    <w:name w:val="xl56"/>
    <w:basedOn w:val="a1"/>
    <w:qFormat/>
    <w:rsid w:val="004B339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Arial Unicode MS"/>
      <w:spacing w:val="-6"/>
      <w:kern w:val="0"/>
      <w:sz w:val="24"/>
      <w:szCs w:val="24"/>
    </w:rPr>
  </w:style>
  <w:style w:type="paragraph" w:customStyle="1" w:styleId="afffffffffffffc">
    <w:name w:val="尾注"/>
    <w:basedOn w:val="a1"/>
    <w:qFormat/>
    <w:rsid w:val="004B3394"/>
    <w:pPr>
      <w:adjustRightInd w:val="0"/>
      <w:spacing w:line="312" w:lineRule="atLeast"/>
    </w:pPr>
    <w:rPr>
      <w:rFonts w:ascii="Arial"/>
      <w:spacing w:val="-6"/>
      <w:kern w:val="0"/>
      <w:sz w:val="28"/>
    </w:rPr>
  </w:style>
  <w:style w:type="paragraph" w:customStyle="1" w:styleId="CharCharCharCharCharChar1Char">
    <w:name w:val="Char Char Char Char Char Char1 Char"/>
    <w:basedOn w:val="a1"/>
    <w:qFormat/>
    <w:rsid w:val="004B3394"/>
    <w:pPr>
      <w:spacing w:line="360" w:lineRule="auto"/>
      <w:ind w:firstLineChars="200" w:firstLine="200"/>
    </w:pPr>
    <w:rPr>
      <w:rFonts w:ascii="宋体" w:hAnsi="宋体" w:cs="宋体"/>
      <w:spacing w:val="-6"/>
      <w:kern w:val="0"/>
      <w:sz w:val="24"/>
      <w:szCs w:val="24"/>
    </w:rPr>
  </w:style>
  <w:style w:type="paragraph" w:customStyle="1" w:styleId="2111">
    <w:name w:val="正文文本 211"/>
    <w:basedOn w:val="a1"/>
    <w:qFormat/>
    <w:rsid w:val="004B3394"/>
    <w:pPr>
      <w:adjustRightInd w:val="0"/>
      <w:spacing w:after="120"/>
      <w:ind w:left="420"/>
    </w:pPr>
    <w:rPr>
      <w:rFonts w:ascii="宋体" w:hAnsi="宋体"/>
      <w:spacing w:val="-6"/>
      <w:kern w:val="0"/>
      <w:sz w:val="24"/>
    </w:rPr>
  </w:style>
  <w:style w:type="paragraph" w:customStyle="1" w:styleId="afffffffffffffd">
    <w:name w:val="基准页眉样式"/>
    <w:basedOn w:val="a2"/>
    <w:qFormat/>
    <w:rsid w:val="004B3394"/>
    <w:pPr>
      <w:keepLines/>
      <w:widowControl/>
      <w:tabs>
        <w:tab w:val="center" w:pos="-18551"/>
        <w:tab w:val="right" w:pos="4320"/>
      </w:tabs>
      <w:spacing w:after="0" w:line="240" w:lineRule="atLeast"/>
      <w:jc w:val="center"/>
    </w:pPr>
    <w:rPr>
      <w:rFonts w:ascii="Garamond" w:hAnsi="Garamond"/>
      <w:smallCaps/>
      <w:spacing w:val="15"/>
      <w:sz w:val="21"/>
    </w:rPr>
  </w:style>
  <w:style w:type="paragraph" w:customStyle="1" w:styleId="-1">
    <w:name w:val="正文-1"/>
    <w:basedOn w:val="a1"/>
    <w:qFormat/>
    <w:rsid w:val="004B3394"/>
    <w:pPr>
      <w:adjustRightInd w:val="0"/>
      <w:spacing w:line="440" w:lineRule="exact"/>
      <w:ind w:firstLineChars="200" w:firstLine="200"/>
    </w:pPr>
    <w:rPr>
      <w:rFonts w:ascii="Arial"/>
      <w:spacing w:val="-6"/>
      <w:kern w:val="0"/>
      <w:sz w:val="24"/>
    </w:rPr>
  </w:style>
  <w:style w:type="paragraph" w:customStyle="1" w:styleId="LNG2">
    <w:name w:val="LNG－标题2"/>
    <w:basedOn w:val="a1"/>
    <w:qFormat/>
    <w:rsid w:val="004B3394"/>
    <w:pPr>
      <w:tabs>
        <w:tab w:val="left" w:pos="747"/>
      </w:tabs>
      <w:spacing w:line="360" w:lineRule="auto"/>
      <w:ind w:left="747" w:hanging="567"/>
    </w:pPr>
    <w:rPr>
      <w:rFonts w:ascii="Arial"/>
      <w:b/>
      <w:spacing w:val="-6"/>
      <w:kern w:val="0"/>
      <w:sz w:val="28"/>
      <w:szCs w:val="28"/>
    </w:rPr>
  </w:style>
  <w:style w:type="paragraph" w:customStyle="1" w:styleId="2ff2">
    <w:name w:val="题注2"/>
    <w:basedOn w:val="ab"/>
    <w:next w:val="afffffffffc"/>
    <w:qFormat/>
    <w:rsid w:val="004B3394"/>
    <w:pPr>
      <w:spacing w:line="324" w:lineRule="auto"/>
      <w:ind w:firstLineChars="200" w:firstLine="400"/>
    </w:pPr>
    <w:rPr>
      <w:rFonts w:eastAsia="宋体"/>
      <w:bCs/>
      <w:color w:val="000000"/>
      <w:sz w:val="21"/>
      <w:szCs w:val="24"/>
    </w:rPr>
  </w:style>
  <w:style w:type="paragraph" w:customStyle="1" w:styleId="afffffffffffffe">
    <w:name w:val="报告表格"/>
    <w:basedOn w:val="a1"/>
    <w:qFormat/>
    <w:rsid w:val="004B3394"/>
    <w:pPr>
      <w:autoSpaceDE w:val="0"/>
      <w:autoSpaceDN w:val="0"/>
      <w:adjustRightInd w:val="0"/>
      <w:spacing w:before="40" w:after="40"/>
      <w:jc w:val="center"/>
    </w:pPr>
    <w:rPr>
      <w:rFonts w:ascii="Arial"/>
      <w:spacing w:val="-6"/>
      <w:kern w:val="0"/>
    </w:rPr>
  </w:style>
  <w:style w:type="paragraph" w:customStyle="1" w:styleId="57">
    <w:name w:val="5"/>
    <w:basedOn w:val="a1"/>
    <w:qFormat/>
    <w:rsid w:val="004B3394"/>
    <w:rPr>
      <w:rFonts w:ascii="宋体" w:hAnsi="Courier New"/>
      <w:spacing w:val="-6"/>
      <w:kern w:val="0"/>
    </w:rPr>
  </w:style>
  <w:style w:type="paragraph" w:customStyle="1" w:styleId="affffffffffffff">
    <w:name w:val="湛宝正文"/>
    <w:basedOn w:val="a1"/>
    <w:qFormat/>
    <w:rsid w:val="004B3394"/>
    <w:pPr>
      <w:spacing w:line="360" w:lineRule="auto"/>
      <w:ind w:firstLineChars="200" w:firstLine="200"/>
      <w:jc w:val="left"/>
    </w:pPr>
    <w:rPr>
      <w:rFonts w:ascii="Arial"/>
      <w:color w:val="000000"/>
      <w:spacing w:val="-6"/>
      <w:kern w:val="0"/>
      <w:sz w:val="24"/>
      <w:szCs w:val="24"/>
    </w:rPr>
  </w:style>
  <w:style w:type="paragraph" w:customStyle="1" w:styleId="affffffffffffff0">
    <w:name w:val="标准书脚_偶数页"/>
    <w:qFormat/>
    <w:rsid w:val="004B3394"/>
    <w:pPr>
      <w:spacing w:before="120"/>
    </w:pPr>
    <w:rPr>
      <w:sz w:val="18"/>
    </w:rPr>
  </w:style>
  <w:style w:type="paragraph" w:customStyle="1" w:styleId="xl76">
    <w:name w:val="xl76"/>
    <w:basedOn w:val="a1"/>
    <w:qFormat/>
    <w:rsid w:val="004B339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Arial Unicode MS"/>
      <w:spacing w:val="-6"/>
      <w:kern w:val="0"/>
      <w:sz w:val="24"/>
      <w:szCs w:val="24"/>
    </w:rPr>
  </w:style>
  <w:style w:type="paragraph" w:customStyle="1" w:styleId="08524">
    <w:name w:val="样式 首行缩进:  0.85 厘米 行距: 固定值 24 磅"/>
    <w:basedOn w:val="a1"/>
    <w:qFormat/>
    <w:rsid w:val="004B3394"/>
    <w:pPr>
      <w:spacing w:line="480" w:lineRule="exact"/>
      <w:ind w:firstLine="482"/>
    </w:pPr>
    <w:rPr>
      <w:rFonts w:ascii="Arial" w:cs="宋体"/>
      <w:spacing w:val="-6"/>
      <w:kern w:val="0"/>
      <w:sz w:val="24"/>
    </w:rPr>
  </w:style>
  <w:style w:type="paragraph" w:customStyle="1" w:styleId="2ff3">
    <w:name w:val="样式 题注 + 首行缩进:  2 字符"/>
    <w:basedOn w:val="ab"/>
    <w:qFormat/>
    <w:rsid w:val="004B3394"/>
    <w:pPr>
      <w:spacing w:line="324" w:lineRule="auto"/>
    </w:pPr>
    <w:rPr>
      <w:bCs/>
      <w:color w:val="000000"/>
      <w:szCs w:val="24"/>
    </w:rPr>
  </w:style>
  <w:style w:type="paragraph" w:customStyle="1" w:styleId="affffffffffffff1">
    <w:name w:val="正文楷体"/>
    <w:basedOn w:val="a1"/>
    <w:qFormat/>
    <w:rsid w:val="004B3394"/>
    <w:rPr>
      <w:rFonts w:ascii="Arial" w:eastAsia="楷体_GB2312"/>
      <w:spacing w:val="-6"/>
      <w:kern w:val="0"/>
      <w:szCs w:val="24"/>
    </w:rPr>
  </w:style>
  <w:style w:type="paragraph" w:customStyle="1" w:styleId="affffffffffffff2">
    <w:name w:val="刘晓腾"/>
    <w:qFormat/>
    <w:rsid w:val="004B3394"/>
    <w:pPr>
      <w:widowControl w:val="0"/>
      <w:jc w:val="both"/>
    </w:pPr>
    <w:rPr>
      <w:kern w:val="2"/>
      <w:sz w:val="21"/>
    </w:rPr>
  </w:style>
  <w:style w:type="paragraph" w:customStyle="1" w:styleId="CharCharf2">
    <w:name w:val="表格内文字 Char Char"/>
    <w:basedOn w:val="a1"/>
    <w:qFormat/>
    <w:rsid w:val="004B3394"/>
    <w:pPr>
      <w:kinsoku w:val="0"/>
      <w:wordWrap w:val="0"/>
      <w:overflowPunct w:val="0"/>
      <w:snapToGrid w:val="0"/>
      <w:spacing w:line="360" w:lineRule="exact"/>
      <w:jc w:val="center"/>
    </w:pPr>
    <w:rPr>
      <w:rFonts w:ascii="宋体" w:hAnsi="宋体"/>
      <w:spacing w:val="-6"/>
      <w:kern w:val="0"/>
    </w:rPr>
  </w:style>
  <w:style w:type="paragraph" w:customStyle="1" w:styleId="Style10">
    <w:name w:val="_Style 1"/>
    <w:basedOn w:val="a1"/>
    <w:next w:val="a3"/>
    <w:qFormat/>
    <w:rsid w:val="004B3394"/>
    <w:pPr>
      <w:adjustRightInd w:val="0"/>
      <w:spacing w:line="288" w:lineRule="auto"/>
      <w:ind w:firstLine="480"/>
    </w:pPr>
    <w:rPr>
      <w:rFonts w:ascii="宋体" w:hAnsi="宋体"/>
      <w:spacing w:val="-6"/>
      <w:kern w:val="0"/>
      <w:sz w:val="24"/>
    </w:rPr>
  </w:style>
  <w:style w:type="paragraph" w:customStyle="1" w:styleId="affffffffffffff3">
    <w:name w:val="简单回函地址"/>
    <w:basedOn w:val="a1"/>
    <w:qFormat/>
    <w:rsid w:val="004B3394"/>
    <w:rPr>
      <w:rFonts w:ascii="Arial"/>
      <w:spacing w:val="-6"/>
      <w:kern w:val="0"/>
      <w:szCs w:val="24"/>
    </w:rPr>
  </w:style>
  <w:style w:type="paragraph" w:customStyle="1" w:styleId="affffffffffffff4">
    <w:name w:val="表序号"/>
    <w:basedOn w:val="50"/>
    <w:qFormat/>
    <w:rsid w:val="004B3394"/>
    <w:pPr>
      <w:tabs>
        <w:tab w:val="left" w:pos="1134"/>
      </w:tabs>
      <w:spacing w:before="0" w:after="0" w:line="360" w:lineRule="auto"/>
      <w:ind w:left="1134" w:hanging="1134"/>
      <w:jc w:val="center"/>
    </w:pPr>
    <w:rPr>
      <w:rFonts w:ascii="仿宋_GB2312" w:eastAsia="仿宋_GB2312" w:hAnsi="Arial"/>
      <w:kern w:val="44"/>
    </w:rPr>
  </w:style>
  <w:style w:type="paragraph" w:customStyle="1" w:styleId="affffffffffffff5">
    <w:name w:val="表题注"/>
    <w:basedOn w:val="a1"/>
    <w:qFormat/>
    <w:rsid w:val="004B3394"/>
    <w:pPr>
      <w:adjustRightInd w:val="0"/>
      <w:spacing w:line="0" w:lineRule="atLeast"/>
      <w:jc w:val="center"/>
    </w:pPr>
    <w:rPr>
      <w:rFonts w:ascii="Arial" w:hAnsi="宋体"/>
      <w:b/>
      <w:bCs/>
      <w:spacing w:val="10"/>
      <w:kern w:val="0"/>
      <w:sz w:val="24"/>
      <w:szCs w:val="24"/>
    </w:rPr>
  </w:style>
  <w:style w:type="paragraph" w:customStyle="1" w:styleId="1ffa">
    <w:name w:val="陈标题1"/>
    <w:basedOn w:val="a1"/>
    <w:next w:val="a1"/>
    <w:qFormat/>
    <w:rsid w:val="004B3394"/>
    <w:pPr>
      <w:keepNext/>
      <w:keepLines/>
      <w:spacing w:line="288" w:lineRule="auto"/>
      <w:outlineLvl w:val="0"/>
    </w:pPr>
    <w:rPr>
      <w:rFonts w:ascii="Arial" w:eastAsia="黑体"/>
      <w:b/>
      <w:spacing w:val="-6"/>
      <w:kern w:val="0"/>
      <w:sz w:val="36"/>
      <w:szCs w:val="36"/>
    </w:rPr>
  </w:style>
  <w:style w:type="paragraph" w:customStyle="1" w:styleId="300">
    <w:name w:val="样式 标题 3 + 黑色 段前: 0行 段后: 0 行"/>
    <w:basedOn w:val="31"/>
    <w:qFormat/>
    <w:rsid w:val="004B3394"/>
    <w:pPr>
      <w:tabs>
        <w:tab w:val="left" w:pos="426"/>
        <w:tab w:val="left" w:pos="1080"/>
      </w:tabs>
      <w:adjustRightInd w:val="0"/>
      <w:snapToGrid w:val="0"/>
      <w:spacing w:beforeLines="50" w:line="324" w:lineRule="auto"/>
    </w:pPr>
    <w:rPr>
      <w:rFonts w:ascii="仿宋_GB2312" w:eastAsia="仿宋_GB2312" w:hAnsi="Times New Roman"/>
      <w:color w:val="000000"/>
    </w:rPr>
  </w:style>
  <w:style w:type="paragraph" w:customStyle="1" w:styleId="4TimesNewRoman">
    <w:name w:val="样式 标题 4 + (西文) Times New Roman (中文) 宋体 小四"/>
    <w:basedOn w:val="41"/>
    <w:qFormat/>
    <w:rsid w:val="004B3394"/>
    <w:pPr>
      <w:tabs>
        <w:tab w:val="left" w:pos="81"/>
        <w:tab w:val="left" w:pos="126"/>
        <w:tab w:val="left" w:pos="1247"/>
      </w:tabs>
      <w:adjustRightInd w:val="0"/>
      <w:snapToGrid w:val="0"/>
      <w:spacing w:beforeLines="25" w:afterLines="25" w:line="300" w:lineRule="auto"/>
      <w:ind w:left="964" w:hanging="964"/>
    </w:pPr>
    <w:rPr>
      <w:rFonts w:ascii="楷体_GB2312" w:eastAsia="楷体_GB2312" w:hAnsi="Times New Roman"/>
      <w:color w:val="0000FF"/>
      <w:sz w:val="28"/>
      <w:szCs w:val="28"/>
      <w:lang w:val="zh-CN"/>
    </w:rPr>
  </w:style>
  <w:style w:type="paragraph" w:customStyle="1" w:styleId="affffffffffffff6">
    <w:name w:val="湛江沥青正文"/>
    <w:basedOn w:val="a1"/>
    <w:qFormat/>
    <w:rsid w:val="004B3394"/>
    <w:pPr>
      <w:spacing w:line="360" w:lineRule="auto"/>
      <w:ind w:firstLineChars="200" w:firstLine="480"/>
    </w:pPr>
    <w:rPr>
      <w:rFonts w:ascii="宋体" w:hAnsi="宋体"/>
      <w:spacing w:val="-6"/>
      <w:kern w:val="0"/>
      <w:sz w:val="24"/>
      <w:szCs w:val="24"/>
    </w:rPr>
  </w:style>
  <w:style w:type="paragraph" w:customStyle="1" w:styleId="CharCharCharCharCharCharCharChar1CharCharCharCharCharCharCharCharCharCharCharChar">
    <w:name w:val="Char Char Char Char Char Char Char Char1 Char Char Char Char Char Char Char Char Char Char Char Char"/>
    <w:basedOn w:val="a1"/>
    <w:qFormat/>
    <w:rsid w:val="004B3394"/>
    <w:rPr>
      <w:rFonts w:ascii="Arial"/>
      <w:spacing w:val="-6"/>
      <w:kern w:val="0"/>
      <w:sz w:val="24"/>
      <w:szCs w:val="24"/>
    </w:rPr>
  </w:style>
  <w:style w:type="paragraph" w:customStyle="1" w:styleId="affffffffffffff7">
    <w:name w:val="图文字"/>
    <w:basedOn w:val="a1"/>
    <w:qFormat/>
    <w:rsid w:val="004B3394"/>
    <w:pPr>
      <w:spacing w:line="280" w:lineRule="exact"/>
      <w:jc w:val="center"/>
    </w:pPr>
    <w:rPr>
      <w:rFonts w:ascii="宋体" w:hAnsi="宋体"/>
      <w:spacing w:val="-6"/>
      <w:kern w:val="0"/>
      <w:szCs w:val="24"/>
    </w:rPr>
  </w:style>
  <w:style w:type="paragraph" w:customStyle="1" w:styleId="affffffffffffff8">
    <w:name w:val="图表标题"/>
    <w:qFormat/>
    <w:rsid w:val="004B3394"/>
    <w:pPr>
      <w:adjustRightInd w:val="0"/>
      <w:snapToGrid w:val="0"/>
      <w:spacing w:line="360" w:lineRule="auto"/>
      <w:jc w:val="center"/>
    </w:pPr>
    <w:rPr>
      <w:rFonts w:ascii="黑体" w:eastAsia="黑体"/>
      <w:b/>
      <w:sz w:val="24"/>
      <w:szCs w:val="24"/>
    </w:rPr>
  </w:style>
  <w:style w:type="paragraph" w:customStyle="1" w:styleId="affffffffffffff9">
    <w:name w:val="小四表格"/>
    <w:basedOn w:val="a1"/>
    <w:qFormat/>
    <w:rsid w:val="004B3394"/>
    <w:pPr>
      <w:keepNext/>
      <w:autoSpaceDE w:val="0"/>
      <w:autoSpaceDN w:val="0"/>
      <w:adjustRightInd w:val="0"/>
      <w:spacing w:line="480" w:lineRule="atLeast"/>
      <w:jc w:val="center"/>
    </w:pPr>
    <w:rPr>
      <w:rFonts w:ascii="Arial"/>
      <w:color w:val="000000"/>
      <w:spacing w:val="-6"/>
      <w:kern w:val="0"/>
      <w:sz w:val="24"/>
    </w:rPr>
  </w:style>
  <w:style w:type="paragraph" w:customStyle="1" w:styleId="Char41">
    <w:name w:val="Char4"/>
    <w:basedOn w:val="a1"/>
    <w:qFormat/>
    <w:rsid w:val="004B3394"/>
    <w:rPr>
      <w:rFonts w:ascii="Arial"/>
      <w:spacing w:val="-6"/>
      <w:kern w:val="0"/>
      <w:sz w:val="24"/>
      <w:szCs w:val="24"/>
    </w:rPr>
  </w:style>
  <w:style w:type="paragraph" w:customStyle="1" w:styleId="affffffffffffffa">
    <w:name w:val="正文文字"/>
    <w:basedOn w:val="a1"/>
    <w:qFormat/>
    <w:rsid w:val="004B3394"/>
    <w:pPr>
      <w:adjustRightInd w:val="0"/>
      <w:spacing w:line="360" w:lineRule="auto"/>
      <w:jc w:val="left"/>
    </w:pPr>
    <w:rPr>
      <w:rFonts w:ascii="仿宋_GB2312" w:eastAsia="楷体_GB2312" w:hAnsi="Arial Black"/>
      <w:spacing w:val="-6"/>
      <w:kern w:val="0"/>
      <w:sz w:val="28"/>
    </w:rPr>
  </w:style>
  <w:style w:type="paragraph" w:customStyle="1" w:styleId="affffffffffffffb">
    <w:name w:val="表中文字"/>
    <w:basedOn w:val="a1"/>
    <w:qFormat/>
    <w:rsid w:val="004B3394"/>
    <w:pPr>
      <w:jc w:val="center"/>
    </w:pPr>
    <w:rPr>
      <w:rFonts w:ascii="Arial"/>
      <w:spacing w:val="-6"/>
      <w:kern w:val="0"/>
      <w:szCs w:val="24"/>
    </w:rPr>
  </w:style>
  <w:style w:type="paragraph" w:customStyle="1" w:styleId="Normal1">
    <w:name w:val="Normal1"/>
    <w:qFormat/>
    <w:rsid w:val="004B3394"/>
    <w:pPr>
      <w:widowControl w:val="0"/>
      <w:adjustRightInd w:val="0"/>
      <w:spacing w:line="360" w:lineRule="atLeast"/>
    </w:pPr>
    <w:rPr>
      <w:rFonts w:ascii="宋体"/>
      <w:sz w:val="34"/>
    </w:rPr>
  </w:style>
  <w:style w:type="paragraph" w:customStyle="1" w:styleId="1-">
    <w:name w:val="1-正文"/>
    <w:basedOn w:val="a1"/>
    <w:qFormat/>
    <w:rsid w:val="004B3394"/>
    <w:pPr>
      <w:spacing w:line="360" w:lineRule="auto"/>
      <w:ind w:firstLineChars="200" w:firstLine="480"/>
    </w:pPr>
    <w:rPr>
      <w:rFonts w:ascii="宋体" w:hAnsi="宋体"/>
      <w:spacing w:val="-6"/>
      <w:kern w:val="0"/>
      <w:sz w:val="24"/>
      <w:szCs w:val="24"/>
    </w:rPr>
  </w:style>
  <w:style w:type="paragraph" w:customStyle="1" w:styleId="xl72">
    <w:name w:val="xl72"/>
    <w:basedOn w:val="a1"/>
    <w:qFormat/>
    <w:rsid w:val="004B3394"/>
    <w:pPr>
      <w:widowControl/>
      <w:spacing w:before="100" w:beforeAutospacing="1" w:after="100" w:afterAutospacing="1"/>
      <w:jc w:val="center"/>
    </w:pPr>
    <w:rPr>
      <w:rFonts w:ascii="宋体" w:hAnsi="宋体"/>
      <w:b/>
      <w:bCs/>
      <w:spacing w:val="-6"/>
      <w:kern w:val="0"/>
      <w:sz w:val="24"/>
      <w:szCs w:val="24"/>
    </w:rPr>
  </w:style>
  <w:style w:type="paragraph" w:customStyle="1" w:styleId="affffffffffffffc">
    <w:name w:val="正文段落"/>
    <w:basedOn w:val="a1"/>
    <w:qFormat/>
    <w:rsid w:val="004B3394"/>
    <w:pPr>
      <w:spacing w:line="460" w:lineRule="exact"/>
      <w:ind w:firstLine="567"/>
    </w:pPr>
    <w:rPr>
      <w:rFonts w:ascii="Arial" w:eastAsia="楷体_GB2312"/>
      <w:spacing w:val="-6"/>
      <w:kern w:val="0"/>
      <w:sz w:val="28"/>
    </w:rPr>
  </w:style>
  <w:style w:type="paragraph" w:customStyle="1" w:styleId="affffffffffffffd">
    <w:name w:val="章"/>
    <w:basedOn w:val="a1"/>
    <w:qFormat/>
    <w:rsid w:val="004B3394"/>
    <w:pPr>
      <w:spacing w:line="360" w:lineRule="auto"/>
    </w:pPr>
    <w:rPr>
      <w:rFonts w:ascii="Arial"/>
      <w:spacing w:val="-6"/>
      <w:kern w:val="0"/>
    </w:rPr>
  </w:style>
  <w:style w:type="paragraph" w:customStyle="1" w:styleId="xl80">
    <w:name w:val="xl80"/>
    <w:basedOn w:val="a1"/>
    <w:qFormat/>
    <w:rsid w:val="004B33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spacing w:val="-6"/>
      <w:kern w:val="0"/>
      <w:sz w:val="24"/>
      <w:szCs w:val="24"/>
    </w:rPr>
  </w:style>
  <w:style w:type="paragraph" w:customStyle="1" w:styleId="3TimesNewRoman">
    <w:name w:val="样式 标题 3 + (西文) Times New Roman (中文) 宋体 小四 加粗"/>
    <w:basedOn w:val="31"/>
    <w:qFormat/>
    <w:rsid w:val="004B3394"/>
    <w:pPr>
      <w:tabs>
        <w:tab w:val="left" w:pos="1021"/>
      </w:tabs>
      <w:adjustRightInd w:val="0"/>
      <w:snapToGrid w:val="0"/>
      <w:spacing w:beforeLines="50" w:afterLines="50" w:line="300" w:lineRule="auto"/>
      <w:ind w:left="1021" w:hanging="1021"/>
      <w:jc w:val="left"/>
    </w:pPr>
    <w:rPr>
      <w:rFonts w:ascii="楷体_GB2312" w:eastAsia="楷体_GB2312" w:hAnsi="Times New Roman"/>
      <w:b/>
      <w:bCs/>
      <w:szCs w:val="28"/>
    </w:rPr>
  </w:style>
  <w:style w:type="paragraph" w:customStyle="1" w:styleId="affffffffffffffe">
    <w:name w:val="表格文本"/>
    <w:basedOn w:val="a1"/>
    <w:next w:val="a1"/>
    <w:qFormat/>
    <w:rsid w:val="004B3394"/>
    <w:pPr>
      <w:spacing w:line="240" w:lineRule="exact"/>
    </w:pPr>
    <w:rPr>
      <w:rFonts w:ascii="Arial"/>
      <w:spacing w:val="-6"/>
      <w:kern w:val="0"/>
    </w:rPr>
  </w:style>
  <w:style w:type="paragraph" w:customStyle="1" w:styleId="ParaCharCharCharCharCharChar1CharCharCharCharCharCharCharCharCharChar">
    <w:name w:val="默认段落字体 Para Char Char Char Char Char Char1 Char Char Char Char Char Char Char Char Char Char"/>
    <w:basedOn w:val="a1"/>
    <w:qFormat/>
    <w:rsid w:val="004B3394"/>
    <w:rPr>
      <w:rFonts w:ascii="Arial"/>
      <w:spacing w:val="-6"/>
      <w:kern w:val="0"/>
      <w:sz w:val="24"/>
      <w:szCs w:val="24"/>
    </w:rPr>
  </w:style>
  <w:style w:type="paragraph" w:customStyle="1" w:styleId="xl46">
    <w:name w:val="xl46"/>
    <w:basedOn w:val="a1"/>
    <w:qFormat/>
    <w:rsid w:val="004B3394"/>
    <w:pPr>
      <w:widowControl/>
      <w:spacing w:before="100" w:beforeAutospacing="1" w:after="100" w:afterAutospacing="1"/>
      <w:jc w:val="left"/>
    </w:pPr>
    <w:rPr>
      <w:rFonts w:ascii="仿宋_GB2312" w:eastAsia="楷体_GB2312" w:hAnsi="宋体" w:cs="宋体"/>
      <w:color w:val="FF0000"/>
      <w:spacing w:val="-6"/>
      <w:kern w:val="0"/>
      <w:sz w:val="28"/>
      <w:szCs w:val="28"/>
    </w:rPr>
  </w:style>
  <w:style w:type="paragraph" w:customStyle="1" w:styleId="Char1CharCharChar1CharCharChar">
    <w:name w:val="Char1 Char Char Char1 Char Char Char"/>
    <w:basedOn w:val="a1"/>
    <w:qFormat/>
    <w:rsid w:val="004B3394"/>
    <w:pPr>
      <w:spacing w:line="360" w:lineRule="auto"/>
      <w:ind w:firstLineChars="200" w:firstLine="200"/>
    </w:pPr>
    <w:rPr>
      <w:rFonts w:ascii="宋体" w:hAnsi="宋体" w:cs="宋体"/>
      <w:spacing w:val="-6"/>
      <w:kern w:val="0"/>
      <w:sz w:val="24"/>
      <w:szCs w:val="24"/>
    </w:rPr>
  </w:style>
  <w:style w:type="paragraph" w:customStyle="1" w:styleId="font12">
    <w:name w:val="font12"/>
    <w:basedOn w:val="a1"/>
    <w:qFormat/>
    <w:rsid w:val="004B3394"/>
    <w:pPr>
      <w:widowControl/>
      <w:spacing w:before="100" w:beforeAutospacing="1" w:after="100" w:afterAutospacing="1"/>
      <w:jc w:val="left"/>
    </w:pPr>
    <w:rPr>
      <w:rFonts w:ascii="Arial"/>
      <w:color w:val="000000"/>
      <w:spacing w:val="-6"/>
      <w:kern w:val="0"/>
      <w:sz w:val="24"/>
      <w:szCs w:val="24"/>
    </w:rPr>
  </w:style>
  <w:style w:type="paragraph" w:customStyle="1" w:styleId="afffffffffffffff">
    <w:name w:val="程序小标"/>
    <w:basedOn w:val="a1"/>
    <w:qFormat/>
    <w:rsid w:val="004B3394"/>
    <w:pPr>
      <w:spacing w:line="420" w:lineRule="exact"/>
      <w:ind w:firstLineChars="192" w:firstLine="463"/>
    </w:pPr>
    <w:rPr>
      <w:rFonts w:ascii="楷体_GB2312" w:eastAsia="楷体_GB2312"/>
      <w:b/>
      <w:bCs/>
      <w:spacing w:val="-6"/>
      <w:kern w:val="0"/>
      <w:sz w:val="24"/>
      <w:szCs w:val="24"/>
    </w:rPr>
  </w:style>
  <w:style w:type="paragraph" w:customStyle="1" w:styleId="ParaCharCharCharCharCharCharCharCharCharCharCharCharCharCharCharChar">
    <w:name w:val="默认段落字体 Para Char Char Char Char Char Char Char Char Char Char Char Char Char Char Char Char"/>
    <w:basedOn w:val="a1"/>
    <w:qFormat/>
    <w:rsid w:val="004B3394"/>
    <w:rPr>
      <w:rFonts w:ascii="Arial"/>
      <w:spacing w:val="-6"/>
      <w:kern w:val="0"/>
      <w:sz w:val="24"/>
      <w:szCs w:val="24"/>
    </w:rPr>
  </w:style>
  <w:style w:type="paragraph" w:customStyle="1" w:styleId="xl58">
    <w:name w:val="xl58"/>
    <w:basedOn w:val="a1"/>
    <w:qFormat/>
    <w:rsid w:val="004B33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Arial Unicode MS"/>
      <w:spacing w:val="-6"/>
      <w:kern w:val="0"/>
      <w:sz w:val="24"/>
      <w:szCs w:val="24"/>
    </w:rPr>
  </w:style>
  <w:style w:type="paragraph" w:customStyle="1" w:styleId="afffffffffffffff0">
    <w:name w:val="封面标准英文名称"/>
    <w:qFormat/>
    <w:rsid w:val="004B3394"/>
    <w:pPr>
      <w:widowControl w:val="0"/>
      <w:spacing w:before="370" w:line="400" w:lineRule="exact"/>
      <w:jc w:val="center"/>
    </w:pPr>
    <w:rPr>
      <w:sz w:val="28"/>
    </w:rPr>
  </w:style>
  <w:style w:type="paragraph" w:customStyle="1" w:styleId="Arial15">
    <w:name w:val="样式 Arial 小四 行距: 1.5 倍行距"/>
    <w:basedOn w:val="a1"/>
    <w:qFormat/>
    <w:rsid w:val="004B3394"/>
    <w:pPr>
      <w:tabs>
        <w:tab w:val="left" w:pos="1200"/>
      </w:tabs>
      <w:spacing w:line="360" w:lineRule="auto"/>
      <w:ind w:left="480"/>
    </w:pPr>
    <w:rPr>
      <w:rFonts w:ascii="Arial"/>
      <w:spacing w:val="-6"/>
      <w:kern w:val="0"/>
      <w:sz w:val="24"/>
    </w:rPr>
  </w:style>
  <w:style w:type="paragraph" w:customStyle="1" w:styleId="CharCharCharCharCharChar1">
    <w:name w:val="样式 样式 正文缩进文本条款首行缩进两字正文（首行缩进两字） Char Char Char Char Char Char正文（....1"/>
    <w:basedOn w:val="a1"/>
    <w:qFormat/>
    <w:rsid w:val="004B3394"/>
    <w:pPr>
      <w:adjustRightInd w:val="0"/>
      <w:snapToGrid w:val="0"/>
      <w:spacing w:line="440" w:lineRule="atLeast"/>
      <w:ind w:firstLineChars="200" w:firstLine="480"/>
    </w:pPr>
    <w:rPr>
      <w:rFonts w:ascii="Arial" w:hAnsi="宋体" w:cs="宋体"/>
      <w:spacing w:val="-6"/>
      <w:kern w:val="0"/>
      <w:sz w:val="24"/>
    </w:rPr>
  </w:style>
  <w:style w:type="paragraph" w:customStyle="1" w:styleId="afffffffffffffff1">
    <w:name w:val="标准条文"/>
    <w:qFormat/>
    <w:rsid w:val="004B3394"/>
    <w:pPr>
      <w:spacing w:beforeLines="20"/>
      <w:ind w:firstLineChars="200" w:firstLine="200"/>
    </w:pPr>
    <w:rPr>
      <w:bCs/>
      <w:kern w:val="2"/>
      <w:sz w:val="21"/>
      <w:szCs w:val="24"/>
    </w:rPr>
  </w:style>
  <w:style w:type="paragraph" w:customStyle="1" w:styleId="afffffffffffffff2">
    <w:name w:val="项目编号文字"/>
    <w:basedOn w:val="a1"/>
    <w:next w:val="a3"/>
    <w:qFormat/>
    <w:rsid w:val="004B3394"/>
    <w:pPr>
      <w:spacing w:before="120" w:after="120" w:line="360" w:lineRule="auto"/>
      <w:ind w:left="964" w:hanging="425"/>
    </w:pPr>
    <w:rPr>
      <w:rFonts w:ascii="Arial"/>
      <w:spacing w:val="-6"/>
      <w:kern w:val="0"/>
      <w:sz w:val="24"/>
    </w:rPr>
  </w:style>
  <w:style w:type="paragraph" w:customStyle="1" w:styleId="afffffffffffffff3">
    <w:name w:val="陈底注加"/>
    <w:basedOn w:val="a1"/>
    <w:next w:val="a1"/>
    <w:qFormat/>
    <w:rsid w:val="004B3394"/>
    <w:pPr>
      <w:spacing w:line="288" w:lineRule="auto"/>
    </w:pPr>
    <w:rPr>
      <w:rFonts w:ascii="Arial"/>
      <w:spacing w:val="-6"/>
      <w:kern w:val="0"/>
      <w:szCs w:val="21"/>
      <w:lang w:val="zh-CN"/>
    </w:rPr>
  </w:style>
  <w:style w:type="paragraph" w:customStyle="1" w:styleId="afffffffffffffff4">
    <w:name w:val="符号说明"/>
    <w:basedOn w:val="a1"/>
    <w:qFormat/>
    <w:rsid w:val="004B3394"/>
    <w:pPr>
      <w:tabs>
        <w:tab w:val="left" w:pos="1260"/>
        <w:tab w:val="left" w:pos="3780"/>
        <w:tab w:val="left" w:pos="4680"/>
      </w:tabs>
      <w:spacing w:line="360" w:lineRule="auto"/>
      <w:ind w:firstLineChars="400" w:firstLine="1120"/>
    </w:pPr>
    <w:rPr>
      <w:rFonts w:ascii="Arial"/>
      <w:spacing w:val="-6"/>
      <w:kern w:val="0"/>
      <w:sz w:val="28"/>
      <w:szCs w:val="24"/>
    </w:rPr>
  </w:style>
  <w:style w:type="paragraph" w:customStyle="1" w:styleId="CharCharCharCharChar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 Char Char Char Char Char1 Char Char Char Char Char Char"/>
    <w:basedOn w:val="a1"/>
    <w:qFormat/>
    <w:rsid w:val="004B3394"/>
    <w:rPr>
      <w:rFonts w:ascii="Arial"/>
      <w:spacing w:val="-6"/>
      <w:kern w:val="0"/>
      <w:sz w:val="24"/>
      <w:szCs w:val="24"/>
    </w:rPr>
  </w:style>
  <w:style w:type="paragraph" w:customStyle="1" w:styleId="zwb-0">
    <w:name w:val="zwb-图表标题"/>
    <w:basedOn w:val="a1"/>
    <w:qFormat/>
    <w:rsid w:val="004B3394"/>
    <w:pPr>
      <w:spacing w:line="360" w:lineRule="auto"/>
      <w:jc w:val="center"/>
    </w:pPr>
    <w:rPr>
      <w:rFonts w:ascii="Arial"/>
      <w:b/>
      <w:spacing w:val="-6"/>
      <w:kern w:val="0"/>
      <w:sz w:val="24"/>
      <w:szCs w:val="24"/>
    </w:rPr>
  </w:style>
  <w:style w:type="paragraph" w:customStyle="1" w:styleId="58">
    <w:name w:val="5文章(治)"/>
    <w:basedOn w:val="a1"/>
    <w:qFormat/>
    <w:rsid w:val="004B3394"/>
    <w:pPr>
      <w:spacing w:line="500" w:lineRule="atLeast"/>
      <w:ind w:firstLineChars="200" w:firstLine="560"/>
    </w:pPr>
    <w:rPr>
      <w:rFonts w:ascii="宋体" w:hAnsi="宋体"/>
      <w:spacing w:val="-6"/>
      <w:kern w:val="0"/>
      <w:sz w:val="28"/>
    </w:rPr>
  </w:style>
  <w:style w:type="paragraph" w:customStyle="1" w:styleId="GB2312">
    <w:name w:val="样式 楷体_GB2312 居中"/>
    <w:basedOn w:val="a1"/>
    <w:qFormat/>
    <w:rsid w:val="004B3394"/>
    <w:pPr>
      <w:spacing w:line="360" w:lineRule="auto"/>
      <w:jc w:val="center"/>
    </w:pPr>
    <w:rPr>
      <w:rFonts w:ascii="楷体_GB2312" w:eastAsia="楷体_GB2312"/>
      <w:spacing w:val="-6"/>
      <w:kern w:val="0"/>
      <w:sz w:val="28"/>
    </w:rPr>
  </w:style>
  <w:style w:type="paragraph" w:customStyle="1" w:styleId="afffffffffffffff5">
    <w:name w:val="迪阳 标二"/>
    <w:basedOn w:val="21"/>
    <w:qFormat/>
    <w:rsid w:val="004B3394"/>
    <w:pPr>
      <w:snapToGrid w:val="0"/>
      <w:spacing w:beforeLines="50" w:afterLines="50" w:line="240" w:lineRule="auto"/>
      <w:jc w:val="left"/>
    </w:pPr>
    <w:rPr>
      <w:rFonts w:ascii="Times New Roman" w:eastAsia="宋体" w:hAnsi="Times New Roman"/>
      <w:kern w:val="4"/>
      <w:sz w:val="30"/>
      <w:szCs w:val="30"/>
    </w:rPr>
  </w:style>
  <w:style w:type="paragraph" w:customStyle="1" w:styleId="chenwenyan">
    <w:name w:val="chenwenyan"/>
    <w:basedOn w:val="a1"/>
    <w:next w:val="a1"/>
    <w:qFormat/>
    <w:rsid w:val="004B3394"/>
    <w:rPr>
      <w:rFonts w:ascii="Arial"/>
      <w:spacing w:val="-6"/>
      <w:kern w:val="0"/>
      <w:szCs w:val="24"/>
    </w:rPr>
  </w:style>
  <w:style w:type="paragraph" w:customStyle="1" w:styleId="11115">
    <w:name w:val="样式 宋体 小四 首行缩进:  1.11 厘米 行距: 1.5 倍行距"/>
    <w:basedOn w:val="a1"/>
    <w:qFormat/>
    <w:rsid w:val="004B3394"/>
    <w:pPr>
      <w:spacing w:line="360" w:lineRule="auto"/>
      <w:ind w:firstLine="522"/>
    </w:pPr>
    <w:rPr>
      <w:rFonts w:ascii="宋体" w:hAnsi="宋体" w:cs="宋体"/>
      <w:spacing w:val="-6"/>
      <w:kern w:val="0"/>
      <w:sz w:val="24"/>
    </w:rPr>
  </w:style>
  <w:style w:type="paragraph" w:customStyle="1" w:styleId="afffffffffffffff6">
    <w:name w:val="图注"/>
    <w:basedOn w:val="a1"/>
    <w:next w:val="a1"/>
    <w:qFormat/>
    <w:rsid w:val="004B3394"/>
    <w:pPr>
      <w:tabs>
        <w:tab w:val="left" w:pos="2625"/>
        <w:tab w:val="left" w:pos="2835"/>
      </w:tabs>
      <w:jc w:val="center"/>
    </w:pPr>
    <w:rPr>
      <w:rFonts w:ascii="Arial"/>
      <w:spacing w:val="-6"/>
      <w:kern w:val="0"/>
      <w:szCs w:val="21"/>
    </w:rPr>
  </w:style>
  <w:style w:type="paragraph" w:customStyle="1" w:styleId="afffffffffffffff7">
    <w:name w:val="表格文字（居中）"/>
    <w:basedOn w:val="a1"/>
    <w:qFormat/>
    <w:rsid w:val="004B3394"/>
    <w:pPr>
      <w:jc w:val="center"/>
    </w:pPr>
    <w:rPr>
      <w:rFonts w:ascii="Arial"/>
      <w:spacing w:val="-6"/>
      <w:kern w:val="0"/>
      <w:szCs w:val="21"/>
    </w:rPr>
  </w:style>
  <w:style w:type="paragraph" w:customStyle="1" w:styleId="ParaCharCharCharCharCharChar1CharCharCharCharCharCharChar">
    <w:name w:val="默认段落字体 Para Char Char Char Char Char Char1 Char Char Char Char Char Char Char"/>
    <w:basedOn w:val="a1"/>
    <w:qFormat/>
    <w:rsid w:val="004B3394"/>
    <w:rPr>
      <w:rFonts w:ascii="Arial"/>
      <w:spacing w:val="-6"/>
      <w:kern w:val="0"/>
      <w:sz w:val="24"/>
      <w:szCs w:val="24"/>
    </w:rPr>
  </w:style>
  <w:style w:type="paragraph" w:customStyle="1" w:styleId="2ff4">
    <w:name w:val="表标题2"/>
    <w:basedOn w:val="a1"/>
    <w:qFormat/>
    <w:rsid w:val="004B3394"/>
    <w:pPr>
      <w:keepNext/>
      <w:widowControl/>
      <w:autoSpaceDE w:val="0"/>
      <w:autoSpaceDN w:val="0"/>
      <w:adjustRightInd w:val="0"/>
      <w:spacing w:before="180" w:after="120" w:line="408" w:lineRule="atLeast"/>
      <w:ind w:firstLine="510"/>
      <w:jc w:val="center"/>
    </w:pPr>
    <w:rPr>
      <w:rFonts w:ascii="Arial"/>
      <w:b/>
      <w:spacing w:val="2"/>
      <w:kern w:val="0"/>
      <w:sz w:val="28"/>
    </w:rPr>
  </w:style>
  <w:style w:type="paragraph" w:customStyle="1" w:styleId="Char4CharCharCharCharCharCharCharCharChar">
    <w:name w:val="Char4 Char Char Char Char Char Char Char Char Char"/>
    <w:basedOn w:val="a1"/>
    <w:qFormat/>
    <w:rsid w:val="004B3394"/>
    <w:rPr>
      <w:rFonts w:ascii="Arial"/>
      <w:spacing w:val="-6"/>
      <w:kern w:val="0"/>
      <w:sz w:val="24"/>
      <w:szCs w:val="24"/>
    </w:rPr>
  </w:style>
  <w:style w:type="paragraph" w:customStyle="1" w:styleId="xl77">
    <w:name w:val="xl77"/>
    <w:basedOn w:val="a1"/>
    <w:qFormat/>
    <w:rsid w:val="004B3394"/>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pacing w:val="-6"/>
      <w:kern w:val="0"/>
      <w:sz w:val="24"/>
      <w:szCs w:val="24"/>
    </w:rPr>
  </w:style>
  <w:style w:type="paragraph" w:customStyle="1" w:styleId="CharCharCharCharChar0">
    <w:name w:val="Char Char Char Char Char"/>
    <w:basedOn w:val="a1"/>
    <w:qFormat/>
    <w:rsid w:val="004B3394"/>
    <w:rPr>
      <w:rFonts w:ascii="Arial"/>
      <w:spacing w:val="-6"/>
      <w:kern w:val="0"/>
      <w:sz w:val="24"/>
      <w:szCs w:val="24"/>
    </w:rPr>
  </w:style>
  <w:style w:type="paragraph" w:customStyle="1" w:styleId="xl125">
    <w:name w:val="xl125"/>
    <w:basedOn w:val="a1"/>
    <w:qFormat/>
    <w:rsid w:val="004B339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olor w:val="000000"/>
      <w:spacing w:val="-6"/>
      <w:kern w:val="0"/>
      <w:sz w:val="24"/>
      <w:szCs w:val="24"/>
    </w:rPr>
  </w:style>
  <w:style w:type="paragraph" w:customStyle="1" w:styleId="3A0">
    <w:name w:val="宏福3A"/>
    <w:basedOn w:val="a1"/>
    <w:qFormat/>
    <w:rsid w:val="004B3394"/>
    <w:pPr>
      <w:keepNext/>
      <w:keepLines/>
      <w:snapToGrid w:val="0"/>
      <w:spacing w:before="240"/>
      <w:outlineLvl w:val="2"/>
    </w:pPr>
    <w:rPr>
      <w:rFonts w:ascii="Arial"/>
      <w:spacing w:val="-6"/>
      <w:kern w:val="0"/>
      <w:sz w:val="28"/>
      <w:szCs w:val="28"/>
    </w:rPr>
  </w:style>
  <w:style w:type="paragraph" w:customStyle="1" w:styleId="Char2CharCharCharCharCharCharCharCharCharCharCharChar">
    <w:name w:val="Char2 Char Char Char Char Char Char Char Char Char Char Char Char"/>
    <w:basedOn w:val="a1"/>
    <w:qFormat/>
    <w:rsid w:val="004B3394"/>
    <w:rPr>
      <w:rFonts w:ascii="Arial"/>
      <w:spacing w:val="-6"/>
      <w:kern w:val="0"/>
      <w:sz w:val="24"/>
      <w:szCs w:val="24"/>
    </w:rPr>
  </w:style>
  <w:style w:type="paragraph" w:customStyle="1" w:styleId="103">
    <w:name w:val="文字段落10"/>
    <w:basedOn w:val="a1"/>
    <w:qFormat/>
    <w:rsid w:val="004B3394"/>
    <w:pPr>
      <w:overflowPunct w:val="0"/>
      <w:autoSpaceDE w:val="0"/>
      <w:autoSpaceDN w:val="0"/>
      <w:adjustRightInd w:val="0"/>
      <w:snapToGrid w:val="0"/>
      <w:spacing w:beforeLines="50" w:afterLines="50" w:line="360" w:lineRule="auto"/>
      <w:ind w:firstLineChars="200" w:firstLine="200"/>
    </w:pPr>
    <w:rPr>
      <w:rFonts w:ascii="Arial" w:cs="宋体"/>
      <w:spacing w:val="-6"/>
      <w:kern w:val="0"/>
      <w:sz w:val="28"/>
    </w:rPr>
  </w:style>
  <w:style w:type="paragraph" w:customStyle="1" w:styleId="afffffffffffffff8">
    <w:name w:val="王 表名四黑"/>
    <w:basedOn w:val="a1"/>
    <w:qFormat/>
    <w:rsid w:val="004B3394"/>
    <w:pPr>
      <w:pageBreakBefore/>
      <w:ind w:firstLineChars="150" w:firstLine="360"/>
      <w:jc w:val="center"/>
    </w:pPr>
    <w:rPr>
      <w:rFonts w:ascii="宋体" w:hAnsi="宋体"/>
      <w:b/>
      <w:bCs/>
      <w:spacing w:val="-6"/>
      <w:kern w:val="0"/>
      <w:sz w:val="24"/>
      <w:szCs w:val="24"/>
    </w:rPr>
  </w:style>
  <w:style w:type="paragraph" w:customStyle="1" w:styleId="220">
    <w:name w:val="样式 题注2 + 首行缩进:  2 字符"/>
    <w:basedOn w:val="2ff2"/>
    <w:qFormat/>
    <w:rsid w:val="004B3394"/>
    <w:pPr>
      <w:ind w:firstLine="420"/>
      <w:jc w:val="center"/>
    </w:pPr>
    <w:rPr>
      <w:b/>
    </w:rPr>
  </w:style>
  <w:style w:type="paragraph" w:customStyle="1" w:styleId="Char1CharCharCharCharCharCharCharCharChar">
    <w:name w:val="Char1 Char Char Char Char Char Char Char Char Char"/>
    <w:basedOn w:val="a1"/>
    <w:qFormat/>
    <w:rsid w:val="004B3394"/>
    <w:pPr>
      <w:widowControl/>
      <w:spacing w:after="160" w:line="240" w:lineRule="exact"/>
      <w:jc w:val="left"/>
    </w:pPr>
    <w:rPr>
      <w:rFonts w:ascii="Verdana" w:eastAsia="楷体_GB2312" w:hAnsi="Verdana"/>
      <w:spacing w:val="-6"/>
      <w:kern w:val="0"/>
      <w:sz w:val="24"/>
      <w:lang w:eastAsia="en-US"/>
    </w:rPr>
  </w:style>
  <w:style w:type="paragraph" w:customStyle="1" w:styleId="Char2CharCharCharCharChar">
    <w:name w:val="Char2 Char Char Char Char Char"/>
    <w:basedOn w:val="a1"/>
    <w:qFormat/>
    <w:rsid w:val="004B3394"/>
    <w:rPr>
      <w:rFonts w:ascii="Arial"/>
      <w:spacing w:val="-6"/>
      <w:kern w:val="0"/>
      <w:sz w:val="24"/>
      <w:szCs w:val="24"/>
    </w:rPr>
  </w:style>
  <w:style w:type="paragraph" w:customStyle="1" w:styleId="afffffffffffffff9">
    <w:name w:val="近来寒暑不常，希自珍慰。"/>
    <w:qFormat/>
    <w:rsid w:val="004B3394"/>
    <w:pPr>
      <w:widowControl w:val="0"/>
      <w:jc w:val="both"/>
    </w:pPr>
    <w:rPr>
      <w:kern w:val="2"/>
      <w:sz w:val="21"/>
    </w:rPr>
  </w:style>
  <w:style w:type="paragraph" w:customStyle="1" w:styleId="afffffffffffffffa">
    <w:name w:val="参加人员"/>
    <w:basedOn w:val="a1"/>
    <w:qFormat/>
    <w:rsid w:val="004B3394"/>
    <w:pPr>
      <w:spacing w:line="500" w:lineRule="atLeast"/>
    </w:pPr>
    <w:rPr>
      <w:rFonts w:ascii="Arial"/>
      <w:spacing w:val="-6"/>
      <w:kern w:val="0"/>
      <w:sz w:val="24"/>
      <w:szCs w:val="24"/>
    </w:rPr>
  </w:style>
  <w:style w:type="paragraph" w:customStyle="1" w:styleId="420">
    <w:name w:val="正文格式42"/>
    <w:basedOn w:val="a1"/>
    <w:qFormat/>
    <w:rsid w:val="004B3394"/>
    <w:pPr>
      <w:spacing w:line="360" w:lineRule="auto"/>
      <w:ind w:firstLine="482"/>
    </w:pPr>
    <w:rPr>
      <w:rFonts w:ascii="宋体" w:hAnsi="宋体"/>
      <w:spacing w:val="-6"/>
      <w:kern w:val="0"/>
      <w:sz w:val="24"/>
      <w:szCs w:val="24"/>
    </w:rPr>
  </w:style>
  <w:style w:type="paragraph" w:customStyle="1" w:styleId="OIC1Address">
    <w:name w:val="OIC1 Address"/>
    <w:basedOn w:val="a1"/>
    <w:qFormat/>
    <w:rsid w:val="004B3394"/>
    <w:pPr>
      <w:tabs>
        <w:tab w:val="left" w:pos="1440"/>
      </w:tabs>
      <w:jc w:val="center"/>
    </w:pPr>
    <w:rPr>
      <w:rFonts w:ascii="Arial" w:hAnsi="Arial"/>
      <w:color w:val="000080"/>
      <w:spacing w:val="-6"/>
      <w:kern w:val="0"/>
      <w:sz w:val="20"/>
    </w:rPr>
  </w:style>
  <w:style w:type="paragraph" w:customStyle="1" w:styleId="xl75">
    <w:name w:val="xl75"/>
    <w:basedOn w:val="a1"/>
    <w:qFormat/>
    <w:rsid w:val="004B3394"/>
    <w:pPr>
      <w:widowControl/>
      <w:pBdr>
        <w:left w:val="single" w:sz="4" w:space="0" w:color="auto"/>
        <w:right w:val="single" w:sz="4" w:space="0" w:color="auto"/>
      </w:pBdr>
      <w:spacing w:before="100" w:beforeAutospacing="1" w:after="100" w:afterAutospacing="1"/>
      <w:jc w:val="center"/>
    </w:pPr>
    <w:rPr>
      <w:rFonts w:ascii="宋体" w:hAnsi="宋体" w:cs="Arial Unicode MS"/>
      <w:spacing w:val="-6"/>
      <w:kern w:val="0"/>
      <w:sz w:val="24"/>
      <w:szCs w:val="24"/>
    </w:rPr>
  </w:style>
  <w:style w:type="paragraph" w:customStyle="1" w:styleId="zg1">
    <w:name w:val="zg1"/>
    <w:basedOn w:val="a1"/>
    <w:qFormat/>
    <w:rsid w:val="004B3394"/>
    <w:pPr>
      <w:adjustRightInd w:val="0"/>
      <w:spacing w:line="500" w:lineRule="exact"/>
      <w:ind w:firstLine="200"/>
    </w:pPr>
    <w:rPr>
      <w:rFonts w:ascii="宋体" w:hAnsi="宋体"/>
      <w:spacing w:val="-6"/>
      <w:kern w:val="0"/>
      <w:sz w:val="24"/>
    </w:rPr>
  </w:style>
  <w:style w:type="paragraph" w:customStyle="1" w:styleId="afffffffffffffffb">
    <w:name w:val="陈表格中内容，两端对齐"/>
    <w:basedOn w:val="affe"/>
    <w:next w:val="affe"/>
    <w:qFormat/>
    <w:rsid w:val="004B3394"/>
    <w:pPr>
      <w:spacing w:line="288" w:lineRule="auto"/>
    </w:pPr>
    <w:rPr>
      <w:rFonts w:ascii="宋体" w:hAnsi="宋体"/>
      <w:color w:val="000000"/>
      <w:kern w:val="2"/>
    </w:rPr>
  </w:style>
  <w:style w:type="paragraph" w:customStyle="1" w:styleId="AChar">
    <w:name w:val="A版式正文 Char"/>
    <w:basedOn w:val="a1"/>
    <w:qFormat/>
    <w:rsid w:val="004B3394"/>
    <w:pPr>
      <w:tabs>
        <w:tab w:val="left" w:pos="540"/>
      </w:tabs>
      <w:spacing w:line="360" w:lineRule="auto"/>
      <w:ind w:firstLineChars="200" w:firstLine="200"/>
    </w:pPr>
    <w:rPr>
      <w:rFonts w:ascii="宋体" w:hAnsi="宋体"/>
      <w:spacing w:val="-6"/>
      <w:kern w:val="0"/>
      <w:sz w:val="28"/>
      <w:szCs w:val="24"/>
    </w:rPr>
  </w:style>
  <w:style w:type="paragraph" w:customStyle="1" w:styleId="CharCharChar1CharCharCharChar">
    <w:name w:val="Char Char Char1 Char Char Char Char"/>
    <w:basedOn w:val="a1"/>
    <w:qFormat/>
    <w:rsid w:val="004B3394"/>
    <w:rPr>
      <w:rFonts w:ascii="Arial"/>
      <w:spacing w:val="-6"/>
      <w:kern w:val="0"/>
      <w:sz w:val="24"/>
      <w:szCs w:val="24"/>
    </w:rPr>
  </w:style>
  <w:style w:type="paragraph" w:customStyle="1" w:styleId="05050">
    <w:name w:val="样式 表头 + 段前: 0.5 行 段后: 0.5 行"/>
    <w:basedOn w:val="a1"/>
    <w:qFormat/>
    <w:rsid w:val="004B3394"/>
    <w:pPr>
      <w:autoSpaceDE w:val="0"/>
      <w:autoSpaceDN w:val="0"/>
      <w:adjustRightInd w:val="0"/>
      <w:spacing w:before="100" w:beforeAutospacing="1" w:after="100" w:afterAutospacing="1" w:line="480" w:lineRule="exact"/>
      <w:jc w:val="center"/>
    </w:pPr>
    <w:rPr>
      <w:rFonts w:ascii="Arial"/>
      <w:b/>
      <w:bCs/>
      <w:spacing w:val="-6"/>
      <w:kern w:val="0"/>
      <w:sz w:val="24"/>
      <w:lang w:val="zh-CN"/>
    </w:rPr>
  </w:style>
  <w:style w:type="paragraph" w:customStyle="1" w:styleId="afffffffffffffffc">
    <w:name w:val="作者、页码、日期"/>
    <w:qFormat/>
    <w:rsid w:val="004B3394"/>
    <w:pPr>
      <w:widowControl w:val="0"/>
      <w:jc w:val="both"/>
    </w:pPr>
    <w:rPr>
      <w:kern w:val="2"/>
      <w:sz w:val="21"/>
    </w:rPr>
  </w:style>
  <w:style w:type="paragraph" w:customStyle="1" w:styleId="Date1">
    <w:name w:val="Date1"/>
    <w:basedOn w:val="a1"/>
    <w:next w:val="a1"/>
    <w:qFormat/>
    <w:rsid w:val="004B3394"/>
    <w:pPr>
      <w:adjustRightInd w:val="0"/>
    </w:pPr>
    <w:rPr>
      <w:rFonts w:ascii="Arial"/>
      <w:spacing w:val="-6"/>
      <w:kern w:val="0"/>
    </w:rPr>
  </w:style>
  <w:style w:type="paragraph" w:customStyle="1" w:styleId="Style2">
    <w:name w:val="_Style 2"/>
    <w:basedOn w:val="a1"/>
    <w:next w:val="34"/>
    <w:qFormat/>
    <w:rsid w:val="004B3394"/>
    <w:pPr>
      <w:adjustRightInd w:val="0"/>
      <w:ind w:firstLine="576"/>
    </w:pPr>
    <w:rPr>
      <w:rFonts w:ascii="宋体" w:hAnsi="宋体"/>
      <w:spacing w:val="-6"/>
      <w:kern w:val="0"/>
      <w:sz w:val="24"/>
    </w:rPr>
  </w:style>
  <w:style w:type="paragraph" w:customStyle="1" w:styleId="3d">
    <w:name w:val="正文样式3"/>
    <w:basedOn w:val="a1"/>
    <w:qFormat/>
    <w:rsid w:val="004B3394"/>
    <w:pPr>
      <w:adjustRightInd w:val="0"/>
      <w:spacing w:line="20" w:lineRule="atLeast"/>
      <w:jc w:val="center"/>
    </w:pPr>
    <w:rPr>
      <w:rFonts w:ascii="Arial"/>
      <w:spacing w:val="-6"/>
      <w:kern w:val="0"/>
      <w:sz w:val="24"/>
    </w:rPr>
  </w:style>
  <w:style w:type="paragraph" w:customStyle="1" w:styleId="--">
    <w:name w:val="- 页码 -"/>
    <w:qFormat/>
    <w:rsid w:val="004B3394"/>
    <w:pPr>
      <w:widowControl w:val="0"/>
      <w:jc w:val="both"/>
    </w:pPr>
    <w:rPr>
      <w:kern w:val="2"/>
      <w:sz w:val="21"/>
    </w:rPr>
  </w:style>
  <w:style w:type="paragraph" w:customStyle="1" w:styleId="CharCharCharCharCharCharCharCharCharCharChar1CharCharCharCharCharChar">
    <w:name w:val="Char Char Char Char Char Char Char Char Char Char Char1 Char Char Char Char Char Char"/>
    <w:basedOn w:val="a1"/>
    <w:qFormat/>
    <w:rsid w:val="004B3394"/>
    <w:rPr>
      <w:rFonts w:ascii="Arial"/>
      <w:spacing w:val="-6"/>
      <w:kern w:val="0"/>
      <w:sz w:val="24"/>
      <w:szCs w:val="24"/>
    </w:rPr>
  </w:style>
  <w:style w:type="paragraph" w:customStyle="1" w:styleId="1ffb">
    <w:name w:val="1表格"/>
    <w:basedOn w:val="a1"/>
    <w:qFormat/>
    <w:rsid w:val="004B3394"/>
    <w:pPr>
      <w:adjustRightInd w:val="0"/>
      <w:snapToGrid w:val="0"/>
      <w:jc w:val="center"/>
    </w:pPr>
    <w:rPr>
      <w:rFonts w:ascii="宋体" w:hAnsi="宋体"/>
      <w:spacing w:val="4"/>
      <w:kern w:val="0"/>
      <w:sz w:val="24"/>
    </w:rPr>
  </w:style>
  <w:style w:type="paragraph" w:customStyle="1" w:styleId="afffffffffffffffd">
    <w:name w:val="附录五级条标题"/>
    <w:basedOn w:val="afffffffffffffb"/>
    <w:next w:val="31"/>
    <w:qFormat/>
    <w:rsid w:val="004B3394"/>
    <w:pPr>
      <w:tabs>
        <w:tab w:val="clear" w:pos="960"/>
        <w:tab w:val="left" w:pos="435"/>
      </w:tabs>
      <w:ind w:left="435" w:hanging="165"/>
      <w:outlineLvl w:val="6"/>
    </w:pPr>
  </w:style>
  <w:style w:type="paragraph" w:customStyle="1" w:styleId="xl48">
    <w:name w:val="xl48"/>
    <w:basedOn w:val="a1"/>
    <w:qFormat/>
    <w:rsid w:val="004B3394"/>
    <w:pPr>
      <w:widowControl/>
      <w:pBdr>
        <w:left w:val="single" w:sz="4" w:space="0" w:color="auto"/>
        <w:bottom w:val="single" w:sz="4" w:space="0" w:color="auto"/>
      </w:pBdr>
      <w:shd w:val="clear" w:color="auto" w:fill="FFFFFF"/>
      <w:spacing w:before="100" w:beforeAutospacing="1" w:after="100" w:afterAutospacing="1"/>
      <w:jc w:val="center"/>
    </w:pPr>
    <w:rPr>
      <w:rFonts w:ascii="宋体" w:hAnsi="宋体"/>
      <w:spacing w:val="-6"/>
      <w:kern w:val="0"/>
      <w:sz w:val="24"/>
      <w:szCs w:val="24"/>
    </w:rPr>
  </w:style>
  <w:style w:type="paragraph" w:customStyle="1" w:styleId="afffffffffffffffe">
    <w:name w:val="奉读大示，心折殊深。"/>
    <w:qFormat/>
    <w:rsid w:val="004B3394"/>
    <w:pPr>
      <w:widowControl w:val="0"/>
      <w:jc w:val="both"/>
    </w:pPr>
    <w:rPr>
      <w:kern w:val="2"/>
      <w:sz w:val="21"/>
    </w:rPr>
  </w:style>
  <w:style w:type="paragraph" w:customStyle="1" w:styleId="affffffffffffffff">
    <w:name w:val="湛江码头表"/>
    <w:basedOn w:val="a1"/>
    <w:qFormat/>
    <w:rsid w:val="004B3394"/>
    <w:pPr>
      <w:spacing w:line="0" w:lineRule="atLeast"/>
      <w:jc w:val="center"/>
      <w:outlineLvl w:val="0"/>
    </w:pPr>
    <w:rPr>
      <w:rFonts w:ascii="Arial" w:eastAsia="楷体_GB2312"/>
      <w:spacing w:val="-6"/>
      <w:kern w:val="0"/>
      <w:position w:val="2"/>
      <w:szCs w:val="24"/>
      <w:lang w:eastAsia="zh-TW"/>
    </w:rPr>
  </w:style>
  <w:style w:type="paragraph" w:customStyle="1" w:styleId="affffffffffffffff0">
    <w:name w:val="我的样式（正文）"/>
    <w:basedOn w:val="a1"/>
    <w:qFormat/>
    <w:rsid w:val="004B3394"/>
    <w:pPr>
      <w:spacing w:line="440" w:lineRule="exact"/>
    </w:pPr>
    <w:rPr>
      <w:rFonts w:ascii="宋体"/>
      <w:spacing w:val="-6"/>
      <w:kern w:val="0"/>
      <w:sz w:val="28"/>
    </w:rPr>
  </w:style>
  <w:style w:type="paragraph" w:customStyle="1" w:styleId="1ffc">
    <w:name w:val="项目1"/>
    <w:basedOn w:val="a1"/>
    <w:qFormat/>
    <w:rsid w:val="004B3394"/>
    <w:pPr>
      <w:tabs>
        <w:tab w:val="left" w:pos="720"/>
      </w:tabs>
      <w:snapToGrid w:val="0"/>
      <w:spacing w:line="0" w:lineRule="atLeast"/>
      <w:ind w:left="720" w:hanging="720"/>
    </w:pPr>
    <w:rPr>
      <w:rFonts w:ascii="Arial"/>
      <w:spacing w:val="-6"/>
      <w:kern w:val="0"/>
      <w:sz w:val="28"/>
    </w:rPr>
  </w:style>
  <w:style w:type="paragraph" w:customStyle="1" w:styleId="240">
    <w:name w:val="样式 宋体 四号 行距: 最小值 24 磅"/>
    <w:basedOn w:val="a1"/>
    <w:qFormat/>
    <w:rsid w:val="004B3394"/>
    <w:pPr>
      <w:adjustRightInd w:val="0"/>
      <w:snapToGrid w:val="0"/>
      <w:spacing w:line="360" w:lineRule="auto"/>
      <w:ind w:firstLineChars="200" w:firstLine="480"/>
    </w:pPr>
    <w:rPr>
      <w:rFonts w:ascii="宋体" w:hAnsi="宋体"/>
      <w:spacing w:val="-6"/>
      <w:kern w:val="0"/>
      <w:sz w:val="24"/>
      <w:szCs w:val="24"/>
    </w:rPr>
  </w:style>
  <w:style w:type="paragraph" w:customStyle="1" w:styleId="affffffffffffffff1">
    <w:name w:val="表格编号"/>
    <w:basedOn w:val="a1"/>
    <w:next w:val="a1"/>
    <w:qFormat/>
    <w:rsid w:val="004B3394"/>
    <w:pPr>
      <w:tabs>
        <w:tab w:val="left" w:pos="720"/>
      </w:tabs>
      <w:spacing w:before="300" w:after="200"/>
      <w:jc w:val="center"/>
    </w:pPr>
    <w:rPr>
      <w:rFonts w:ascii="Arial"/>
      <w:spacing w:val="-6"/>
      <w:kern w:val="0"/>
      <w:sz w:val="24"/>
    </w:rPr>
  </w:style>
  <w:style w:type="paragraph" w:customStyle="1" w:styleId="affffffffffffffff2">
    <w:name w:val="文件名和路径"/>
    <w:qFormat/>
    <w:rsid w:val="004B3394"/>
    <w:pPr>
      <w:widowControl w:val="0"/>
      <w:jc w:val="both"/>
    </w:pPr>
    <w:rPr>
      <w:kern w:val="2"/>
      <w:sz w:val="21"/>
    </w:rPr>
  </w:style>
  <w:style w:type="paragraph" w:customStyle="1" w:styleId="xl68">
    <w:name w:val="xl68"/>
    <w:basedOn w:val="a1"/>
    <w:qFormat/>
    <w:rsid w:val="004B3394"/>
    <w:pPr>
      <w:widowControl/>
      <w:pBdr>
        <w:left w:val="single" w:sz="4" w:space="0" w:color="auto"/>
        <w:right w:val="single" w:sz="4" w:space="0" w:color="auto"/>
      </w:pBdr>
      <w:spacing w:before="100" w:beforeAutospacing="1" w:after="100" w:afterAutospacing="1"/>
      <w:jc w:val="center"/>
    </w:pPr>
    <w:rPr>
      <w:rFonts w:ascii="宋体" w:hAnsi="宋体" w:cs="Arial Unicode MS"/>
      <w:spacing w:val="-6"/>
      <w:kern w:val="0"/>
      <w:sz w:val="24"/>
      <w:szCs w:val="24"/>
    </w:rPr>
  </w:style>
  <w:style w:type="paragraph" w:customStyle="1" w:styleId="ParaCharCharChar1CharChar">
    <w:name w:val="默认段落字体 Para Char Char Char1 Char Char"/>
    <w:basedOn w:val="a1"/>
    <w:qFormat/>
    <w:rsid w:val="004B3394"/>
    <w:rPr>
      <w:rFonts w:ascii="Arial"/>
      <w:spacing w:val="-6"/>
      <w:kern w:val="0"/>
      <w:sz w:val="24"/>
      <w:szCs w:val="24"/>
    </w:rPr>
  </w:style>
  <w:style w:type="paragraph" w:customStyle="1" w:styleId="affffffffffffffff3">
    <w:name w:val="表第一列"/>
    <w:basedOn w:val="aff0"/>
    <w:qFormat/>
    <w:rsid w:val="004B3394"/>
    <w:pPr>
      <w:keepNext/>
      <w:keepLines/>
      <w:tabs>
        <w:tab w:val="left" w:pos="1727"/>
        <w:tab w:val="left" w:pos="1884"/>
        <w:tab w:val="left" w:pos="2940"/>
      </w:tabs>
      <w:adjustRightInd w:val="0"/>
      <w:snapToGrid w:val="0"/>
      <w:spacing w:after="0" w:line="0" w:lineRule="atLeast"/>
      <w:ind w:firstLineChars="0" w:firstLine="0"/>
      <w:jc w:val="center"/>
    </w:pPr>
    <w:rPr>
      <w:rFonts w:ascii="宋体" w:hAnsi="宋体"/>
      <w:color w:val="000000"/>
      <w:spacing w:val="-4"/>
      <w:kern w:val="2"/>
      <w:sz w:val="21"/>
    </w:rPr>
  </w:style>
  <w:style w:type="paragraph" w:customStyle="1" w:styleId="affffffffffffffff4">
    <w:name w:val="表头名称"/>
    <w:basedOn w:val="a3"/>
    <w:qFormat/>
    <w:rsid w:val="004B3394"/>
    <w:pPr>
      <w:autoSpaceDE w:val="0"/>
      <w:autoSpaceDN w:val="0"/>
      <w:adjustRightInd w:val="0"/>
      <w:spacing w:line="360" w:lineRule="auto"/>
      <w:ind w:firstLineChars="0" w:firstLine="0"/>
      <w:jc w:val="center"/>
    </w:pPr>
    <w:rPr>
      <w:rFonts w:ascii="黑体" w:eastAsia="黑体" w:hAnsi="宋体"/>
      <w:color w:val="FF0000"/>
      <w:kern w:val="0"/>
      <w:sz w:val="24"/>
    </w:rPr>
  </w:style>
  <w:style w:type="paragraph" w:customStyle="1" w:styleId="xl86">
    <w:name w:val="xl86"/>
    <w:basedOn w:val="a1"/>
    <w:qFormat/>
    <w:rsid w:val="004B33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spacing w:val="-6"/>
      <w:kern w:val="0"/>
      <w:sz w:val="24"/>
      <w:szCs w:val="24"/>
    </w:rPr>
  </w:style>
  <w:style w:type="paragraph" w:customStyle="1" w:styleId="3H3H31H32H33H311H321H34H35H36H37H38H39H310H3">
    <w:name w:val="样式 标题 3H3H31H32H33H311H321H34H35H36H37H38H39H310H3..."/>
    <w:basedOn w:val="31"/>
    <w:qFormat/>
    <w:rsid w:val="004B3394"/>
    <w:pPr>
      <w:widowControl/>
      <w:adjustRightInd w:val="0"/>
      <w:snapToGrid w:val="0"/>
      <w:spacing w:afterLines="25" w:line="440" w:lineRule="atLeast"/>
      <w:jc w:val="left"/>
    </w:pPr>
    <w:rPr>
      <w:rFonts w:ascii="楷体_GB2312" w:eastAsia="楷体"/>
      <w:b/>
      <w:bCs/>
      <w:szCs w:val="32"/>
    </w:rPr>
  </w:style>
  <w:style w:type="paragraph" w:customStyle="1" w:styleId="affffffffffffffff5">
    <w:name w:val="正文应用"/>
    <w:basedOn w:val="a1"/>
    <w:qFormat/>
    <w:rsid w:val="004B3394"/>
    <w:pPr>
      <w:spacing w:line="360" w:lineRule="auto"/>
      <w:ind w:firstLineChars="200" w:firstLine="200"/>
    </w:pPr>
    <w:rPr>
      <w:rFonts w:ascii="Arial"/>
      <w:spacing w:val="-6"/>
      <w:kern w:val="0"/>
      <w:sz w:val="24"/>
      <w:szCs w:val="24"/>
    </w:rPr>
  </w:style>
  <w:style w:type="paragraph" w:customStyle="1" w:styleId="1CharCharCharCharCharCharCharChar">
    <w:name w:val="1 Char Char Char Char Char Char Char Char"/>
    <w:basedOn w:val="a1"/>
    <w:qFormat/>
    <w:rsid w:val="004B3394"/>
    <w:rPr>
      <w:rFonts w:ascii="Arial"/>
      <w:spacing w:val="-6"/>
      <w:kern w:val="0"/>
      <w:sz w:val="24"/>
      <w:szCs w:val="24"/>
    </w:rPr>
  </w:style>
  <w:style w:type="paragraph" w:customStyle="1" w:styleId="hp2">
    <w:name w:val="hp2"/>
    <w:basedOn w:val="21"/>
    <w:qFormat/>
    <w:rsid w:val="004B3394"/>
    <w:pPr>
      <w:spacing w:line="360" w:lineRule="auto"/>
    </w:pPr>
    <w:rPr>
      <w:rFonts w:ascii="黑体" w:eastAsia="宋体" w:hAnsi="Times New Roman"/>
      <w:b w:val="0"/>
      <w:color w:val="000000"/>
      <w:sz w:val="24"/>
      <w:szCs w:val="24"/>
    </w:rPr>
  </w:style>
  <w:style w:type="paragraph" w:customStyle="1" w:styleId="affffffffffffffff6">
    <w:name w:val="注×："/>
    <w:qFormat/>
    <w:rsid w:val="004B3394"/>
    <w:pPr>
      <w:widowControl w:val="0"/>
      <w:tabs>
        <w:tab w:val="left" w:pos="630"/>
        <w:tab w:val="left" w:pos="680"/>
      </w:tabs>
      <w:autoSpaceDE w:val="0"/>
      <w:autoSpaceDN w:val="0"/>
      <w:ind w:left="680" w:hanging="360"/>
      <w:jc w:val="both"/>
    </w:pPr>
    <w:rPr>
      <w:rFonts w:ascii="宋体"/>
      <w:sz w:val="18"/>
    </w:rPr>
  </w:style>
  <w:style w:type="paragraph" w:customStyle="1" w:styleId="affffffffffffffff7">
    <w:name w:val="表文"/>
    <w:basedOn w:val="a1"/>
    <w:qFormat/>
    <w:rsid w:val="004B3394"/>
    <w:pPr>
      <w:adjustRightInd w:val="0"/>
      <w:jc w:val="center"/>
    </w:pPr>
    <w:rPr>
      <w:rFonts w:ascii="Arial"/>
      <w:spacing w:val="-6"/>
      <w:kern w:val="0"/>
      <w:sz w:val="24"/>
    </w:rPr>
  </w:style>
  <w:style w:type="paragraph" w:customStyle="1" w:styleId="heading">
    <w:name w:val="heading"/>
    <w:basedOn w:val="a1"/>
    <w:next w:val="a1"/>
    <w:qFormat/>
    <w:rsid w:val="004B3394"/>
    <w:pPr>
      <w:keepNext/>
      <w:keepLines/>
      <w:tabs>
        <w:tab w:val="left" w:pos="840"/>
      </w:tabs>
      <w:spacing w:line="360" w:lineRule="auto"/>
      <w:ind w:left="840" w:hanging="420"/>
      <w:outlineLvl w:val="1"/>
    </w:pPr>
    <w:rPr>
      <w:rFonts w:ascii="宋体" w:hAnsi="Arial Black" w:cs="宋体"/>
      <w:spacing w:val="-6"/>
      <w:kern w:val="0"/>
      <w:sz w:val="24"/>
      <w:szCs w:val="24"/>
    </w:rPr>
  </w:style>
  <w:style w:type="paragraph" w:customStyle="1" w:styleId="xl70">
    <w:name w:val="xl70"/>
    <w:basedOn w:val="a1"/>
    <w:qFormat/>
    <w:rsid w:val="004B339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Arial Unicode MS"/>
      <w:spacing w:val="-6"/>
      <w:kern w:val="0"/>
      <w:sz w:val="24"/>
      <w:szCs w:val="24"/>
    </w:rPr>
  </w:style>
  <w:style w:type="paragraph" w:customStyle="1" w:styleId="PA">
    <w:name w:val="PA"/>
    <w:basedOn w:val="a1"/>
    <w:qFormat/>
    <w:rsid w:val="004B3394"/>
    <w:pPr>
      <w:widowControl/>
      <w:spacing w:after="120"/>
      <w:ind w:left="1134"/>
    </w:pPr>
    <w:rPr>
      <w:rFonts w:ascii="Arial" w:hAnsi="Arial"/>
      <w:spacing w:val="-6"/>
      <w:kern w:val="0"/>
      <w:sz w:val="22"/>
      <w:lang w:val="en-GB"/>
    </w:rPr>
  </w:style>
  <w:style w:type="paragraph" w:customStyle="1" w:styleId="affffffffffffffff8">
    <w:name w:val="武生正文"/>
    <w:basedOn w:val="a1"/>
    <w:next w:val="a1"/>
    <w:qFormat/>
    <w:rsid w:val="004B3394"/>
    <w:pPr>
      <w:spacing w:line="360" w:lineRule="auto"/>
      <w:ind w:firstLineChars="100" w:firstLine="240"/>
    </w:pPr>
    <w:rPr>
      <w:rFonts w:ascii="宋体" w:hAnsi="宋体"/>
      <w:spacing w:val="-6"/>
      <w:kern w:val="0"/>
      <w:sz w:val="24"/>
      <w:szCs w:val="24"/>
      <w:lang w:eastAsia="zh-TW"/>
    </w:rPr>
  </w:style>
  <w:style w:type="paragraph" w:customStyle="1" w:styleId="ST201">
    <w:name w:val="ST20_1"/>
    <w:basedOn w:val="a1"/>
    <w:qFormat/>
    <w:rsid w:val="004B3394"/>
    <w:pPr>
      <w:adjustRightInd w:val="0"/>
      <w:jc w:val="center"/>
    </w:pPr>
    <w:rPr>
      <w:rFonts w:ascii="宋体"/>
      <w:spacing w:val="-6"/>
      <w:kern w:val="0"/>
    </w:rPr>
  </w:style>
  <w:style w:type="paragraph" w:customStyle="1" w:styleId="affffffffffffffff9">
    <w:name w:val="条题"/>
    <w:basedOn w:val="a1"/>
    <w:qFormat/>
    <w:rsid w:val="004B3394"/>
    <w:pPr>
      <w:tabs>
        <w:tab w:val="left" w:pos="1278"/>
      </w:tabs>
      <w:spacing w:line="420" w:lineRule="exact"/>
      <w:ind w:firstLineChars="200" w:firstLine="480"/>
    </w:pPr>
    <w:rPr>
      <w:rFonts w:ascii="Arial"/>
      <w:color w:val="000000"/>
      <w:spacing w:val="-6"/>
      <w:kern w:val="0"/>
      <w:sz w:val="24"/>
    </w:rPr>
  </w:style>
  <w:style w:type="paragraph" w:customStyle="1" w:styleId="115">
    <w:name w:val="宏文本11"/>
    <w:qFormat/>
    <w:rsid w:val="004B339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60"/>
      <w:ind w:firstLine="482"/>
    </w:pPr>
    <w:rPr>
      <w:rFonts w:ascii="Courier New" w:hAnsi="Courier New"/>
      <w:kern w:val="2"/>
      <w:sz w:val="24"/>
    </w:rPr>
  </w:style>
  <w:style w:type="paragraph" w:customStyle="1" w:styleId="4-001001">
    <w:name w:val="样式 标题 4 + 黑色 左侧:  -0.01 厘米 首行缩进:  0.01 厘米"/>
    <w:basedOn w:val="41"/>
    <w:qFormat/>
    <w:rsid w:val="004B3394"/>
    <w:pPr>
      <w:tabs>
        <w:tab w:val="left" w:pos="270"/>
      </w:tabs>
      <w:spacing w:beforeLines="50" w:line="324" w:lineRule="auto"/>
      <w:ind w:left="270" w:hanging="270"/>
    </w:pPr>
    <w:rPr>
      <w:rFonts w:ascii="仿宋_GB2312" w:eastAsia="仿宋_GB2312" w:cs="宋体"/>
      <w:b w:val="0"/>
      <w:color w:val="000000"/>
      <w:sz w:val="28"/>
    </w:rPr>
  </w:style>
  <w:style w:type="paragraph" w:customStyle="1" w:styleId="122">
    <w:name w:val="表1表2"/>
    <w:basedOn w:val="a1"/>
    <w:qFormat/>
    <w:rsid w:val="004B3394"/>
    <w:pPr>
      <w:autoSpaceDE w:val="0"/>
      <w:autoSpaceDN w:val="0"/>
      <w:adjustRightInd w:val="0"/>
      <w:spacing w:line="360" w:lineRule="auto"/>
      <w:jc w:val="center"/>
    </w:pPr>
    <w:rPr>
      <w:rFonts w:ascii="Arial" w:eastAsia="仿宋体"/>
      <w:spacing w:val="-6"/>
      <w:kern w:val="0"/>
      <w:sz w:val="24"/>
      <w:szCs w:val="24"/>
    </w:rPr>
  </w:style>
  <w:style w:type="paragraph" w:customStyle="1" w:styleId="affffffffffffffffa">
    <w:name w:val="样式 表题 +"/>
    <w:basedOn w:val="afffffffff5"/>
    <w:qFormat/>
    <w:rsid w:val="004B3394"/>
    <w:pPr>
      <w:tabs>
        <w:tab w:val="clear" w:pos="1134"/>
        <w:tab w:val="left" w:pos="425"/>
      </w:tabs>
      <w:adjustRightInd/>
      <w:snapToGrid/>
      <w:spacing w:beforeLines="100" w:afterLines="50"/>
    </w:pPr>
    <w:rPr>
      <w:rFonts w:eastAsia="方正仿宋_GBK" w:cs="宋体"/>
      <w:bCs/>
      <w:color w:val="auto"/>
      <w:sz w:val="30"/>
      <w:szCs w:val="20"/>
    </w:rPr>
  </w:style>
  <w:style w:type="paragraph" w:customStyle="1" w:styleId="affffffffffffffffb">
    <w:name w:val="文头"/>
    <w:basedOn w:val="a1"/>
    <w:qFormat/>
    <w:rsid w:val="004B3394"/>
    <w:pPr>
      <w:tabs>
        <w:tab w:val="left" w:pos="6663"/>
      </w:tabs>
      <w:autoSpaceDE w:val="0"/>
      <w:autoSpaceDN w:val="0"/>
      <w:snapToGrid w:val="0"/>
      <w:spacing w:before="40" w:after="800" w:line="1640" w:lineRule="atLeast"/>
      <w:ind w:left="511" w:right="227" w:hanging="284"/>
      <w:jc w:val="distribute"/>
    </w:pPr>
    <w:rPr>
      <w:rFonts w:ascii="汉鼎简大宋" w:eastAsia="汉鼎简大宋"/>
      <w:b/>
      <w:color w:val="FF0000"/>
      <w:spacing w:val="-6"/>
      <w:w w:val="50"/>
      <w:kern w:val="0"/>
      <w:sz w:val="136"/>
    </w:rPr>
  </w:style>
  <w:style w:type="paragraph" w:customStyle="1" w:styleId="wtext">
    <w:name w:val="wtext"/>
    <w:basedOn w:val="a1"/>
    <w:qFormat/>
    <w:rsid w:val="004B3394"/>
    <w:pPr>
      <w:widowControl/>
      <w:spacing w:before="100" w:beforeAutospacing="1" w:after="100" w:afterAutospacing="1"/>
      <w:ind w:firstLine="480"/>
      <w:jc w:val="left"/>
    </w:pPr>
    <w:rPr>
      <w:rFonts w:ascii="Arial" w:eastAsia="Arial Unicode MS" w:cs="Arial Unicode MS"/>
      <w:color w:val="000000"/>
      <w:spacing w:val="-6"/>
      <w:kern w:val="0"/>
      <w:sz w:val="22"/>
    </w:rPr>
  </w:style>
  <w:style w:type="paragraph" w:customStyle="1" w:styleId="affffffffffffffffc">
    <w:name w:val="条文"/>
    <w:basedOn w:val="50"/>
    <w:next w:val="a1"/>
    <w:qFormat/>
    <w:rsid w:val="004B3394"/>
    <w:pPr>
      <w:keepNext w:val="0"/>
      <w:tabs>
        <w:tab w:val="left" w:pos="1008"/>
      </w:tabs>
      <w:spacing w:before="120" w:after="0" w:line="240" w:lineRule="auto"/>
      <w:ind w:firstLine="454"/>
    </w:pPr>
    <w:rPr>
      <w:b w:val="0"/>
      <w:sz w:val="24"/>
    </w:rPr>
  </w:style>
  <w:style w:type="paragraph" w:customStyle="1" w:styleId="CharCharCharCharCharChar2">
    <w:name w:val="样式 正文缩进文本条款首行缩进两字正文（首行缩进两字） Char Char Char Char Char Char正文（..."/>
    <w:basedOn w:val="a3"/>
    <w:qFormat/>
    <w:rsid w:val="004B3394"/>
    <w:pPr>
      <w:widowControl/>
      <w:adjustRightInd w:val="0"/>
      <w:snapToGrid w:val="0"/>
      <w:spacing w:line="440" w:lineRule="atLeast"/>
      <w:ind w:firstLine="200"/>
      <w:jc w:val="left"/>
    </w:pPr>
    <w:rPr>
      <w:rFonts w:hAnsi="宋体" w:cs="宋体"/>
      <w:kern w:val="0"/>
      <w:sz w:val="24"/>
    </w:rPr>
  </w:style>
  <w:style w:type="paragraph" w:customStyle="1" w:styleId="CharCharCharCharCharCharCharCharCharCharCharCharCharCharCharCharCharCharCharCharCharCharCharCharCharChar1">
    <w:name w:val="Char Char Char Char Char Char Char Char Char Char Char Char Char Char Char Char Char Char Char Char Char Char Char Char Char Char1"/>
    <w:basedOn w:val="a1"/>
    <w:qFormat/>
    <w:rsid w:val="004B3394"/>
    <w:rPr>
      <w:rFonts w:ascii="Arial"/>
      <w:spacing w:val="-6"/>
      <w:kern w:val="0"/>
      <w:sz w:val="24"/>
      <w:szCs w:val="24"/>
    </w:rPr>
  </w:style>
  <w:style w:type="paragraph" w:customStyle="1" w:styleId="ParaCharCharCharCharCharCharCharCharCharCharChar">
    <w:name w:val="默认段落字体 Para Char Char Char Char Char Char Char Char Char Char Char"/>
    <w:basedOn w:val="31"/>
    <w:qFormat/>
    <w:rsid w:val="004B3394"/>
    <w:pPr>
      <w:tabs>
        <w:tab w:val="left" w:pos="360"/>
        <w:tab w:val="left" w:pos="900"/>
      </w:tabs>
      <w:snapToGrid w:val="0"/>
      <w:ind w:leftChars="-12" w:left="542" w:firstLineChars="200" w:firstLine="200"/>
    </w:pPr>
    <w:rPr>
      <w:rFonts w:ascii="Times New Roman" w:eastAsia="仿宋_GB2312" w:hAnsi="Times New Roman"/>
      <w:b/>
      <w:bCs/>
      <w:szCs w:val="32"/>
    </w:rPr>
  </w:style>
  <w:style w:type="paragraph" w:customStyle="1" w:styleId="Charfffff2">
    <w:name w:val="正文新 Char"/>
    <w:basedOn w:val="a1"/>
    <w:qFormat/>
    <w:rsid w:val="004B3394"/>
    <w:pPr>
      <w:spacing w:line="360" w:lineRule="auto"/>
      <w:ind w:firstLineChars="200" w:firstLine="480"/>
    </w:pPr>
    <w:rPr>
      <w:rFonts w:ascii="Arial"/>
      <w:spacing w:val="-6"/>
      <w:kern w:val="0"/>
      <w:sz w:val="24"/>
    </w:rPr>
  </w:style>
  <w:style w:type="paragraph" w:customStyle="1" w:styleId="affffffffffffffffd">
    <w:name w:val="表题格式"/>
    <w:basedOn w:val="a1"/>
    <w:qFormat/>
    <w:rsid w:val="004B3394"/>
    <w:pPr>
      <w:spacing w:line="440" w:lineRule="exact"/>
      <w:ind w:firstLineChars="377" w:firstLine="377"/>
    </w:pPr>
    <w:rPr>
      <w:rFonts w:ascii="Arial" w:eastAsia="黑体"/>
      <w:spacing w:val="-6"/>
      <w:kern w:val="0"/>
      <w:sz w:val="24"/>
    </w:rPr>
  </w:style>
  <w:style w:type="paragraph" w:customStyle="1" w:styleId="affffffffffffffffe">
    <w:name w:val="关于:"/>
    <w:qFormat/>
    <w:rsid w:val="004B3394"/>
    <w:pPr>
      <w:widowControl w:val="0"/>
      <w:jc w:val="both"/>
    </w:pPr>
    <w:rPr>
      <w:kern w:val="2"/>
      <w:sz w:val="21"/>
    </w:rPr>
  </w:style>
  <w:style w:type="paragraph" w:customStyle="1" w:styleId="afffffffffffffffff">
    <w:name w:val="正文（永和）"/>
    <w:qFormat/>
    <w:rsid w:val="004B3394"/>
    <w:pPr>
      <w:spacing w:line="360" w:lineRule="auto"/>
      <w:ind w:firstLineChars="200" w:firstLine="200"/>
      <w:jc w:val="both"/>
    </w:pPr>
    <w:rPr>
      <w:bCs/>
      <w:sz w:val="28"/>
      <w:szCs w:val="28"/>
    </w:rPr>
  </w:style>
  <w:style w:type="paragraph" w:customStyle="1" w:styleId="afffffffffffffffff0">
    <w:name w:val="请勿折叠！"/>
    <w:qFormat/>
    <w:rsid w:val="004B3394"/>
    <w:pPr>
      <w:widowControl w:val="0"/>
      <w:jc w:val="both"/>
    </w:pPr>
    <w:rPr>
      <w:kern w:val="2"/>
      <w:sz w:val="21"/>
    </w:rPr>
  </w:style>
  <w:style w:type="paragraph" w:customStyle="1" w:styleId="a2Char">
    <w:name w:val="a小四宋体缩2段间无 Char"/>
    <w:basedOn w:val="a1"/>
    <w:qFormat/>
    <w:rsid w:val="004B3394"/>
    <w:pPr>
      <w:spacing w:line="360" w:lineRule="auto"/>
      <w:ind w:firstLineChars="200" w:firstLine="200"/>
    </w:pPr>
    <w:rPr>
      <w:rFonts w:ascii="宋体" w:hAnsi="宋体"/>
      <w:spacing w:val="-6"/>
      <w:kern w:val="0"/>
      <w:sz w:val="24"/>
      <w:szCs w:val="24"/>
    </w:rPr>
  </w:style>
  <w:style w:type="paragraph" w:customStyle="1" w:styleId="afffffffffffffffff1">
    <w:name w:val="单位名称"/>
    <w:basedOn w:val="a1"/>
    <w:next w:val="a1"/>
    <w:qFormat/>
    <w:rsid w:val="004B3394"/>
    <w:pPr>
      <w:spacing w:line="500" w:lineRule="atLeast"/>
      <w:jc w:val="center"/>
    </w:pPr>
    <w:rPr>
      <w:rFonts w:ascii="Arial"/>
      <w:spacing w:val="-6"/>
      <w:kern w:val="0"/>
      <w:sz w:val="44"/>
      <w:szCs w:val="44"/>
    </w:rPr>
  </w:style>
  <w:style w:type="paragraph" w:customStyle="1" w:styleId="afffffffffffffffff2">
    <w:name w:val="列项·"/>
    <w:qFormat/>
    <w:rsid w:val="004B3394"/>
    <w:pPr>
      <w:tabs>
        <w:tab w:val="left" w:pos="840"/>
      </w:tabs>
      <w:ind w:leftChars="200" w:left="840" w:hangingChars="200" w:hanging="420"/>
      <w:jc w:val="both"/>
    </w:pPr>
    <w:rPr>
      <w:rFonts w:ascii="宋体"/>
      <w:sz w:val="21"/>
    </w:rPr>
  </w:style>
  <w:style w:type="paragraph" w:customStyle="1" w:styleId="afffffffffffffffff3">
    <w:name w:val="表格名称"/>
    <w:basedOn w:val="a1"/>
    <w:qFormat/>
    <w:rsid w:val="004B3394"/>
    <w:pPr>
      <w:spacing w:line="360" w:lineRule="auto"/>
      <w:ind w:firstLineChars="203" w:firstLine="489"/>
    </w:pPr>
    <w:rPr>
      <w:rFonts w:ascii="Arial"/>
      <w:b/>
      <w:spacing w:val="-6"/>
      <w:kern w:val="0"/>
      <w:sz w:val="24"/>
    </w:rPr>
  </w:style>
  <w:style w:type="paragraph" w:customStyle="1" w:styleId="afffffffffffffffff4">
    <w:name w:val="图表头"/>
    <w:basedOn w:val="a1"/>
    <w:qFormat/>
    <w:rsid w:val="004B3394"/>
    <w:pPr>
      <w:adjustRightInd w:val="0"/>
      <w:spacing w:line="360" w:lineRule="auto"/>
      <w:jc w:val="center"/>
    </w:pPr>
    <w:rPr>
      <w:rFonts w:ascii="黑体" w:eastAsia="黑体"/>
      <w:spacing w:val="5"/>
      <w:kern w:val="0"/>
      <w:szCs w:val="24"/>
    </w:rPr>
  </w:style>
  <w:style w:type="paragraph" w:customStyle="1" w:styleId="afffffffffffffffff5">
    <w:name w:val="封面标准名称"/>
    <w:qFormat/>
    <w:rsid w:val="004B3394"/>
    <w:pPr>
      <w:framePr w:w="9638" w:h="6917" w:wrap="around" w:hAnchor="margin" w:xAlign="center" w:y="5955" w:anchorLock="1"/>
      <w:widowControl w:val="0"/>
      <w:spacing w:line="680" w:lineRule="exact"/>
      <w:jc w:val="center"/>
    </w:pPr>
    <w:rPr>
      <w:rFonts w:ascii="黑体" w:eastAsia="黑体"/>
      <w:sz w:val="52"/>
    </w:rPr>
  </w:style>
  <w:style w:type="paragraph" w:customStyle="1" w:styleId="124">
    <w:name w:val="1标题2级"/>
    <w:basedOn w:val="a1"/>
    <w:qFormat/>
    <w:rsid w:val="004B3394"/>
    <w:pPr>
      <w:keepNext/>
      <w:snapToGrid w:val="0"/>
      <w:spacing w:line="420" w:lineRule="auto"/>
    </w:pPr>
    <w:rPr>
      <w:rFonts w:ascii="Arial" w:eastAsia="黑体"/>
      <w:b/>
      <w:spacing w:val="-6"/>
      <w:kern w:val="0"/>
      <w:sz w:val="30"/>
    </w:rPr>
  </w:style>
  <w:style w:type="paragraph" w:customStyle="1" w:styleId="afffffffffffffffff6">
    <w:name w:val="钢铁表"/>
    <w:basedOn w:val="a1"/>
    <w:qFormat/>
    <w:rsid w:val="004B3394"/>
    <w:pPr>
      <w:adjustRightInd w:val="0"/>
      <w:snapToGrid w:val="0"/>
    </w:pPr>
    <w:rPr>
      <w:rFonts w:ascii="Arial"/>
      <w:spacing w:val="-6"/>
      <w:kern w:val="0"/>
      <w:szCs w:val="24"/>
    </w:rPr>
  </w:style>
  <w:style w:type="paragraph" w:customStyle="1" w:styleId="A11">
    <w:name w:val="A版式1.1"/>
    <w:basedOn w:val="a1"/>
    <w:qFormat/>
    <w:rsid w:val="004B3394"/>
    <w:pPr>
      <w:spacing w:line="480" w:lineRule="auto"/>
      <w:jc w:val="left"/>
    </w:pPr>
    <w:rPr>
      <w:rFonts w:ascii="宋体" w:hAnsi="宋体"/>
      <w:b/>
      <w:spacing w:val="-6"/>
      <w:kern w:val="0"/>
      <w:sz w:val="28"/>
      <w:szCs w:val="21"/>
    </w:rPr>
  </w:style>
  <w:style w:type="paragraph" w:customStyle="1" w:styleId="afffffffffffffffff7">
    <w:name w:val="匆此先复，余容后禀。"/>
    <w:qFormat/>
    <w:rsid w:val="004B3394"/>
    <w:pPr>
      <w:widowControl w:val="0"/>
      <w:jc w:val="both"/>
    </w:pPr>
    <w:rPr>
      <w:kern w:val="2"/>
      <w:sz w:val="21"/>
    </w:rPr>
  </w:style>
  <w:style w:type="paragraph" w:customStyle="1" w:styleId="afffffffffffffffff8">
    <w:name w:val="正文表格"/>
    <w:basedOn w:val="a1"/>
    <w:qFormat/>
    <w:rsid w:val="004B3394"/>
    <w:pPr>
      <w:jc w:val="center"/>
    </w:pPr>
    <w:rPr>
      <w:rFonts w:ascii="宋体" w:hAnsi="宋体"/>
      <w:spacing w:val="-6"/>
      <w:kern w:val="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1"/>
    <w:qFormat/>
    <w:rsid w:val="004B3394"/>
    <w:rPr>
      <w:rFonts w:ascii="Arial"/>
      <w:spacing w:val="-6"/>
      <w:kern w:val="0"/>
      <w:sz w:val="24"/>
      <w:szCs w:val="24"/>
    </w:rPr>
  </w:style>
  <w:style w:type="paragraph" w:customStyle="1" w:styleId="content13">
    <w:name w:val="content_13"/>
    <w:basedOn w:val="a1"/>
    <w:qFormat/>
    <w:rsid w:val="004B3394"/>
    <w:pPr>
      <w:widowControl/>
      <w:spacing w:before="100" w:beforeAutospacing="1" w:after="100" w:afterAutospacing="1"/>
      <w:ind w:left="30"/>
      <w:jc w:val="left"/>
    </w:pPr>
    <w:rPr>
      <w:rFonts w:ascii="宋体" w:hAnsi="宋体" w:cs="宋体"/>
      <w:color w:val="6F6F6F"/>
      <w:spacing w:val="-6"/>
      <w:kern w:val="0"/>
      <w:sz w:val="18"/>
      <w:szCs w:val="18"/>
    </w:rPr>
  </w:style>
  <w:style w:type="paragraph" w:customStyle="1" w:styleId="-6">
    <w:name w:val="胡奔流-标题6"/>
    <w:basedOn w:val="a1"/>
    <w:qFormat/>
    <w:rsid w:val="004B3394"/>
    <w:pPr>
      <w:adjustRightInd w:val="0"/>
      <w:spacing w:line="360" w:lineRule="auto"/>
    </w:pPr>
    <w:rPr>
      <w:rFonts w:ascii="宋体"/>
      <w:spacing w:val="10"/>
      <w:kern w:val="21"/>
      <w:sz w:val="24"/>
    </w:rPr>
  </w:style>
  <w:style w:type="paragraph" w:customStyle="1" w:styleId="CharCharCharCharCharCharChar">
    <w:name w:val="Char Char Char Char Char Char Char"/>
    <w:basedOn w:val="a1"/>
    <w:qFormat/>
    <w:rsid w:val="004B3394"/>
    <w:rPr>
      <w:rFonts w:ascii="Arial"/>
      <w:spacing w:val="-6"/>
      <w:kern w:val="0"/>
      <w:szCs w:val="24"/>
    </w:rPr>
  </w:style>
  <w:style w:type="paragraph" w:customStyle="1" w:styleId="afffffffffffffffff9">
    <w:name w:val="机密、页码、日期"/>
    <w:qFormat/>
    <w:rsid w:val="004B3394"/>
    <w:pPr>
      <w:widowControl w:val="0"/>
      <w:jc w:val="both"/>
    </w:pPr>
    <w:rPr>
      <w:kern w:val="2"/>
      <w:sz w:val="21"/>
    </w:rPr>
  </w:style>
  <w:style w:type="paragraph" w:customStyle="1" w:styleId="ParaChar">
    <w:name w:val="默认段落字体 Para Char"/>
    <w:basedOn w:val="a1"/>
    <w:qFormat/>
    <w:rsid w:val="004B3394"/>
    <w:pPr>
      <w:spacing w:line="360" w:lineRule="auto"/>
    </w:pPr>
    <w:rPr>
      <w:rFonts w:ascii="宋体" w:hAnsi="宋体" w:cs="宋体"/>
      <w:spacing w:val="-6"/>
      <w:kern w:val="0"/>
      <w:sz w:val="24"/>
      <w:szCs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1"/>
    <w:qFormat/>
    <w:rsid w:val="004B3394"/>
    <w:rPr>
      <w:rFonts w:ascii="Arial"/>
      <w:spacing w:val="-6"/>
      <w:kern w:val="0"/>
      <w:sz w:val="24"/>
      <w:szCs w:val="24"/>
    </w:rPr>
  </w:style>
  <w:style w:type="paragraph" w:customStyle="1" w:styleId="xl81">
    <w:name w:val="xl81"/>
    <w:basedOn w:val="a1"/>
    <w:qFormat/>
    <w:rsid w:val="004B33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spacing w:val="-6"/>
      <w:kern w:val="0"/>
      <w:sz w:val="24"/>
      <w:szCs w:val="24"/>
    </w:rPr>
  </w:style>
  <w:style w:type="paragraph" w:customStyle="1" w:styleId="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w:basedOn w:val="a1"/>
    <w:qFormat/>
    <w:rsid w:val="004B3394"/>
    <w:rPr>
      <w:rFonts w:ascii="Arial"/>
      <w:spacing w:val="-6"/>
      <w:kern w:val="0"/>
      <w:sz w:val="24"/>
      <w:szCs w:val="24"/>
    </w:rPr>
  </w:style>
  <w:style w:type="paragraph" w:customStyle="1" w:styleId="afffffffffffffffffa">
    <w:name w:val="文件编号"/>
    <w:basedOn w:val="a1"/>
    <w:next w:val="a1"/>
    <w:qFormat/>
    <w:rsid w:val="004B3394"/>
    <w:pPr>
      <w:spacing w:line="500" w:lineRule="atLeast"/>
      <w:jc w:val="center"/>
    </w:pPr>
    <w:rPr>
      <w:rFonts w:ascii="黑体" w:eastAsia="黑体"/>
      <w:spacing w:val="-6"/>
      <w:kern w:val="0"/>
      <w:sz w:val="44"/>
      <w:szCs w:val="44"/>
    </w:rPr>
  </w:style>
  <w:style w:type="paragraph" w:customStyle="1" w:styleId="afffffffffffffffffb">
    <w:name w:val="公式"/>
    <w:qFormat/>
    <w:rsid w:val="004B3394"/>
    <w:pPr>
      <w:widowControl w:val="0"/>
      <w:jc w:val="center"/>
    </w:pPr>
    <w:rPr>
      <w:position w:val="-36"/>
      <w:sz w:val="30"/>
    </w:rPr>
  </w:style>
  <w:style w:type="paragraph" w:customStyle="1" w:styleId="afffffffffffffffffc">
    <w:name w:val="我的表头"/>
    <w:basedOn w:val="a1"/>
    <w:qFormat/>
    <w:rsid w:val="004B3394"/>
    <w:pPr>
      <w:jc w:val="center"/>
    </w:pPr>
    <w:rPr>
      <w:rFonts w:ascii="Arial"/>
      <w:spacing w:val="-6"/>
      <w:kern w:val="28"/>
      <w:sz w:val="28"/>
      <w:szCs w:val="28"/>
    </w:rPr>
  </w:style>
  <w:style w:type="paragraph" w:customStyle="1" w:styleId="1210">
    <w:name w:val="样式 目录 1 + 首行缩进:  2 字符1"/>
    <w:basedOn w:val="10"/>
    <w:qFormat/>
    <w:rsid w:val="004B3394"/>
    <w:pPr>
      <w:spacing w:line="320" w:lineRule="exact"/>
      <w:ind w:firstLineChars="200" w:firstLine="200"/>
    </w:pPr>
    <w:rPr>
      <w:rFonts w:eastAsia="方正仿宋_GBK" w:cs="宋体"/>
      <w:kern w:val="0"/>
    </w:rPr>
  </w:style>
  <w:style w:type="paragraph" w:customStyle="1" w:styleId="ParaCharCharChar1CharCharCharCharCharCharCharCharCharCharCharChar1">
    <w:name w:val="默认段落字体 Para Char Char Char1 Char Char Char Char Char Char Char Char Char Char Char Char1"/>
    <w:basedOn w:val="a1"/>
    <w:qFormat/>
    <w:rsid w:val="004B3394"/>
    <w:rPr>
      <w:rFonts w:ascii="Arial"/>
      <w:spacing w:val="-6"/>
      <w:kern w:val="0"/>
      <w:sz w:val="24"/>
      <w:szCs w:val="24"/>
    </w:rPr>
  </w:style>
  <w:style w:type="paragraph" w:customStyle="1" w:styleId="Char4CharCharCharCharCharChar">
    <w:name w:val="Char4 Char Char Char Char Char Char"/>
    <w:basedOn w:val="a1"/>
    <w:qFormat/>
    <w:rsid w:val="004B3394"/>
    <w:rPr>
      <w:rFonts w:ascii="Arial"/>
      <w:spacing w:val="-6"/>
      <w:kern w:val="0"/>
      <w:sz w:val="24"/>
      <w:szCs w:val="24"/>
    </w:rPr>
  </w:style>
  <w:style w:type="paragraph" w:customStyle="1" w:styleId="xl74">
    <w:name w:val="xl74"/>
    <w:basedOn w:val="a1"/>
    <w:qFormat/>
    <w:rsid w:val="004B339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Arial Unicode MS"/>
      <w:spacing w:val="-6"/>
      <w:kern w:val="0"/>
      <w:sz w:val="24"/>
      <w:szCs w:val="24"/>
    </w:rPr>
  </w:style>
  <w:style w:type="paragraph" w:customStyle="1" w:styleId="aa0">
    <w:name w:val="正文aa"/>
    <w:basedOn w:val="a1"/>
    <w:qFormat/>
    <w:rsid w:val="004B3394"/>
    <w:pPr>
      <w:spacing w:line="360" w:lineRule="auto"/>
      <w:ind w:firstLineChars="200" w:firstLine="200"/>
    </w:pPr>
    <w:rPr>
      <w:rFonts w:ascii="Arial"/>
      <w:spacing w:val="-6"/>
      <w:kern w:val="0"/>
      <w:sz w:val="28"/>
      <w:szCs w:val="24"/>
    </w:rPr>
  </w:style>
  <w:style w:type="paragraph" w:customStyle="1" w:styleId="afffffffffffffffffd">
    <w:name w:val="图框"/>
    <w:basedOn w:val="a1"/>
    <w:qFormat/>
    <w:rsid w:val="004B3394"/>
    <w:pPr>
      <w:jc w:val="center"/>
    </w:pPr>
    <w:rPr>
      <w:rFonts w:ascii="Arial"/>
      <w:spacing w:val="-6"/>
      <w:kern w:val="0"/>
      <w:szCs w:val="15"/>
    </w:rPr>
  </w:style>
  <w:style w:type="paragraph" w:customStyle="1" w:styleId="2050511">
    <w:name w:val="样式 样式 样式 样式 标题 2 + 段后: 0.5 行 + 段后: 0.5 行 + 段后: 1 行 + 段后: 1 行"/>
    <w:basedOn w:val="a1"/>
    <w:qFormat/>
    <w:rsid w:val="004B3394"/>
    <w:pPr>
      <w:keepNext/>
      <w:keepLines/>
      <w:tabs>
        <w:tab w:val="left" w:pos="4680"/>
      </w:tabs>
      <w:spacing w:before="120" w:afterLines="100" w:line="360" w:lineRule="auto"/>
      <w:jc w:val="center"/>
      <w:outlineLvl w:val="1"/>
    </w:pPr>
    <w:rPr>
      <w:rFonts w:ascii="Arial"/>
      <w:b/>
      <w:bCs/>
      <w:spacing w:val="-6"/>
      <w:kern w:val="0"/>
      <w:sz w:val="32"/>
    </w:rPr>
  </w:style>
  <w:style w:type="paragraph" w:customStyle="1" w:styleId="afffffffffffffffffe">
    <w:name w:val="图形标题"/>
    <w:basedOn w:val="a1"/>
    <w:next w:val="a1"/>
    <w:qFormat/>
    <w:rsid w:val="004B3394"/>
    <w:pPr>
      <w:spacing w:line="288" w:lineRule="auto"/>
      <w:jc w:val="center"/>
    </w:pPr>
    <w:rPr>
      <w:rFonts w:ascii="仿宋_GB2312" w:eastAsia="楷体_GB2312" w:hAnsi="宋体"/>
      <w:spacing w:val="-6"/>
      <w:kern w:val="0"/>
      <w:sz w:val="24"/>
      <w:szCs w:val="24"/>
    </w:rPr>
  </w:style>
  <w:style w:type="paragraph" w:customStyle="1" w:styleId="CharCharChar2CharCharCharCharCharCharCharCharCharChar">
    <w:name w:val="Char Char Char2 Char Char Char Char Char Char Char Char Char Char"/>
    <w:basedOn w:val="a1"/>
    <w:qFormat/>
    <w:rsid w:val="004B3394"/>
    <w:rPr>
      <w:rFonts w:ascii="Arial"/>
      <w:spacing w:val="-6"/>
      <w:kern w:val="0"/>
      <w:szCs w:val="21"/>
    </w:rPr>
  </w:style>
  <w:style w:type="paragraph" w:customStyle="1" w:styleId="style20">
    <w:name w:val="style2"/>
    <w:basedOn w:val="a1"/>
    <w:qFormat/>
    <w:rsid w:val="004B3394"/>
    <w:pPr>
      <w:widowControl/>
      <w:spacing w:before="100" w:beforeAutospacing="1" w:after="100" w:afterAutospacing="1"/>
      <w:jc w:val="left"/>
    </w:pPr>
    <w:rPr>
      <w:rFonts w:ascii="宋体" w:hAnsi="宋体" w:cs="宋体"/>
      <w:spacing w:val="-6"/>
      <w:kern w:val="0"/>
      <w:sz w:val="24"/>
      <w:szCs w:val="24"/>
    </w:rPr>
  </w:style>
  <w:style w:type="paragraph" w:customStyle="1" w:styleId="xl45">
    <w:name w:val="xl45"/>
    <w:basedOn w:val="a1"/>
    <w:qFormat/>
    <w:rsid w:val="004B3394"/>
    <w:pPr>
      <w:widowControl/>
      <w:pBdr>
        <w:top w:val="single" w:sz="12" w:space="0" w:color="auto"/>
      </w:pBdr>
      <w:spacing w:before="100" w:beforeAutospacing="1" w:after="100" w:afterAutospacing="1"/>
      <w:jc w:val="left"/>
    </w:pPr>
    <w:rPr>
      <w:rFonts w:ascii="仿宋_GB2312" w:eastAsia="楷体_GB2312" w:hAnsi="宋体" w:cs="宋体"/>
      <w:color w:val="FF0000"/>
      <w:spacing w:val="-6"/>
      <w:kern w:val="0"/>
      <w:sz w:val="28"/>
      <w:szCs w:val="28"/>
    </w:rPr>
  </w:style>
  <w:style w:type="paragraph" w:customStyle="1" w:styleId="125">
    <w:name w:val="样式 表格1 + 首行缩进:  2 字符"/>
    <w:basedOn w:val="1f2"/>
    <w:qFormat/>
    <w:rsid w:val="004B3394"/>
    <w:pPr>
      <w:adjustRightInd/>
      <w:spacing w:beforeLines="50" w:afterLines="50" w:line="240" w:lineRule="atLeast"/>
    </w:pPr>
    <w:rPr>
      <w:rFonts w:ascii="Times New Roman" w:cs="宋体"/>
      <w:kern w:val="2"/>
    </w:rPr>
  </w:style>
  <w:style w:type="paragraph" w:customStyle="1" w:styleId="affffffffffffffffff">
    <w:name w:val="久不通函，至以为念。"/>
    <w:qFormat/>
    <w:rsid w:val="004B3394"/>
    <w:pPr>
      <w:widowControl w:val="0"/>
      <w:jc w:val="both"/>
    </w:pPr>
    <w:rPr>
      <w:kern w:val="2"/>
      <w:sz w:val="21"/>
    </w:rPr>
  </w:style>
  <w:style w:type="paragraph" w:customStyle="1" w:styleId="63">
    <w:name w:val="6"/>
    <w:basedOn w:val="a1"/>
    <w:next w:val="af0"/>
    <w:qFormat/>
    <w:rsid w:val="004B3394"/>
    <w:pPr>
      <w:spacing w:line="300" w:lineRule="auto"/>
      <w:ind w:firstLineChars="200" w:firstLine="480"/>
    </w:pPr>
    <w:rPr>
      <w:rFonts w:ascii="Arial"/>
      <w:spacing w:val="-6"/>
      <w:kern w:val="0"/>
      <w:sz w:val="24"/>
      <w:szCs w:val="24"/>
    </w:rPr>
  </w:style>
  <w:style w:type="paragraph" w:customStyle="1" w:styleId="1ffd">
    <w:name w:val="武生标题1"/>
    <w:basedOn w:val="1"/>
    <w:next w:val="a2"/>
    <w:qFormat/>
    <w:rsid w:val="004B3394"/>
    <w:pPr>
      <w:keepLines/>
      <w:snapToGrid w:val="0"/>
    </w:pPr>
    <w:rPr>
      <w:rFonts w:ascii="宋体" w:hAnsi="宋体"/>
      <w:bCs/>
      <w:sz w:val="28"/>
      <w:szCs w:val="44"/>
    </w:rPr>
  </w:style>
  <w:style w:type="paragraph" w:customStyle="1" w:styleId="affffffffffffffffff0">
    <w:name w:val="文件册号"/>
    <w:basedOn w:val="a1"/>
    <w:next w:val="a1"/>
    <w:qFormat/>
    <w:rsid w:val="004B3394"/>
    <w:pPr>
      <w:spacing w:line="800" w:lineRule="atLeast"/>
      <w:jc w:val="center"/>
    </w:pPr>
    <w:rPr>
      <w:rFonts w:ascii="Arial"/>
      <w:spacing w:val="-6"/>
      <w:kern w:val="0"/>
      <w:sz w:val="52"/>
      <w:szCs w:val="52"/>
    </w:rPr>
  </w:style>
  <w:style w:type="paragraph" w:customStyle="1" w:styleId="affffffffffffffffff1">
    <w:name w:val="表格小四"/>
    <w:basedOn w:val="a1"/>
    <w:qFormat/>
    <w:rsid w:val="004B3394"/>
    <w:pPr>
      <w:jc w:val="center"/>
    </w:pPr>
    <w:rPr>
      <w:rFonts w:ascii="Arial"/>
      <w:spacing w:val="-6"/>
      <w:kern w:val="0"/>
      <w:sz w:val="24"/>
    </w:rPr>
  </w:style>
  <w:style w:type="paragraph" w:customStyle="1" w:styleId="12215">
    <w:name w:val="样式 样式 样式 正文1 + 首行缩进:  2 字符 + 首行缩进:  2 字符 + 行距: 1.5 倍行距"/>
    <w:basedOn w:val="a1"/>
    <w:qFormat/>
    <w:rsid w:val="004B3394"/>
    <w:pPr>
      <w:spacing w:line="360" w:lineRule="auto"/>
      <w:ind w:firstLineChars="200" w:firstLine="560"/>
    </w:pPr>
    <w:rPr>
      <w:rFonts w:ascii="宋体" w:hAnsi="宋体" w:cs="宋体"/>
      <w:spacing w:val="-6"/>
      <w:kern w:val="0"/>
      <w:sz w:val="28"/>
    </w:rPr>
  </w:style>
  <w:style w:type="paragraph" w:customStyle="1" w:styleId="affffffffffffffffff2">
    <w:name w:val="新表"/>
    <w:basedOn w:val="a1"/>
    <w:qFormat/>
    <w:rsid w:val="004B3394"/>
    <w:pPr>
      <w:spacing w:line="360" w:lineRule="exact"/>
    </w:pPr>
    <w:rPr>
      <w:rFonts w:ascii="Arial" w:eastAsia="楷体_GB2312"/>
      <w:bCs/>
      <w:spacing w:val="-6"/>
      <w:kern w:val="0"/>
      <w:sz w:val="24"/>
    </w:rPr>
  </w:style>
  <w:style w:type="paragraph" w:customStyle="1" w:styleId="MTDisplayEquation">
    <w:name w:val="MTDisplayEquation"/>
    <w:basedOn w:val="a1"/>
    <w:next w:val="a1"/>
    <w:qFormat/>
    <w:rsid w:val="004B3394"/>
    <w:pPr>
      <w:tabs>
        <w:tab w:val="center" w:pos="4160"/>
        <w:tab w:val="right" w:pos="8300"/>
      </w:tabs>
      <w:spacing w:line="360" w:lineRule="auto"/>
      <w:ind w:firstLineChars="200" w:firstLine="420"/>
      <w:jc w:val="left"/>
    </w:pPr>
    <w:rPr>
      <w:rFonts w:ascii="宋体" w:hAnsi="宋体"/>
      <w:spacing w:val="-6"/>
      <w:kern w:val="0"/>
      <w:sz w:val="24"/>
    </w:rPr>
  </w:style>
  <w:style w:type="paragraph" w:customStyle="1" w:styleId="2TimesNewRoman050">
    <w:name w:val="样式 样式 标题 2节 + (西文) Times New Roman (中文) 宋体 四号 段前: 0.5 行 段后: 0......"/>
    <w:basedOn w:val="a1"/>
    <w:qFormat/>
    <w:rsid w:val="004B3394"/>
    <w:pPr>
      <w:keepNext/>
      <w:keepLines/>
      <w:tabs>
        <w:tab w:val="left" w:pos="720"/>
      </w:tabs>
      <w:adjustRightInd w:val="0"/>
      <w:snapToGrid w:val="0"/>
      <w:spacing w:beforeLines="90" w:afterLines="90"/>
      <w:ind w:left="397" w:hanging="397"/>
      <w:outlineLvl w:val="1"/>
    </w:pPr>
    <w:rPr>
      <w:rFonts w:ascii="楷体_GB2312" w:eastAsia="楷体_GB2312"/>
      <w:b/>
      <w:bCs/>
      <w:spacing w:val="-6"/>
      <w:kern w:val="0"/>
      <w:sz w:val="28"/>
      <w:szCs w:val="28"/>
    </w:rPr>
  </w:style>
  <w:style w:type="paragraph" w:customStyle="1" w:styleId="0850">
    <w:name w:val="样式 表头 + (西文) 宋体 (中文) 宋体 首行缩进:  0.85 厘米"/>
    <w:basedOn w:val="affffffd"/>
    <w:qFormat/>
    <w:rsid w:val="004B3394"/>
    <w:pPr>
      <w:adjustRightInd/>
      <w:spacing w:afterLines="50" w:line="460" w:lineRule="exact"/>
      <w:textAlignment w:val="auto"/>
    </w:pPr>
    <w:rPr>
      <w:rFonts w:ascii="黑体" w:eastAsia="宋体" w:hAnsi="黑体" w:hint="eastAsia"/>
      <w:spacing w:val="0"/>
      <w:kern w:val="2"/>
      <w:sz w:val="24"/>
      <w:szCs w:val="24"/>
    </w:rPr>
  </w:style>
  <w:style w:type="paragraph" w:customStyle="1" w:styleId="116">
    <w:name w:val="11"/>
    <w:basedOn w:val="a1"/>
    <w:next w:val="a3"/>
    <w:qFormat/>
    <w:rsid w:val="004B3394"/>
    <w:pPr>
      <w:ind w:firstLineChars="200" w:firstLine="420"/>
    </w:pPr>
    <w:rPr>
      <w:rFonts w:ascii="Arial"/>
      <w:spacing w:val="-6"/>
      <w:kern w:val="0"/>
      <w:szCs w:val="24"/>
    </w:rPr>
  </w:style>
  <w:style w:type="paragraph" w:customStyle="1" w:styleId="T">
    <w:name w:val="T表格"/>
    <w:qFormat/>
    <w:rsid w:val="004B3394"/>
    <w:pPr>
      <w:jc w:val="center"/>
    </w:pPr>
    <w:rPr>
      <w:sz w:val="18"/>
      <w:szCs w:val="18"/>
    </w:rPr>
  </w:style>
  <w:style w:type="paragraph" w:customStyle="1" w:styleId="affffffffffffffffff3">
    <w:name w:val="创建日期"/>
    <w:qFormat/>
    <w:rsid w:val="004B3394"/>
    <w:pPr>
      <w:widowControl w:val="0"/>
      <w:jc w:val="both"/>
    </w:pPr>
    <w:rPr>
      <w:kern w:val="2"/>
      <w:sz w:val="21"/>
    </w:rPr>
  </w:style>
  <w:style w:type="paragraph" w:customStyle="1" w:styleId="affffffffffffffffff4">
    <w:name w:val="参加人员名单"/>
    <w:basedOn w:val="a1"/>
    <w:next w:val="a1"/>
    <w:qFormat/>
    <w:rsid w:val="004B3394"/>
    <w:pPr>
      <w:spacing w:line="500" w:lineRule="atLeast"/>
      <w:jc w:val="center"/>
      <w:outlineLvl w:val="0"/>
    </w:pPr>
    <w:rPr>
      <w:rFonts w:ascii="Arial"/>
      <w:spacing w:val="-6"/>
      <w:kern w:val="0"/>
      <w:sz w:val="32"/>
      <w:szCs w:val="32"/>
    </w:rPr>
  </w:style>
  <w:style w:type="paragraph" w:customStyle="1" w:styleId="CharCharChar1CharCharCharCharCharChar">
    <w:name w:val="Char Char Char1 Char Char Char Char Char Char"/>
    <w:basedOn w:val="a1"/>
    <w:qFormat/>
    <w:rsid w:val="004B3394"/>
    <w:rPr>
      <w:rFonts w:ascii="Arial"/>
      <w:spacing w:val="-6"/>
      <w:kern w:val="0"/>
      <w:sz w:val="24"/>
      <w:szCs w:val="24"/>
    </w:rPr>
  </w:style>
  <w:style w:type="paragraph" w:customStyle="1" w:styleId="table1">
    <w:name w:val="table1"/>
    <w:basedOn w:val="a1"/>
    <w:qFormat/>
    <w:rsid w:val="004B3394"/>
    <w:pPr>
      <w:adjustRightInd w:val="0"/>
      <w:spacing w:line="240" w:lineRule="atLeast"/>
      <w:jc w:val="center"/>
    </w:pPr>
    <w:rPr>
      <w:rFonts w:ascii="Arial" w:eastAsia="黑体"/>
      <w:spacing w:val="-6"/>
      <w:kern w:val="0"/>
      <w:sz w:val="24"/>
      <w:szCs w:val="24"/>
    </w:rPr>
  </w:style>
  <w:style w:type="paragraph" w:customStyle="1" w:styleId="CharCharCharCharCharCharCharCharChar1CharCharCharChar">
    <w:name w:val="Char Char Char Char Char Char Char Char Char1 Char Char Char Char"/>
    <w:basedOn w:val="a1"/>
    <w:qFormat/>
    <w:rsid w:val="004B3394"/>
    <w:rPr>
      <w:rFonts w:ascii="Arial"/>
      <w:spacing w:val="-6"/>
      <w:kern w:val="0"/>
      <w:szCs w:val="21"/>
    </w:rPr>
  </w:style>
  <w:style w:type="paragraph" w:customStyle="1" w:styleId="3TimesNewRoman02">
    <w:name w:val="样式 标题 3 + (西文) Times New Roman (中文) 宋体 非加粗 段前: 0 磅 行距: 固定值 2..."/>
    <w:basedOn w:val="31"/>
    <w:qFormat/>
    <w:rsid w:val="004B3394"/>
    <w:pPr>
      <w:keepLines w:val="0"/>
      <w:autoSpaceDE w:val="0"/>
      <w:autoSpaceDN w:val="0"/>
      <w:adjustRightInd w:val="0"/>
      <w:spacing w:line="460" w:lineRule="exact"/>
      <w:jc w:val="left"/>
    </w:pPr>
    <w:rPr>
      <w:rFonts w:ascii="Times New Roman" w:hAnsi="Times New Roman" w:cs="宋体"/>
      <w:sz w:val="24"/>
      <w:szCs w:val="24"/>
    </w:rPr>
  </w:style>
  <w:style w:type="paragraph" w:customStyle="1" w:styleId="p9">
    <w:name w:val="p9"/>
    <w:basedOn w:val="a1"/>
    <w:qFormat/>
    <w:rsid w:val="004B3394"/>
    <w:pPr>
      <w:widowControl/>
      <w:spacing w:before="100" w:beforeAutospacing="1" w:after="100" w:afterAutospacing="1" w:line="300" w:lineRule="atLeast"/>
      <w:jc w:val="left"/>
    </w:pPr>
    <w:rPr>
      <w:rFonts w:ascii="宋体" w:hAnsi="宋体" w:cs="宋体"/>
      <w:spacing w:val="-6"/>
      <w:kern w:val="0"/>
      <w:sz w:val="18"/>
      <w:szCs w:val="18"/>
    </w:rPr>
  </w:style>
  <w:style w:type="paragraph" w:customStyle="1" w:styleId="affffffffffffffffff5">
    <w:name w:val="小四左齐"/>
    <w:basedOn w:val="a1"/>
    <w:qFormat/>
    <w:rsid w:val="004B3394"/>
    <w:pPr>
      <w:overflowPunct w:val="0"/>
      <w:adjustRightInd w:val="0"/>
      <w:snapToGrid w:val="0"/>
      <w:jc w:val="left"/>
    </w:pPr>
    <w:rPr>
      <w:rFonts w:ascii="Arial" w:eastAsia="楷体_GB2312"/>
      <w:spacing w:val="-6"/>
      <w:kern w:val="0"/>
      <w:sz w:val="24"/>
      <w:szCs w:val="24"/>
    </w:rPr>
  </w:style>
  <w:style w:type="paragraph" w:customStyle="1" w:styleId="affffffffffffffffff6">
    <w:name w:val="表标头"/>
    <w:basedOn w:val="a1"/>
    <w:qFormat/>
    <w:rsid w:val="004B3394"/>
    <w:pPr>
      <w:spacing w:before="60" w:after="60" w:line="240" w:lineRule="atLeast"/>
      <w:jc w:val="center"/>
    </w:pPr>
    <w:rPr>
      <w:rFonts w:ascii="Arial"/>
      <w:b/>
      <w:bCs/>
      <w:spacing w:val="-6"/>
      <w:kern w:val="0"/>
      <w:sz w:val="24"/>
      <w:szCs w:val="24"/>
    </w:rPr>
  </w:style>
  <w:style w:type="paragraph" w:customStyle="1" w:styleId="312">
    <w:name w:val="表格 31"/>
    <w:qFormat/>
    <w:rsid w:val="004B3394"/>
    <w:pPr>
      <w:widowControl w:val="0"/>
      <w:autoSpaceDE w:val="0"/>
      <w:autoSpaceDN w:val="0"/>
      <w:adjustRightInd w:val="0"/>
      <w:jc w:val="center"/>
    </w:pPr>
    <w:rPr>
      <w:rFonts w:eastAsia="楷体"/>
      <w:sz w:val="28"/>
    </w:rPr>
  </w:style>
  <w:style w:type="paragraph" w:customStyle="1" w:styleId="2ArialBlack">
    <w:name w:val="样式 标题 2节 + (符号) Arial Black 小四"/>
    <w:basedOn w:val="31"/>
    <w:qFormat/>
    <w:rsid w:val="004B3394"/>
    <w:pPr>
      <w:ind w:left="140"/>
    </w:pPr>
    <w:rPr>
      <w:rFonts w:eastAsia="仿宋_GB2312" w:hAnsi="Arial Black"/>
      <w:kern w:val="21"/>
    </w:rPr>
  </w:style>
  <w:style w:type="paragraph" w:customStyle="1" w:styleId="020202020">
    <w:name w:val="样式 样式 样式 表格 + 段前: 0.2 行 段后: 0.2 行 + 居中 段前: 0.2 行 段后: 0.2 行 + 自动设置"/>
    <w:basedOn w:val="a1"/>
    <w:qFormat/>
    <w:rsid w:val="004B3394"/>
    <w:pPr>
      <w:spacing w:beforeLines="20" w:afterLines="20"/>
      <w:jc w:val="center"/>
    </w:pPr>
    <w:rPr>
      <w:rFonts w:ascii="Arial" w:cs="宋体"/>
      <w:spacing w:val="-6"/>
      <w:kern w:val="11"/>
      <w:sz w:val="24"/>
      <w:szCs w:val="24"/>
    </w:rPr>
  </w:style>
  <w:style w:type="paragraph" w:customStyle="1" w:styleId="CharCharCharCharCharCharCharCharCharCharChar1CharCharCharCharCharChar1CharCharCharCharCharCharCharCharCharCharCharChar">
    <w:name w:val="Char Char Char Char Char Char Char Char Char Char Char1 Char Char Char Char Char Char1 Char Char Char Char Char Char Char Char Char Char Char Char"/>
    <w:basedOn w:val="a1"/>
    <w:qFormat/>
    <w:rsid w:val="004B3394"/>
    <w:rPr>
      <w:rFonts w:ascii="Arial"/>
      <w:spacing w:val="-6"/>
      <w:kern w:val="0"/>
      <w:sz w:val="24"/>
      <w:szCs w:val="24"/>
    </w:rPr>
  </w:style>
  <w:style w:type="paragraph" w:customStyle="1" w:styleId="xl53">
    <w:name w:val="xl53"/>
    <w:basedOn w:val="a1"/>
    <w:qFormat/>
    <w:rsid w:val="004B3394"/>
    <w:pPr>
      <w:widowControl/>
      <w:pBdr>
        <w:bottom w:val="single" w:sz="4" w:space="0" w:color="auto"/>
      </w:pBdr>
      <w:spacing w:before="100" w:beforeAutospacing="1" w:after="100" w:afterAutospacing="1"/>
      <w:jc w:val="center"/>
    </w:pPr>
    <w:rPr>
      <w:rFonts w:ascii="宋体" w:hAnsi="宋体"/>
      <w:spacing w:val="-6"/>
      <w:kern w:val="0"/>
      <w:sz w:val="24"/>
      <w:szCs w:val="24"/>
    </w:rPr>
  </w:style>
  <w:style w:type="paragraph" w:customStyle="1" w:styleId="AChar0">
    <w:name w:val="A正文 Char"/>
    <w:basedOn w:val="a1"/>
    <w:qFormat/>
    <w:rsid w:val="004B3394"/>
    <w:pPr>
      <w:topLinePunct/>
      <w:spacing w:line="480" w:lineRule="auto"/>
      <w:ind w:firstLineChars="225" w:firstLine="542"/>
      <w:jc w:val="center"/>
    </w:pPr>
    <w:rPr>
      <w:rFonts w:ascii="Arial"/>
      <w:bCs/>
      <w:color w:val="000000"/>
      <w:spacing w:val="-6"/>
      <w:kern w:val="0"/>
      <w:sz w:val="24"/>
      <w:szCs w:val="24"/>
    </w:rPr>
  </w:style>
  <w:style w:type="paragraph" w:customStyle="1" w:styleId="4-0010010">
    <w:name w:val="样式 样式 标题 4 + 黑色 左侧:  -0.01 厘米 首行缩进:  0.01 厘米 + 左侧:  0 厘米 首行缩进: ..."/>
    <w:basedOn w:val="4-001001"/>
    <w:qFormat/>
    <w:rsid w:val="004B3394"/>
    <w:pPr>
      <w:tabs>
        <w:tab w:val="clear" w:pos="270"/>
        <w:tab w:val="left" w:pos="851"/>
      </w:tabs>
      <w:adjustRightInd w:val="0"/>
      <w:snapToGrid w:val="0"/>
      <w:spacing w:beforeLines="0"/>
      <w:ind w:left="851" w:hanging="851"/>
    </w:pPr>
    <w:rPr>
      <w:rFonts w:hAnsi="宋体"/>
      <w:b/>
    </w:rPr>
  </w:style>
  <w:style w:type="paragraph" w:customStyle="1" w:styleId="CharCharCharChar10">
    <w:name w:val="Char Char Char Char1"/>
    <w:basedOn w:val="a1"/>
    <w:qFormat/>
    <w:rsid w:val="004B3394"/>
    <w:rPr>
      <w:rFonts w:ascii="Arial"/>
      <w:spacing w:val="-6"/>
      <w:kern w:val="0"/>
      <w:szCs w:val="21"/>
    </w:rPr>
  </w:style>
  <w:style w:type="paragraph" w:customStyle="1" w:styleId="affffffffffffffffff7">
    <w:name w:val="文本框"/>
    <w:basedOn w:val="a1"/>
    <w:next w:val="a1"/>
    <w:qFormat/>
    <w:rsid w:val="004B3394"/>
    <w:pPr>
      <w:widowControl/>
      <w:spacing w:line="320" w:lineRule="exact"/>
      <w:ind w:firstLineChars="200" w:firstLine="200"/>
      <w:jc w:val="center"/>
    </w:pPr>
    <w:rPr>
      <w:rFonts w:ascii="仿宋_GB2312" w:eastAsia="楷体_GB2312"/>
      <w:spacing w:val="-6"/>
      <w:kern w:val="0"/>
      <w:sz w:val="24"/>
      <w:szCs w:val="24"/>
    </w:rPr>
  </w:style>
  <w:style w:type="paragraph" w:customStyle="1" w:styleId="affffffffffffffffff8">
    <w:name w:val="目次、标准名称标题"/>
    <w:basedOn w:val="afff8"/>
    <w:next w:val="31"/>
    <w:qFormat/>
    <w:rsid w:val="004B3394"/>
    <w:pPr>
      <w:shd w:val="clear" w:color="auto" w:fill="FFFFFF"/>
      <w:tabs>
        <w:tab w:val="clear" w:pos="903"/>
      </w:tabs>
      <w:spacing w:line="460" w:lineRule="exact"/>
      <w:ind w:left="0" w:firstLine="0"/>
    </w:pPr>
  </w:style>
  <w:style w:type="paragraph" w:customStyle="1" w:styleId="1111-">
    <w:name w:val="1.1.1.1-"/>
    <w:basedOn w:val="a1"/>
    <w:qFormat/>
    <w:rsid w:val="004B3394"/>
    <w:pPr>
      <w:tabs>
        <w:tab w:val="left" w:pos="398"/>
        <w:tab w:val="left" w:pos="1260"/>
        <w:tab w:val="left" w:pos="2268"/>
      </w:tabs>
      <w:wordWrap w:val="0"/>
      <w:adjustRightInd w:val="0"/>
      <w:snapToGrid w:val="0"/>
      <w:spacing w:line="360" w:lineRule="atLeast"/>
      <w:ind w:left="398" w:firstLine="1587"/>
    </w:pPr>
    <w:rPr>
      <w:rFonts w:ascii="Arial" w:eastAsia="Gulim" w:hAnsi="Arial"/>
      <w:spacing w:val="-6"/>
      <w:kern w:val="0"/>
      <w:sz w:val="20"/>
    </w:rPr>
  </w:style>
  <w:style w:type="paragraph" w:customStyle="1" w:styleId="style9">
    <w:name w:val="style9"/>
    <w:basedOn w:val="a1"/>
    <w:qFormat/>
    <w:rsid w:val="004B3394"/>
    <w:pPr>
      <w:widowControl/>
      <w:spacing w:before="100" w:beforeAutospacing="1" w:after="100" w:afterAutospacing="1"/>
      <w:jc w:val="left"/>
    </w:pPr>
    <w:rPr>
      <w:rFonts w:ascii="宋体" w:hAnsi="宋体" w:cs="宋体"/>
      <w:color w:val="666666"/>
      <w:spacing w:val="-6"/>
      <w:kern w:val="0"/>
      <w:sz w:val="24"/>
      <w:szCs w:val="24"/>
    </w:rPr>
  </w:style>
  <w:style w:type="paragraph" w:customStyle="1" w:styleId="affffffffffffffffff9">
    <w:name w:val="迪阳 标三"/>
    <w:basedOn w:val="31"/>
    <w:qFormat/>
    <w:rsid w:val="004B3394"/>
    <w:pPr>
      <w:snapToGrid w:val="0"/>
      <w:spacing w:line="240" w:lineRule="auto"/>
      <w:jc w:val="left"/>
    </w:pPr>
    <w:rPr>
      <w:rFonts w:ascii="Times New Roman" w:hAnsi="Times New Roman"/>
      <w:b/>
      <w:szCs w:val="28"/>
    </w:rPr>
  </w:style>
  <w:style w:type="paragraph" w:customStyle="1" w:styleId="1ffe">
    <w:name w:val="正文文字1"/>
    <w:basedOn w:val="a1"/>
    <w:qFormat/>
    <w:rsid w:val="004B3394"/>
    <w:pPr>
      <w:spacing w:line="360" w:lineRule="auto"/>
      <w:ind w:firstLineChars="200" w:firstLine="480"/>
    </w:pPr>
    <w:rPr>
      <w:rFonts w:ascii="宋体"/>
      <w:spacing w:val="-6"/>
      <w:kern w:val="0"/>
      <w:sz w:val="24"/>
      <w:szCs w:val="24"/>
    </w:rPr>
  </w:style>
  <w:style w:type="paragraph" w:customStyle="1" w:styleId="affffffffffffffffffa">
    <w:name w:val="先生/女士："/>
    <w:qFormat/>
    <w:rsid w:val="004B3394"/>
    <w:pPr>
      <w:widowControl w:val="0"/>
      <w:jc w:val="both"/>
    </w:pPr>
    <w:rPr>
      <w:kern w:val="2"/>
      <w:sz w:val="21"/>
    </w:rPr>
  </w:style>
  <w:style w:type="paragraph" w:customStyle="1" w:styleId="117">
    <w:name w:val="样式 标题 1 + 宋体1"/>
    <w:basedOn w:val="1"/>
    <w:qFormat/>
    <w:rsid w:val="004B3394"/>
    <w:pPr>
      <w:widowControl/>
      <w:tabs>
        <w:tab w:val="left" w:pos="425"/>
        <w:tab w:val="left" w:pos="1260"/>
        <w:tab w:val="right" w:pos="8640"/>
      </w:tabs>
      <w:overflowPunct w:val="0"/>
      <w:autoSpaceDE w:val="0"/>
      <w:autoSpaceDN w:val="0"/>
      <w:adjustRightInd w:val="0"/>
      <w:spacing w:line="440" w:lineRule="exact"/>
      <w:jc w:val="left"/>
    </w:pPr>
    <w:rPr>
      <w:rFonts w:ascii="宋体" w:hAnsi="宋体"/>
      <w:bCs/>
      <w:kern w:val="28"/>
      <w:sz w:val="30"/>
    </w:rPr>
  </w:style>
  <w:style w:type="paragraph" w:customStyle="1" w:styleId="CharChar2CharCharCharChar">
    <w:name w:val="Char Char2 Char Char Char Char"/>
    <w:basedOn w:val="a1"/>
    <w:qFormat/>
    <w:rsid w:val="004B3394"/>
    <w:pPr>
      <w:keepNext/>
      <w:widowControl/>
      <w:tabs>
        <w:tab w:val="left" w:pos="425"/>
      </w:tabs>
      <w:autoSpaceDE w:val="0"/>
      <w:autoSpaceDN w:val="0"/>
      <w:adjustRightInd w:val="0"/>
      <w:spacing w:before="80" w:after="80"/>
      <w:ind w:hanging="425"/>
    </w:pPr>
    <w:rPr>
      <w:rFonts w:ascii="Arial" w:hAnsi="Arial" w:cs="Arial"/>
      <w:spacing w:val="-6"/>
      <w:kern w:val="0"/>
      <w:sz w:val="20"/>
    </w:rPr>
  </w:style>
  <w:style w:type="paragraph" w:customStyle="1" w:styleId="xl49">
    <w:name w:val="xl49"/>
    <w:basedOn w:val="a1"/>
    <w:qFormat/>
    <w:rsid w:val="004B3394"/>
    <w:pPr>
      <w:widowControl/>
      <w:pBdr>
        <w:bottom w:val="single" w:sz="4" w:space="0" w:color="auto"/>
        <w:right w:val="single" w:sz="4" w:space="0" w:color="auto"/>
      </w:pBdr>
      <w:shd w:val="clear" w:color="auto" w:fill="FFFFFF"/>
      <w:spacing w:before="100" w:beforeAutospacing="1" w:after="100" w:afterAutospacing="1"/>
      <w:jc w:val="center"/>
    </w:pPr>
    <w:rPr>
      <w:rFonts w:ascii="宋体" w:hAnsi="宋体"/>
      <w:spacing w:val="-6"/>
      <w:kern w:val="0"/>
      <w:sz w:val="24"/>
      <w:szCs w:val="24"/>
    </w:rPr>
  </w:style>
  <w:style w:type="paragraph" w:customStyle="1" w:styleId="1fff">
    <w:name w:val="正文水资源论证1"/>
    <w:basedOn w:val="a1"/>
    <w:qFormat/>
    <w:rsid w:val="004B3394"/>
    <w:pPr>
      <w:spacing w:line="520" w:lineRule="exact"/>
      <w:ind w:firstLineChars="200" w:firstLine="560"/>
    </w:pPr>
    <w:rPr>
      <w:rFonts w:ascii="宋体" w:hAnsi="宋体"/>
      <w:spacing w:val="-6"/>
      <w:kern w:val="0"/>
      <w:sz w:val="28"/>
      <w:szCs w:val="24"/>
    </w:rPr>
  </w:style>
  <w:style w:type="paragraph" w:customStyle="1" w:styleId="CharChar5CharChar">
    <w:name w:val="Char Char5 Char Char"/>
    <w:basedOn w:val="a1"/>
    <w:qFormat/>
    <w:rsid w:val="004B3394"/>
    <w:pPr>
      <w:spacing w:line="360" w:lineRule="auto"/>
      <w:ind w:firstLineChars="200" w:firstLine="200"/>
    </w:pPr>
    <w:rPr>
      <w:rFonts w:ascii="宋体" w:hAnsi="宋体" w:cs="宋体"/>
      <w:spacing w:val="-6"/>
      <w:kern w:val="0"/>
      <w:sz w:val="24"/>
      <w:szCs w:val="24"/>
    </w:rPr>
  </w:style>
  <w:style w:type="paragraph" w:customStyle="1" w:styleId="affffffffffffffffffb">
    <w:name w:val="正文."/>
    <w:qFormat/>
    <w:rsid w:val="004B3394"/>
    <w:pPr>
      <w:widowControl w:val="0"/>
      <w:autoSpaceDE w:val="0"/>
      <w:autoSpaceDN w:val="0"/>
      <w:adjustRightInd w:val="0"/>
      <w:jc w:val="both"/>
    </w:pPr>
    <w:rPr>
      <w:rFonts w:ascii="Times New Roman;Symbol;Arial;婼" w:eastAsia="Times New Roman;Symbol;Arial;婼"/>
      <w:sz w:val="21"/>
      <w:szCs w:val="21"/>
    </w:rPr>
  </w:style>
  <w:style w:type="paragraph" w:customStyle="1" w:styleId="affffffffffffffffffc">
    <w:name w:val="报告表正文"/>
    <w:basedOn w:val="a1"/>
    <w:qFormat/>
    <w:rsid w:val="004B3394"/>
    <w:pPr>
      <w:adjustRightInd w:val="0"/>
      <w:spacing w:line="312" w:lineRule="auto"/>
      <w:ind w:left="113" w:right="113" w:firstLine="482"/>
    </w:pPr>
    <w:rPr>
      <w:rFonts w:ascii="Arial"/>
      <w:spacing w:val="-6"/>
      <w:kern w:val="0"/>
      <w:sz w:val="24"/>
    </w:rPr>
  </w:style>
  <w:style w:type="paragraph" w:customStyle="1" w:styleId="152">
    <w:name w:val="样式 样式 宋体 行距: 1.5 倍行距 + 首行缩进:  2 字符"/>
    <w:basedOn w:val="a1"/>
    <w:qFormat/>
    <w:rsid w:val="004B3394"/>
    <w:pPr>
      <w:ind w:firstLineChars="200" w:firstLine="480"/>
    </w:pPr>
    <w:rPr>
      <w:rFonts w:ascii="宋体" w:hAnsi="宋体" w:cs="宋体"/>
      <w:spacing w:val="-6"/>
      <w:kern w:val="0"/>
    </w:rPr>
  </w:style>
  <w:style w:type="paragraph" w:customStyle="1" w:styleId="affffffffffffffffffd">
    <w:name w:val="上次保存者"/>
    <w:qFormat/>
    <w:rsid w:val="004B3394"/>
    <w:pPr>
      <w:widowControl w:val="0"/>
      <w:jc w:val="both"/>
    </w:pPr>
    <w:rPr>
      <w:kern w:val="2"/>
      <w:sz w:val="21"/>
    </w:rPr>
  </w:style>
  <w:style w:type="paragraph" w:customStyle="1" w:styleId="213">
    <w:name w:val="正文文本缩进 21"/>
    <w:basedOn w:val="a1"/>
    <w:qFormat/>
    <w:rsid w:val="004B3394"/>
    <w:pPr>
      <w:adjustRightInd w:val="0"/>
      <w:spacing w:after="120" w:line="480" w:lineRule="auto"/>
      <w:ind w:left="420"/>
    </w:pPr>
    <w:rPr>
      <w:rFonts w:ascii="宋体" w:hAnsi="宋体"/>
      <w:spacing w:val="-6"/>
      <w:kern w:val="0"/>
      <w:sz w:val="24"/>
    </w:rPr>
  </w:style>
  <w:style w:type="paragraph" w:customStyle="1" w:styleId="TECHNICALINFO">
    <w:name w:val="TECHNICAL INFO"/>
    <w:basedOn w:val="a1"/>
    <w:qFormat/>
    <w:rsid w:val="004B3394"/>
    <w:pPr>
      <w:widowControl/>
    </w:pPr>
    <w:rPr>
      <w:rFonts w:ascii="Arial"/>
      <w:spacing w:val="-6"/>
      <w:kern w:val="0"/>
      <w:sz w:val="24"/>
      <w:szCs w:val="24"/>
      <w:lang w:val="en-GB" w:eastAsia="en-US"/>
    </w:rPr>
  </w:style>
  <w:style w:type="paragraph" w:customStyle="1" w:styleId="4H4H41H42u4H43H411H421u41H44H412H422u42H45H4">
    <w:name w:val="样式 标题 4H4H41H42u4H43H411H421u41H44H412H422u42H45H4..."/>
    <w:basedOn w:val="41"/>
    <w:qFormat/>
    <w:rsid w:val="004B3394"/>
    <w:pPr>
      <w:keepLines w:val="0"/>
      <w:widowControl/>
      <w:adjustRightInd w:val="0"/>
      <w:snapToGrid w:val="0"/>
      <w:spacing w:beforeLines="50" w:line="440" w:lineRule="atLeast"/>
      <w:jc w:val="left"/>
    </w:pPr>
    <w:rPr>
      <w:rFonts w:ascii="宋体" w:hAnsi="宋体"/>
      <w:bCs/>
      <w:sz w:val="26"/>
    </w:rPr>
  </w:style>
  <w:style w:type="paragraph" w:customStyle="1" w:styleId="1fff0">
    <w:name w:val="正文缩1"/>
    <w:basedOn w:val="a1"/>
    <w:qFormat/>
    <w:rsid w:val="004B3394"/>
    <w:pPr>
      <w:spacing w:line="420" w:lineRule="exact"/>
      <w:ind w:leftChars="200" w:left="420" w:firstLineChars="192" w:firstLine="461"/>
    </w:pPr>
    <w:rPr>
      <w:rFonts w:ascii="楷体_GB2312" w:eastAsia="楷体_GB2312"/>
      <w:spacing w:val="-6"/>
      <w:kern w:val="0"/>
      <w:sz w:val="24"/>
      <w:szCs w:val="24"/>
    </w:rPr>
  </w:style>
  <w:style w:type="paragraph" w:customStyle="1" w:styleId="affffffffffffffffffe">
    <w:name w:val="亲启"/>
    <w:qFormat/>
    <w:rsid w:val="004B3394"/>
    <w:pPr>
      <w:widowControl w:val="0"/>
      <w:jc w:val="both"/>
    </w:pPr>
    <w:rPr>
      <w:kern w:val="2"/>
      <w:sz w:val="21"/>
    </w:rPr>
  </w:style>
  <w:style w:type="paragraph" w:customStyle="1" w:styleId="tover">
    <w:name w:val="tover"/>
    <w:basedOn w:val="a1"/>
    <w:qFormat/>
    <w:rsid w:val="004B3394"/>
    <w:pPr>
      <w:widowControl/>
      <w:shd w:val="clear" w:color="auto" w:fill="EFEFEF"/>
      <w:spacing w:before="100" w:beforeAutospacing="1" w:after="100" w:afterAutospacing="1"/>
      <w:jc w:val="left"/>
    </w:pPr>
    <w:rPr>
      <w:rFonts w:ascii="Arial Unicode MS" w:eastAsia="Arial Unicode MS" w:hAnsi="Arial Unicode MS" w:cs="Arial Unicode MS"/>
      <w:spacing w:val="-6"/>
      <w:kern w:val="0"/>
      <w:sz w:val="24"/>
      <w:szCs w:val="24"/>
    </w:rPr>
  </w:style>
  <w:style w:type="paragraph" w:customStyle="1" w:styleId="21051">
    <w:name w:val="样式 标题 2节 + 段前: 1 行 段后: 0.5 行1"/>
    <w:basedOn w:val="a1"/>
    <w:qFormat/>
    <w:rsid w:val="004B3394"/>
    <w:pPr>
      <w:tabs>
        <w:tab w:val="left" w:pos="720"/>
      </w:tabs>
    </w:pPr>
    <w:rPr>
      <w:rFonts w:ascii="Arial"/>
      <w:spacing w:val="-6"/>
      <w:kern w:val="0"/>
      <w:szCs w:val="24"/>
    </w:rPr>
  </w:style>
  <w:style w:type="paragraph" w:customStyle="1" w:styleId="afffffffffffffffffff">
    <w:name w:val="我的表格"/>
    <w:basedOn w:val="affffe"/>
    <w:qFormat/>
    <w:rsid w:val="004B3394"/>
    <w:pPr>
      <w:widowControl w:val="0"/>
      <w:adjustRightInd w:val="0"/>
      <w:spacing w:before="0" w:after="0"/>
      <w:ind w:leftChars="-62" w:left="-136" w:rightChars="-66" w:right="-158" w:hanging="13"/>
    </w:pPr>
    <w:rPr>
      <w:rFonts w:ascii="仿宋_GB2312"/>
      <w:kern w:val="2"/>
      <w:szCs w:val="21"/>
    </w:rPr>
  </w:style>
  <w:style w:type="paragraph" w:customStyle="1" w:styleId="339391352">
    <w:name w:val="样式 标题 3 + 加粗 段前: 3.9 磅 段后: 3.9 磅 行距: 多倍行距 1.35 字行2"/>
    <w:basedOn w:val="31"/>
    <w:qFormat/>
    <w:rsid w:val="004B3394"/>
    <w:pPr>
      <w:tabs>
        <w:tab w:val="left" w:pos="270"/>
      </w:tabs>
      <w:adjustRightInd w:val="0"/>
      <w:snapToGrid w:val="0"/>
      <w:spacing w:line="324" w:lineRule="auto"/>
      <w:ind w:left="270" w:hanging="270"/>
    </w:pPr>
    <w:rPr>
      <w:rFonts w:ascii="仿宋_GB2312" w:eastAsia="仿宋_GB2312" w:hAnsi="Times New Roman" w:cs="宋体"/>
      <w:b/>
      <w:bCs/>
    </w:rPr>
  </w:style>
  <w:style w:type="paragraph" w:customStyle="1" w:styleId="1fff1">
    <w:name w:val="列出段落1"/>
    <w:basedOn w:val="a1"/>
    <w:qFormat/>
    <w:rsid w:val="004B3394"/>
    <w:pPr>
      <w:ind w:firstLineChars="200" w:firstLine="420"/>
    </w:pPr>
    <w:rPr>
      <w:rFonts w:ascii="Calibri" w:hAnsi="Calibri"/>
      <w:spacing w:val="-6"/>
      <w:kern w:val="0"/>
    </w:rPr>
  </w:style>
  <w:style w:type="paragraph" w:customStyle="1" w:styleId="132">
    <w:name w:val="样式13"/>
    <w:basedOn w:val="a1"/>
    <w:qFormat/>
    <w:rsid w:val="004B3394"/>
    <w:pPr>
      <w:spacing w:line="320" w:lineRule="exact"/>
      <w:jc w:val="center"/>
    </w:pPr>
    <w:rPr>
      <w:rFonts w:ascii="宋体" w:hAnsi="宋体"/>
      <w:spacing w:val="-6"/>
      <w:kern w:val="0"/>
      <w:sz w:val="24"/>
      <w:szCs w:val="24"/>
    </w:rPr>
  </w:style>
  <w:style w:type="paragraph" w:customStyle="1" w:styleId="2SeHeadwsa2ChapterChapterTitleH22CharCharCha">
    <w:name w:val="样式 标题 2SeHead wsa2ChapterChapter TitleH2标题 2 Char Char Cha..."/>
    <w:basedOn w:val="21"/>
    <w:qFormat/>
    <w:rsid w:val="004B3394"/>
    <w:pPr>
      <w:spacing w:line="600" w:lineRule="exact"/>
      <w:jc w:val="center"/>
    </w:pPr>
    <w:rPr>
      <w:rFonts w:ascii="Times New Roman" w:eastAsia="宋体" w:hAnsi="Times New Roman" w:cs="宋体"/>
      <w:bCs/>
      <w:sz w:val="32"/>
      <w:szCs w:val="32"/>
    </w:rPr>
  </w:style>
  <w:style w:type="paragraph" w:customStyle="1" w:styleId="afffffffffffffffffff0">
    <w:name w:val="小表格"/>
    <w:basedOn w:val="a1"/>
    <w:qFormat/>
    <w:rsid w:val="004B3394"/>
    <w:pPr>
      <w:autoSpaceDE w:val="0"/>
      <w:autoSpaceDN w:val="0"/>
      <w:adjustRightInd w:val="0"/>
      <w:snapToGrid w:val="0"/>
      <w:jc w:val="center"/>
    </w:pPr>
    <w:rPr>
      <w:rFonts w:ascii="仿宋_GB2312"/>
      <w:spacing w:val="-6"/>
      <w:kern w:val="0"/>
    </w:rPr>
  </w:style>
  <w:style w:type="paragraph" w:customStyle="1" w:styleId="font9">
    <w:name w:val="font9"/>
    <w:basedOn w:val="a1"/>
    <w:qFormat/>
    <w:rsid w:val="004B3394"/>
    <w:pPr>
      <w:widowControl/>
      <w:spacing w:before="100" w:beforeAutospacing="1" w:after="100" w:afterAutospacing="1"/>
      <w:jc w:val="left"/>
    </w:pPr>
    <w:rPr>
      <w:rFonts w:ascii="楷体_GB2312" w:eastAsia="楷体_GB2312" w:hAnsi="Arial Unicode MS"/>
      <w:spacing w:val="-6"/>
      <w:kern w:val="0"/>
      <w:sz w:val="16"/>
      <w:szCs w:val="16"/>
    </w:rPr>
  </w:style>
  <w:style w:type="paragraph" w:customStyle="1" w:styleId="xl60">
    <w:name w:val="xl60"/>
    <w:basedOn w:val="a1"/>
    <w:qFormat/>
    <w:rsid w:val="004B33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spacing w:val="-6"/>
      <w:kern w:val="0"/>
      <w:sz w:val="24"/>
      <w:szCs w:val="24"/>
    </w:rPr>
  </w:style>
  <w:style w:type="paragraph" w:customStyle="1" w:styleId="4f0">
    <w:name w:val="宏福4"/>
    <w:basedOn w:val="a1"/>
    <w:qFormat/>
    <w:rsid w:val="004B3394"/>
    <w:pPr>
      <w:adjustRightInd w:val="0"/>
      <w:spacing w:line="400" w:lineRule="atLeast"/>
      <w:ind w:firstLine="567"/>
      <w:jc w:val="left"/>
    </w:pPr>
    <w:rPr>
      <w:rFonts w:ascii="Arial"/>
      <w:spacing w:val="-6"/>
      <w:kern w:val="0"/>
      <w:sz w:val="28"/>
    </w:rPr>
  </w:style>
  <w:style w:type="paragraph" w:customStyle="1" w:styleId="3Arial">
    <w:name w:val="样式 标题 3 + Arial"/>
    <w:basedOn w:val="a1"/>
    <w:qFormat/>
    <w:rsid w:val="004B3394"/>
    <w:rPr>
      <w:rFonts w:ascii="Arial"/>
      <w:spacing w:val="-6"/>
      <w:kern w:val="0"/>
    </w:rPr>
  </w:style>
  <w:style w:type="paragraph" w:customStyle="1" w:styleId="afffffffffffffffffff1">
    <w:name w:val="答复:"/>
    <w:qFormat/>
    <w:rsid w:val="004B3394"/>
    <w:pPr>
      <w:widowControl w:val="0"/>
      <w:jc w:val="both"/>
    </w:pPr>
    <w:rPr>
      <w:kern w:val="2"/>
      <w:sz w:val="21"/>
    </w:rPr>
  </w:style>
  <w:style w:type="paragraph" w:customStyle="1" w:styleId="11h11stlevelSectionHeadl1-1Char">
    <w:name w:val="样式 标题 1章标题 1h11st levelSection Headl1-*+标题 1 Char + 宋体 四..."/>
    <w:basedOn w:val="1"/>
    <w:qFormat/>
    <w:rsid w:val="004B3394"/>
    <w:pPr>
      <w:keepLines/>
      <w:numPr>
        <w:numId w:val="9"/>
      </w:numPr>
      <w:spacing w:line="480" w:lineRule="exact"/>
    </w:pPr>
    <w:rPr>
      <w:rFonts w:ascii="宋体" w:hAnsi="宋体" w:cs="宋体"/>
      <w:b w:val="0"/>
      <w:sz w:val="28"/>
    </w:rPr>
  </w:style>
  <w:style w:type="paragraph" w:customStyle="1" w:styleId="afffffffffffffffffff2">
    <w:name w:val="字元"/>
    <w:basedOn w:val="a1"/>
    <w:qFormat/>
    <w:rsid w:val="004B3394"/>
    <w:rPr>
      <w:rFonts w:ascii="Arial"/>
      <w:spacing w:val="-6"/>
      <w:kern w:val="0"/>
      <w:sz w:val="24"/>
      <w:szCs w:val="24"/>
    </w:rPr>
  </w:style>
  <w:style w:type="paragraph" w:customStyle="1" w:styleId="CharCharChar1">
    <w:name w:val="Char Char Char"/>
    <w:basedOn w:val="a1"/>
    <w:qFormat/>
    <w:rsid w:val="004B3394"/>
    <w:rPr>
      <w:rFonts w:ascii="Arial"/>
      <w:spacing w:val="-6"/>
      <w:kern w:val="0"/>
      <w:sz w:val="24"/>
      <w:szCs w:val="24"/>
    </w:rPr>
  </w:style>
  <w:style w:type="paragraph" w:customStyle="1" w:styleId="afffffffffffffffffff3">
    <w:name w:val="篇名"/>
    <w:basedOn w:val="a1"/>
    <w:next w:val="a1"/>
    <w:qFormat/>
    <w:rsid w:val="004B3394"/>
    <w:pPr>
      <w:adjustRightInd w:val="0"/>
      <w:snapToGrid w:val="0"/>
      <w:spacing w:before="120" w:after="240" w:line="400" w:lineRule="exact"/>
      <w:ind w:firstLineChars="200" w:firstLine="567"/>
      <w:jc w:val="center"/>
    </w:pPr>
    <w:rPr>
      <w:rFonts w:ascii="黑体" w:eastAsia="黑体" w:hAnsi="Courier New"/>
      <w:spacing w:val="-6"/>
      <w:kern w:val="0"/>
      <w:sz w:val="32"/>
    </w:rPr>
  </w:style>
  <w:style w:type="paragraph" w:customStyle="1" w:styleId="afffffffffffffffffff4">
    <w:name w:val="项目名称"/>
    <w:basedOn w:val="a1"/>
    <w:next w:val="a1"/>
    <w:qFormat/>
    <w:rsid w:val="004B3394"/>
    <w:pPr>
      <w:spacing w:line="800" w:lineRule="atLeast"/>
      <w:jc w:val="center"/>
      <w:outlineLvl w:val="0"/>
    </w:pPr>
    <w:rPr>
      <w:rFonts w:ascii="黑体" w:eastAsia="黑体"/>
      <w:spacing w:val="-6"/>
      <w:kern w:val="0"/>
      <w:sz w:val="52"/>
      <w:szCs w:val="52"/>
    </w:rPr>
  </w:style>
  <w:style w:type="paragraph" w:customStyle="1" w:styleId="ParaCharCharCharCharCharCharCharCharCharChar">
    <w:name w:val="默认段落字体 Para Char Char Char Char Char Char Char Char Char Char"/>
    <w:basedOn w:val="a1"/>
    <w:qFormat/>
    <w:rsid w:val="004B3394"/>
    <w:rPr>
      <w:rFonts w:ascii="Arial"/>
      <w:spacing w:val="-6"/>
      <w:kern w:val="0"/>
      <w:sz w:val="24"/>
      <w:szCs w:val="24"/>
    </w:rPr>
  </w:style>
  <w:style w:type="paragraph" w:customStyle="1" w:styleId="TimesNewRoman0505">
    <w:name w:val="样式 表头 + Times New Roman 段前: 0.5 行 段后: 0.5 行"/>
    <w:basedOn w:val="a1"/>
    <w:qFormat/>
    <w:rsid w:val="004B3394"/>
    <w:pPr>
      <w:tabs>
        <w:tab w:val="left" w:pos="881"/>
      </w:tabs>
      <w:autoSpaceDE w:val="0"/>
      <w:autoSpaceDN w:val="0"/>
      <w:adjustRightInd w:val="0"/>
      <w:spacing w:before="100" w:beforeAutospacing="1" w:after="100" w:afterAutospacing="1" w:line="440" w:lineRule="exact"/>
      <w:jc w:val="center"/>
    </w:pPr>
    <w:rPr>
      <w:rFonts w:ascii="Arial"/>
      <w:b/>
      <w:bCs/>
      <w:spacing w:val="-6"/>
      <w:kern w:val="0"/>
      <w:sz w:val="28"/>
      <w:lang w:val="zh-CN"/>
    </w:rPr>
  </w:style>
  <w:style w:type="paragraph" w:customStyle="1" w:styleId="afffffffffffffffffff5">
    <w:name w:val="前上一函，谅达雅鉴，迄今未闻复音。"/>
    <w:qFormat/>
    <w:rsid w:val="004B3394"/>
    <w:pPr>
      <w:widowControl w:val="0"/>
      <w:jc w:val="both"/>
    </w:pPr>
    <w:rPr>
      <w:kern w:val="2"/>
      <w:sz w:val="21"/>
    </w:rPr>
  </w:style>
  <w:style w:type="paragraph" w:customStyle="1" w:styleId="afffffffffffffffffff6">
    <w:name w:val="引用文章"/>
    <w:basedOn w:val="a1"/>
    <w:qFormat/>
    <w:rsid w:val="004B3394"/>
    <w:pPr>
      <w:spacing w:line="360" w:lineRule="auto"/>
      <w:ind w:firstLineChars="200" w:firstLine="420"/>
    </w:pPr>
    <w:rPr>
      <w:rFonts w:ascii="Arial" w:eastAsia="楷体_GB2312"/>
      <w:spacing w:val="-6"/>
      <w:kern w:val="0"/>
      <w:sz w:val="24"/>
    </w:rPr>
  </w:style>
  <w:style w:type="paragraph" w:customStyle="1" w:styleId="afffffffffffffffffff7">
    <w:name w:val="表中正文"/>
    <w:basedOn w:val="a1"/>
    <w:qFormat/>
    <w:rsid w:val="004B3394"/>
    <w:pPr>
      <w:autoSpaceDE w:val="0"/>
      <w:autoSpaceDN w:val="0"/>
      <w:adjustRightInd w:val="0"/>
      <w:snapToGrid w:val="0"/>
      <w:spacing w:line="280" w:lineRule="exact"/>
      <w:jc w:val="center"/>
    </w:pPr>
    <w:rPr>
      <w:rFonts w:ascii="宋体"/>
      <w:spacing w:val="-6"/>
      <w:kern w:val="0"/>
      <w:szCs w:val="21"/>
    </w:rPr>
  </w:style>
  <w:style w:type="paragraph" w:customStyle="1" w:styleId="--24">
    <w:name w:val="样式 --四号 行距: 最小值 24 磅"/>
    <w:basedOn w:val="a1"/>
    <w:qFormat/>
    <w:rsid w:val="004B3394"/>
    <w:pPr>
      <w:spacing w:line="480" w:lineRule="atLeast"/>
      <w:ind w:firstLineChars="200" w:firstLine="560"/>
    </w:pPr>
    <w:rPr>
      <w:rFonts w:ascii="Arial" w:cs="宋体"/>
      <w:spacing w:val="-6"/>
      <w:kern w:val="0"/>
      <w:sz w:val="28"/>
    </w:rPr>
  </w:style>
  <w:style w:type="paragraph" w:customStyle="1" w:styleId="afffffffffffffffffff8">
    <w:name w:val="正文样式一"/>
    <w:basedOn w:val="a1"/>
    <w:qFormat/>
    <w:rsid w:val="004B3394"/>
    <w:pPr>
      <w:adjustRightInd w:val="0"/>
      <w:spacing w:line="400" w:lineRule="atLeast"/>
      <w:ind w:firstLine="510"/>
    </w:pPr>
    <w:rPr>
      <w:rFonts w:ascii="Arial"/>
      <w:spacing w:val="-6"/>
      <w:kern w:val="0"/>
      <w:sz w:val="24"/>
    </w:rPr>
  </w:style>
  <w:style w:type="paragraph" w:customStyle="1" w:styleId="2ff5">
    <w:name w:val="样式 标题 2 + (中文) 宋体 小三"/>
    <w:basedOn w:val="21"/>
    <w:qFormat/>
    <w:rsid w:val="004B3394"/>
    <w:pPr>
      <w:keepNext w:val="0"/>
      <w:keepLines w:val="0"/>
      <w:shd w:val="clear" w:color="auto" w:fill="FFFFFF"/>
      <w:spacing w:line="240" w:lineRule="auto"/>
      <w:ind w:left="2" w:firstLine="2"/>
      <w:jc w:val="left"/>
      <w:outlineLvl w:val="9"/>
    </w:pPr>
    <w:rPr>
      <w:rFonts w:ascii="Arial" w:eastAsia="宋体" w:cs="Arial"/>
      <w:b w:val="0"/>
      <w:sz w:val="24"/>
      <w:szCs w:val="28"/>
    </w:rPr>
  </w:style>
  <w:style w:type="paragraph" w:customStyle="1" w:styleId="59">
    <w:name w:val="表内5号居中"/>
    <w:qFormat/>
    <w:rsid w:val="004B3394"/>
    <w:pPr>
      <w:adjustRightInd w:val="0"/>
      <w:snapToGrid w:val="0"/>
      <w:jc w:val="center"/>
    </w:pPr>
    <w:rPr>
      <w:sz w:val="21"/>
    </w:rPr>
  </w:style>
  <w:style w:type="paragraph" w:customStyle="1" w:styleId="Z">
    <w:name w:val="Z正文"/>
    <w:basedOn w:val="a2"/>
    <w:qFormat/>
    <w:rsid w:val="004B3394"/>
    <w:pPr>
      <w:spacing w:line="360" w:lineRule="auto"/>
      <w:ind w:firstLineChars="200" w:firstLine="480"/>
    </w:pPr>
    <w:rPr>
      <w:rFonts w:ascii="Calibri" w:eastAsia="仿宋_GB2312" w:hAnsi="Calibri"/>
      <w:kern w:val="2"/>
      <w:sz w:val="24"/>
    </w:rPr>
  </w:style>
  <w:style w:type="paragraph" w:customStyle="1" w:styleId="h">
    <w:name w:val="h"/>
    <w:basedOn w:val="a1"/>
    <w:qFormat/>
    <w:rsid w:val="004B3394"/>
    <w:pPr>
      <w:adjustRightInd w:val="0"/>
      <w:spacing w:before="60"/>
      <w:ind w:firstLine="482"/>
    </w:pPr>
    <w:rPr>
      <w:rFonts w:ascii="Arial" w:eastAsia="楷体_GB2312" w:hAnsi="Arial"/>
      <w:spacing w:val="-6"/>
      <w:kern w:val="0"/>
      <w:sz w:val="24"/>
    </w:rPr>
  </w:style>
  <w:style w:type="paragraph" w:customStyle="1" w:styleId="82">
    <w:name w:val="8"/>
    <w:basedOn w:val="a1"/>
    <w:next w:val="af2"/>
    <w:qFormat/>
    <w:rsid w:val="004B3394"/>
    <w:pPr>
      <w:spacing w:before="120" w:line="440" w:lineRule="exact"/>
      <w:jc w:val="center"/>
    </w:pPr>
    <w:rPr>
      <w:rFonts w:ascii="仿宋_GB2312" w:eastAsia="楷体_GB2312" w:hAnsi="Courier New"/>
      <w:b/>
      <w:bCs/>
      <w:spacing w:val="-6"/>
      <w:kern w:val="0"/>
      <w:sz w:val="24"/>
    </w:rPr>
  </w:style>
  <w:style w:type="paragraph" w:customStyle="1" w:styleId="afffffffffffffffffff9">
    <w:name w:val="正文中对齐"/>
    <w:basedOn w:val="a1"/>
    <w:qFormat/>
    <w:rsid w:val="004B3394"/>
    <w:pPr>
      <w:adjustRightInd w:val="0"/>
      <w:snapToGrid w:val="0"/>
      <w:spacing w:before="60" w:after="60" w:line="60" w:lineRule="atLeast"/>
      <w:jc w:val="center"/>
    </w:pPr>
    <w:rPr>
      <w:rFonts w:ascii="宋体" w:hAnsi="宋体"/>
      <w:spacing w:val="-6"/>
      <w:kern w:val="0"/>
      <w:sz w:val="24"/>
    </w:rPr>
  </w:style>
  <w:style w:type="paragraph" w:customStyle="1" w:styleId="afffffffffffffffffffa">
    <w:name w:val="主要负责人"/>
    <w:basedOn w:val="a1"/>
    <w:next w:val="a1"/>
    <w:qFormat/>
    <w:rsid w:val="004B3394"/>
    <w:pPr>
      <w:spacing w:line="500" w:lineRule="atLeast"/>
      <w:jc w:val="center"/>
    </w:pPr>
    <w:rPr>
      <w:rFonts w:ascii="Arial"/>
      <w:spacing w:val="-6"/>
      <w:kern w:val="0"/>
      <w:sz w:val="36"/>
      <w:szCs w:val="36"/>
    </w:rPr>
  </w:style>
  <w:style w:type="paragraph" w:customStyle="1" w:styleId="BulletIndent">
    <w:name w:val="Bullet_Indent"/>
    <w:basedOn w:val="a1"/>
    <w:qFormat/>
    <w:rsid w:val="004B3394"/>
    <w:pPr>
      <w:widowControl/>
      <w:spacing w:after="240"/>
      <w:ind w:left="1440" w:hanging="720"/>
      <w:jc w:val="left"/>
    </w:pPr>
    <w:rPr>
      <w:rFonts w:ascii="Arial"/>
      <w:spacing w:val="-6"/>
      <w:kern w:val="0"/>
      <w:sz w:val="24"/>
    </w:rPr>
  </w:style>
  <w:style w:type="paragraph" w:customStyle="1" w:styleId="WXD">
    <w:name w:val="WXD"/>
    <w:basedOn w:val="a1"/>
    <w:qFormat/>
    <w:rsid w:val="004B3394"/>
    <w:pPr>
      <w:spacing w:line="360" w:lineRule="auto"/>
      <w:ind w:firstLineChars="200" w:firstLine="480"/>
    </w:pPr>
    <w:rPr>
      <w:rFonts w:ascii="宋体" w:hAnsi="宋体"/>
      <w:spacing w:val="-6"/>
      <w:kern w:val="0"/>
      <w:sz w:val="24"/>
      <w:szCs w:val="28"/>
      <w:lang w:val="zh-CN"/>
    </w:rPr>
  </w:style>
  <w:style w:type="paragraph" w:customStyle="1" w:styleId="xl35">
    <w:name w:val="xl35"/>
    <w:basedOn w:val="a1"/>
    <w:qFormat/>
    <w:rsid w:val="004B3394"/>
    <w:pPr>
      <w:widowControl/>
      <w:pBdr>
        <w:top w:val="single" w:sz="12" w:space="0" w:color="auto"/>
        <w:bottom w:val="single" w:sz="8" w:space="0" w:color="auto"/>
      </w:pBdr>
      <w:spacing w:before="100" w:beforeAutospacing="1" w:after="100" w:afterAutospacing="1"/>
      <w:jc w:val="center"/>
    </w:pPr>
    <w:rPr>
      <w:rFonts w:ascii="仿宋_GB2312" w:eastAsia="楷体_GB2312" w:hAnsi="宋体" w:cs="宋体"/>
      <w:spacing w:val="-6"/>
      <w:kern w:val="0"/>
      <w:sz w:val="18"/>
      <w:szCs w:val="18"/>
    </w:rPr>
  </w:style>
  <w:style w:type="paragraph" w:customStyle="1" w:styleId="1fff2">
    <w:name w:val="1说明"/>
    <w:basedOn w:val="1f"/>
    <w:qFormat/>
    <w:rsid w:val="004B3394"/>
    <w:pPr>
      <w:ind w:firstLine="454"/>
    </w:pPr>
    <w:rPr>
      <w:sz w:val="21"/>
    </w:rPr>
  </w:style>
  <w:style w:type="paragraph" w:customStyle="1" w:styleId="afffffffffffffffffffb">
    <w:name w:val="作者"/>
    <w:qFormat/>
    <w:rsid w:val="004B3394"/>
    <w:pPr>
      <w:widowControl w:val="0"/>
      <w:jc w:val="both"/>
    </w:pPr>
    <w:rPr>
      <w:kern w:val="2"/>
      <w:sz w:val="21"/>
    </w:rPr>
  </w:style>
  <w:style w:type="paragraph" w:customStyle="1" w:styleId="afffffffffffffffffffc">
    <w:name w:val="生物中文类名"/>
    <w:basedOn w:val="a1"/>
    <w:qFormat/>
    <w:rsid w:val="004B3394"/>
    <w:pPr>
      <w:tabs>
        <w:tab w:val="left" w:pos="-120"/>
      </w:tabs>
      <w:spacing w:before="60" w:line="310" w:lineRule="atLeast"/>
      <w:ind w:firstLineChars="1082" w:firstLine="2714"/>
    </w:pPr>
    <w:rPr>
      <w:rFonts w:ascii="Arial"/>
      <w:b/>
      <w:bCs/>
      <w:spacing w:val="20"/>
      <w:kern w:val="0"/>
      <w:szCs w:val="21"/>
    </w:rPr>
  </w:style>
  <w:style w:type="paragraph" w:customStyle="1" w:styleId="320">
    <w:name w:val="表格 32"/>
    <w:basedOn w:val="a1"/>
    <w:qFormat/>
    <w:rsid w:val="004B3394"/>
    <w:pPr>
      <w:autoSpaceDE w:val="0"/>
      <w:autoSpaceDN w:val="0"/>
      <w:adjustRightInd w:val="0"/>
      <w:snapToGrid w:val="0"/>
      <w:jc w:val="center"/>
    </w:pPr>
    <w:rPr>
      <w:rFonts w:ascii="Arial" w:eastAsia="楷体_GB2312"/>
      <w:spacing w:val="-6"/>
      <w:kern w:val="0"/>
      <w:sz w:val="24"/>
    </w:rPr>
  </w:style>
  <w:style w:type="paragraph" w:customStyle="1" w:styleId="01">
    <w:name w:val="正文01"/>
    <w:basedOn w:val="a1"/>
    <w:qFormat/>
    <w:rsid w:val="004B3394"/>
    <w:pPr>
      <w:spacing w:before="60" w:line="460" w:lineRule="exact"/>
      <w:ind w:firstLineChars="200" w:firstLine="200"/>
    </w:pPr>
    <w:rPr>
      <w:rFonts w:ascii="Arial" w:hAnsi="Arial"/>
      <w:color w:val="000000"/>
      <w:spacing w:val="-6"/>
      <w:kern w:val="0"/>
      <w:sz w:val="24"/>
      <w:szCs w:val="24"/>
    </w:rPr>
  </w:style>
  <w:style w:type="paragraph" w:customStyle="1" w:styleId="CharCharChar2Char">
    <w:name w:val="Char Char Char2 Char"/>
    <w:basedOn w:val="a1"/>
    <w:qFormat/>
    <w:rsid w:val="004B3394"/>
    <w:pPr>
      <w:spacing w:line="360" w:lineRule="auto"/>
      <w:ind w:firstLineChars="200" w:firstLine="200"/>
    </w:pPr>
    <w:rPr>
      <w:rFonts w:ascii="宋体" w:hAnsi="宋体"/>
      <w:spacing w:val="-6"/>
      <w:kern w:val="0"/>
      <w:sz w:val="24"/>
      <w:szCs w:val="24"/>
    </w:rPr>
  </w:style>
  <w:style w:type="paragraph" w:customStyle="1" w:styleId="xl85">
    <w:name w:val="xl85"/>
    <w:basedOn w:val="a1"/>
    <w:qFormat/>
    <w:rsid w:val="004B33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Arial Unicode MS"/>
      <w:i/>
      <w:iCs/>
      <w:spacing w:val="-6"/>
      <w:kern w:val="0"/>
      <w:sz w:val="24"/>
      <w:szCs w:val="24"/>
    </w:rPr>
  </w:style>
  <w:style w:type="paragraph" w:customStyle="1" w:styleId="afffffffffffffffffffd">
    <w:name w:val="列图"/>
    <w:basedOn w:val="afa"/>
    <w:next w:val="a1"/>
    <w:qFormat/>
    <w:rsid w:val="004B3394"/>
    <w:pPr>
      <w:tabs>
        <w:tab w:val="left" w:pos="3765"/>
      </w:tabs>
      <w:spacing w:line="240" w:lineRule="auto"/>
      <w:contextualSpacing/>
    </w:pPr>
    <w:rPr>
      <w:rFonts w:eastAsia="楷体_GB2312" w:hAnsi="宋体"/>
      <w:color w:val="0000FF"/>
      <w:spacing w:val="-6"/>
      <w:kern w:val="24"/>
      <w:sz w:val="21"/>
      <w:szCs w:val="21"/>
    </w:rPr>
  </w:style>
  <w:style w:type="paragraph" w:customStyle="1" w:styleId="tnone">
    <w:name w:val="tnone"/>
    <w:basedOn w:val="a1"/>
    <w:qFormat/>
    <w:rsid w:val="004B3394"/>
    <w:pPr>
      <w:widowControl/>
      <w:spacing w:before="100" w:beforeAutospacing="1" w:after="100" w:afterAutospacing="1"/>
      <w:jc w:val="left"/>
    </w:pPr>
    <w:rPr>
      <w:rFonts w:ascii="Arial Unicode MS" w:eastAsia="Arial Unicode MS" w:hAnsi="Arial Unicode MS" w:cs="Arial Unicode MS"/>
      <w:spacing w:val="-6"/>
      <w:kern w:val="0"/>
      <w:sz w:val="24"/>
      <w:szCs w:val="24"/>
    </w:rPr>
  </w:style>
  <w:style w:type="paragraph" w:customStyle="1" w:styleId="105v">
    <w:name w:val="105v"/>
    <w:basedOn w:val="a1"/>
    <w:qFormat/>
    <w:rsid w:val="004B3394"/>
    <w:pPr>
      <w:widowControl/>
      <w:spacing w:before="100" w:beforeAutospacing="1" w:after="100" w:afterAutospacing="1"/>
      <w:jc w:val="left"/>
    </w:pPr>
    <w:rPr>
      <w:rFonts w:ascii="宋体" w:hAnsi="宋体"/>
      <w:spacing w:val="-6"/>
      <w:kern w:val="0"/>
      <w:szCs w:val="21"/>
    </w:rPr>
  </w:style>
  <w:style w:type="paragraph" w:customStyle="1" w:styleId="221">
    <w:name w:val="正文文本 22"/>
    <w:basedOn w:val="a1"/>
    <w:qFormat/>
    <w:rsid w:val="004B3394"/>
    <w:pPr>
      <w:adjustRightInd w:val="0"/>
      <w:spacing w:after="120"/>
      <w:ind w:left="420"/>
    </w:pPr>
    <w:rPr>
      <w:rFonts w:ascii="宋体" w:hAnsi="宋体"/>
      <w:spacing w:val="-6"/>
      <w:kern w:val="0"/>
      <w:sz w:val="24"/>
    </w:rPr>
  </w:style>
  <w:style w:type="paragraph" w:customStyle="1" w:styleId="CM107">
    <w:name w:val="CM107"/>
    <w:basedOn w:val="a1"/>
    <w:next w:val="a1"/>
    <w:qFormat/>
    <w:rsid w:val="004B3394"/>
    <w:pPr>
      <w:autoSpaceDE w:val="0"/>
      <w:autoSpaceDN w:val="0"/>
      <w:adjustRightInd w:val="0"/>
      <w:spacing w:after="90"/>
    </w:pPr>
    <w:rPr>
      <w:rFonts w:ascii="Arial"/>
      <w:spacing w:val="-6"/>
      <w:kern w:val="0"/>
      <w:szCs w:val="24"/>
    </w:rPr>
  </w:style>
  <w:style w:type="paragraph" w:customStyle="1" w:styleId="xl36">
    <w:name w:val="xl36"/>
    <w:basedOn w:val="a1"/>
    <w:qFormat/>
    <w:rsid w:val="004B3394"/>
    <w:pPr>
      <w:widowControl/>
      <w:pBdr>
        <w:bottom w:val="single" w:sz="8" w:space="0" w:color="auto"/>
        <w:right w:val="single" w:sz="8" w:space="0" w:color="auto"/>
      </w:pBdr>
      <w:spacing w:before="100" w:beforeAutospacing="1" w:after="100" w:afterAutospacing="1"/>
      <w:jc w:val="center"/>
    </w:pPr>
    <w:rPr>
      <w:rFonts w:ascii="仿宋_GB2312" w:eastAsia="楷体_GB2312" w:hAnsi="宋体" w:cs="宋体"/>
      <w:spacing w:val="-6"/>
      <w:kern w:val="0"/>
      <w:sz w:val="18"/>
      <w:szCs w:val="18"/>
    </w:rPr>
  </w:style>
  <w:style w:type="paragraph" w:customStyle="1" w:styleId="22H2h2SeHeadwsa2ChapterTitleChapter1">
    <w:name w:val="样式 标题 2标题2H2h2第一层条一级条SeHead wsa2Chapter TitleChapter1...."/>
    <w:basedOn w:val="21"/>
    <w:qFormat/>
    <w:rsid w:val="004B3394"/>
    <w:pPr>
      <w:snapToGrid w:val="0"/>
      <w:spacing w:line="360" w:lineRule="auto"/>
    </w:pPr>
    <w:rPr>
      <w:rFonts w:ascii="宋体" w:eastAsia="宋体" w:hAnsi="宋体"/>
      <w:bCs/>
      <w:sz w:val="32"/>
      <w:szCs w:val="28"/>
    </w:rPr>
  </w:style>
  <w:style w:type="paragraph" w:customStyle="1" w:styleId="CharCharCharCharCharCharCharCharCharCharCharCharCharChar">
    <w:name w:val="Char Char Char Char Char Char Char Char Char Char Char Char Char Char"/>
    <w:basedOn w:val="a1"/>
    <w:qFormat/>
    <w:rsid w:val="004B3394"/>
    <w:rPr>
      <w:rFonts w:ascii="Arial"/>
      <w:spacing w:val="-6"/>
      <w:kern w:val="0"/>
      <w:sz w:val="24"/>
      <w:szCs w:val="24"/>
    </w:rPr>
  </w:style>
  <w:style w:type="paragraph" w:customStyle="1" w:styleId="2TimesNewRoman">
    <w:name w:val="样式 表格2 + Times New Roman"/>
    <w:basedOn w:val="2ff1"/>
    <w:qFormat/>
    <w:rsid w:val="004B3394"/>
    <w:pPr>
      <w:keepNext w:val="0"/>
      <w:topLinePunct w:val="0"/>
      <w:autoSpaceDE/>
      <w:autoSpaceDN/>
      <w:adjustRightInd/>
      <w:snapToGrid/>
      <w:spacing w:beforeLines="5"/>
    </w:pPr>
    <w:rPr>
      <w:rFonts w:ascii="Times New Roman" w:eastAsia="Times New Roman"/>
      <w:kern w:val="2"/>
      <w:position w:val="0"/>
      <w:lang w:val="zh-CN"/>
    </w:rPr>
  </w:style>
  <w:style w:type="paragraph" w:customStyle="1" w:styleId="afffffffffffffffffffe">
    <w:name w:val="条目编号"/>
    <w:basedOn w:val="a1"/>
    <w:qFormat/>
    <w:rsid w:val="004B3394"/>
    <w:pPr>
      <w:tabs>
        <w:tab w:val="left" w:pos="1920"/>
        <w:tab w:val="left" w:pos="4680"/>
      </w:tabs>
      <w:spacing w:after="50"/>
      <w:ind w:left="1920" w:hanging="1200"/>
    </w:pPr>
    <w:rPr>
      <w:rFonts w:ascii="宋体" w:hAnsi="宋体"/>
      <w:spacing w:val="-6"/>
      <w:kern w:val="0"/>
    </w:rPr>
  </w:style>
  <w:style w:type="paragraph" w:customStyle="1" w:styleId="zhang">
    <w:name w:val="zhang正文"/>
    <w:basedOn w:val="af0"/>
    <w:qFormat/>
    <w:rsid w:val="004B3394"/>
    <w:pPr>
      <w:autoSpaceDE w:val="0"/>
      <w:autoSpaceDN w:val="0"/>
      <w:adjustRightInd w:val="0"/>
      <w:snapToGrid w:val="0"/>
      <w:spacing w:line="360" w:lineRule="auto"/>
      <w:ind w:left="0" w:firstLineChars="0" w:firstLine="539"/>
    </w:pPr>
    <w:rPr>
      <w:rFonts w:ascii="Calibri" w:eastAsia="楷体_GB2312" w:hAnsi="Calibri"/>
      <w:sz w:val="28"/>
      <w:szCs w:val="24"/>
    </w:rPr>
  </w:style>
  <w:style w:type="paragraph" w:customStyle="1" w:styleId="affffffffffffffffffff">
    <w:name w:val="列项——"/>
    <w:qFormat/>
    <w:rsid w:val="004B3394"/>
    <w:pPr>
      <w:widowControl w:val="0"/>
      <w:tabs>
        <w:tab w:val="left" w:pos="854"/>
      </w:tabs>
      <w:ind w:leftChars="200" w:left="840" w:hangingChars="200" w:hanging="420"/>
      <w:jc w:val="both"/>
    </w:pPr>
    <w:rPr>
      <w:rFonts w:ascii="宋体"/>
      <w:sz w:val="21"/>
    </w:rPr>
  </w:style>
  <w:style w:type="paragraph" w:customStyle="1" w:styleId="affffffffffffffffffff0">
    <w:name w:val="知尊恙复发，心甚念之。"/>
    <w:qFormat/>
    <w:rsid w:val="004B3394"/>
    <w:pPr>
      <w:widowControl w:val="0"/>
      <w:jc w:val="both"/>
    </w:pPr>
    <w:rPr>
      <w:kern w:val="2"/>
      <w:sz w:val="21"/>
    </w:rPr>
  </w:style>
  <w:style w:type="paragraph" w:customStyle="1" w:styleId="2ff6">
    <w:name w:val="表格文字2"/>
    <w:basedOn w:val="a1"/>
    <w:qFormat/>
    <w:rsid w:val="004B3394"/>
    <w:pPr>
      <w:tabs>
        <w:tab w:val="left" w:pos="277"/>
        <w:tab w:val="left" w:pos="600"/>
        <w:tab w:val="left" w:pos="780"/>
        <w:tab w:val="left" w:pos="2517"/>
      </w:tabs>
      <w:adjustRightInd w:val="0"/>
      <w:spacing w:before="60"/>
      <w:jc w:val="center"/>
    </w:pPr>
    <w:rPr>
      <w:rFonts w:ascii="Arial"/>
      <w:spacing w:val="-6"/>
      <w:kern w:val="0"/>
      <w:szCs w:val="21"/>
    </w:rPr>
  </w:style>
  <w:style w:type="paragraph" w:customStyle="1" w:styleId="ST205">
    <w:name w:val="ST20_5"/>
    <w:qFormat/>
    <w:rsid w:val="004B3394"/>
    <w:pPr>
      <w:widowControl w:val="0"/>
      <w:autoSpaceDE w:val="0"/>
      <w:autoSpaceDN w:val="0"/>
      <w:adjustRightInd w:val="0"/>
      <w:jc w:val="both"/>
    </w:pPr>
    <w:rPr>
      <w:rFonts w:ascii="宋体" w:hAnsi="Tms Rmn"/>
      <w:sz w:val="21"/>
    </w:rPr>
  </w:style>
  <w:style w:type="paragraph" w:customStyle="1" w:styleId="126">
    <w:name w:val="12"/>
    <w:basedOn w:val="a1"/>
    <w:next w:val="a3"/>
    <w:qFormat/>
    <w:rsid w:val="004B3394"/>
    <w:pPr>
      <w:ind w:firstLine="420"/>
    </w:pPr>
    <w:rPr>
      <w:rFonts w:ascii="仿宋_GB2312" w:eastAsia="楷体_GB2312"/>
      <w:spacing w:val="-6"/>
      <w:kern w:val="0"/>
      <w:sz w:val="28"/>
    </w:rPr>
  </w:style>
  <w:style w:type="paragraph" w:customStyle="1" w:styleId="affffffffffffffffffff1">
    <w:name w:val="段落"/>
    <w:basedOn w:val="a1"/>
    <w:qFormat/>
    <w:rsid w:val="004B3394"/>
    <w:pPr>
      <w:spacing w:line="580" w:lineRule="exact"/>
      <w:ind w:firstLineChars="200" w:firstLine="200"/>
    </w:pPr>
    <w:rPr>
      <w:rFonts w:ascii="Arial"/>
      <w:spacing w:val="6"/>
      <w:kern w:val="0"/>
      <w:sz w:val="28"/>
      <w:szCs w:val="28"/>
    </w:rPr>
  </w:style>
  <w:style w:type="paragraph" w:customStyle="1" w:styleId="098">
    <w:name w:val="正文应首缩0.98"/>
    <w:basedOn w:val="a1"/>
    <w:qFormat/>
    <w:rsid w:val="004B3394"/>
    <w:pPr>
      <w:adjustRightInd w:val="0"/>
      <w:snapToGrid w:val="0"/>
      <w:spacing w:line="300" w:lineRule="auto"/>
      <w:ind w:firstLine="556"/>
    </w:pPr>
    <w:rPr>
      <w:rFonts w:ascii="Arial"/>
      <w:spacing w:val="-6"/>
      <w:kern w:val="0"/>
      <w:sz w:val="28"/>
    </w:rPr>
  </w:style>
  <w:style w:type="paragraph" w:customStyle="1" w:styleId="td">
    <w:name w:val="td"/>
    <w:basedOn w:val="a1"/>
    <w:qFormat/>
    <w:rsid w:val="004B3394"/>
    <w:pPr>
      <w:widowControl/>
      <w:spacing w:before="100" w:beforeAutospacing="1" w:after="100" w:afterAutospacing="1" w:line="360" w:lineRule="auto"/>
      <w:jc w:val="left"/>
    </w:pPr>
    <w:rPr>
      <w:rFonts w:ascii="Arial" w:eastAsia="Arial Unicode MS" w:cs="Arial Unicode MS"/>
      <w:spacing w:val="-6"/>
      <w:kern w:val="0"/>
      <w:sz w:val="18"/>
      <w:szCs w:val="18"/>
    </w:rPr>
  </w:style>
  <w:style w:type="paragraph" w:customStyle="1" w:styleId="affffffffffffffffffff2">
    <w:name w:val="小标题"/>
    <w:basedOn w:val="a1"/>
    <w:qFormat/>
    <w:rsid w:val="004B3394"/>
    <w:pPr>
      <w:adjustRightInd w:val="0"/>
      <w:spacing w:beforeLines="20" w:afterLines="20" w:line="480" w:lineRule="atLeast"/>
      <w:jc w:val="left"/>
    </w:pPr>
    <w:rPr>
      <w:rFonts w:ascii="Abadi MT Condensed" w:hAnsi="Abadi MT Condensed"/>
      <w:bCs/>
      <w:spacing w:val="-6"/>
      <w:kern w:val="0"/>
      <w:sz w:val="24"/>
    </w:rPr>
  </w:style>
  <w:style w:type="paragraph" w:customStyle="1" w:styleId="Charfffff3">
    <w:name w:val="表格文字居中 Char"/>
    <w:basedOn w:val="afa"/>
    <w:qFormat/>
    <w:rsid w:val="004B3394"/>
    <w:pPr>
      <w:keepNext/>
      <w:tabs>
        <w:tab w:val="left" w:pos="-1820"/>
        <w:tab w:val="left" w:pos="1727"/>
        <w:tab w:val="left" w:pos="1884"/>
      </w:tabs>
      <w:spacing w:line="360" w:lineRule="auto"/>
      <w:ind w:leftChars="-4" w:left="-2" w:rightChars="-84" w:right="-176" w:hanging="6"/>
      <w:contextualSpacing/>
    </w:pPr>
    <w:rPr>
      <w:rFonts w:ascii="楷体_GB2312" w:eastAsia="楷体_GB2312" w:hAnsi="楷体_GB2312"/>
      <w:spacing w:val="-6"/>
      <w:sz w:val="21"/>
      <w:szCs w:val="21"/>
    </w:rPr>
  </w:style>
  <w:style w:type="paragraph" w:customStyle="1" w:styleId="affffffffffffffffffff3">
    <w:name w:val="标准书眉_奇数页"/>
    <w:next w:val="a1"/>
    <w:qFormat/>
    <w:rsid w:val="004B3394"/>
    <w:pPr>
      <w:tabs>
        <w:tab w:val="center" w:pos="4154"/>
        <w:tab w:val="right" w:pos="8306"/>
      </w:tabs>
      <w:spacing w:after="120"/>
      <w:jc w:val="right"/>
    </w:pPr>
    <w:rPr>
      <w:sz w:val="21"/>
    </w:rPr>
  </w:style>
  <w:style w:type="paragraph" w:customStyle="1" w:styleId="little">
    <w:name w:val="little"/>
    <w:basedOn w:val="a1"/>
    <w:qFormat/>
    <w:rsid w:val="004B3394"/>
    <w:pPr>
      <w:widowControl/>
      <w:spacing w:before="100" w:beforeAutospacing="1" w:after="100" w:afterAutospacing="1"/>
      <w:jc w:val="left"/>
    </w:pPr>
    <w:rPr>
      <w:rFonts w:ascii="宋体" w:hAnsi="宋体" w:cs="宋体"/>
      <w:spacing w:val="-6"/>
      <w:kern w:val="0"/>
      <w:sz w:val="24"/>
      <w:szCs w:val="24"/>
    </w:rPr>
  </w:style>
  <w:style w:type="paragraph" w:customStyle="1" w:styleId="Char1CharCharChar">
    <w:name w:val="Char1 Char Char Char"/>
    <w:basedOn w:val="a1"/>
    <w:qFormat/>
    <w:rsid w:val="004B3394"/>
    <w:rPr>
      <w:rFonts w:ascii="Arial"/>
      <w:spacing w:val="-6"/>
      <w:kern w:val="0"/>
      <w:sz w:val="24"/>
      <w:szCs w:val="24"/>
    </w:rPr>
  </w:style>
  <w:style w:type="paragraph" w:customStyle="1" w:styleId="affffffffffffffffffff4">
    <w:name w:val="正文(黑体)"/>
    <w:basedOn w:val="a1"/>
    <w:qFormat/>
    <w:rsid w:val="004B3394"/>
    <w:pPr>
      <w:autoSpaceDE w:val="0"/>
      <w:autoSpaceDN w:val="0"/>
      <w:adjustRightInd w:val="0"/>
      <w:spacing w:line="288" w:lineRule="auto"/>
      <w:ind w:firstLine="482"/>
    </w:pPr>
    <w:rPr>
      <w:rFonts w:ascii="黑体"/>
      <w:spacing w:val="-6"/>
      <w:kern w:val="0"/>
      <w:sz w:val="24"/>
    </w:rPr>
  </w:style>
  <w:style w:type="paragraph" w:customStyle="1" w:styleId="2ff7">
    <w:name w:val="样式 小四 首行缩进:  2 字符"/>
    <w:basedOn w:val="a1"/>
    <w:qFormat/>
    <w:rsid w:val="004B3394"/>
    <w:pPr>
      <w:spacing w:before="120" w:after="120" w:line="312" w:lineRule="auto"/>
      <w:ind w:firstLineChars="200" w:firstLine="482"/>
    </w:pPr>
    <w:rPr>
      <w:rFonts w:ascii="Arial" w:cs="宋体"/>
      <w:b/>
      <w:spacing w:val="-6"/>
      <w:kern w:val="0"/>
      <w:sz w:val="24"/>
      <w:szCs w:val="24"/>
    </w:rPr>
  </w:style>
  <w:style w:type="paragraph" w:customStyle="1" w:styleId="0">
    <w:name w:val="样式0表换行"/>
    <w:basedOn w:val="a1"/>
    <w:qFormat/>
    <w:rsid w:val="004B3394"/>
    <w:pPr>
      <w:spacing w:line="300" w:lineRule="auto"/>
      <w:jc w:val="center"/>
    </w:pPr>
    <w:rPr>
      <w:rFonts w:ascii="Arial"/>
      <w:spacing w:val="-6"/>
      <w:kern w:val="0"/>
    </w:rPr>
  </w:style>
  <w:style w:type="paragraph" w:customStyle="1" w:styleId="input">
    <w:name w:val="input"/>
    <w:basedOn w:val="a1"/>
    <w:qFormat/>
    <w:rsid w:val="004B3394"/>
    <w:pPr>
      <w:widowControl/>
      <w:pBdr>
        <w:top w:val="single" w:sz="6" w:space="0" w:color="EFEFEF"/>
        <w:left w:val="single" w:sz="6" w:space="0" w:color="EFEFEF"/>
      </w:pBdr>
      <w:shd w:val="clear" w:color="auto" w:fill="FFFFFF"/>
      <w:spacing w:before="100" w:beforeAutospacing="1" w:after="100" w:afterAutospacing="1"/>
      <w:jc w:val="left"/>
    </w:pPr>
    <w:rPr>
      <w:rFonts w:ascii="Arial Unicode MS" w:eastAsia="Arial Unicode MS" w:hAnsi="Arial Unicode MS" w:cs="Arial Unicode MS"/>
      <w:color w:val="999999"/>
      <w:spacing w:val="-6"/>
      <w:kern w:val="0"/>
      <w:sz w:val="18"/>
      <w:szCs w:val="18"/>
    </w:rPr>
  </w:style>
  <w:style w:type="paragraph" w:customStyle="1" w:styleId="tdh">
    <w:name w:val="tdh"/>
    <w:basedOn w:val="a1"/>
    <w:qFormat/>
    <w:rsid w:val="004B3394"/>
    <w:pPr>
      <w:widowControl/>
      <w:spacing w:before="100" w:beforeAutospacing="1" w:after="100" w:afterAutospacing="1" w:line="360" w:lineRule="auto"/>
      <w:jc w:val="left"/>
    </w:pPr>
    <w:rPr>
      <w:rFonts w:ascii="Arial" w:eastAsia="Arial Unicode MS" w:cs="Arial Unicode MS"/>
      <w:spacing w:val="30"/>
      <w:kern w:val="0"/>
      <w:sz w:val="18"/>
      <w:szCs w:val="18"/>
    </w:rPr>
  </w:style>
  <w:style w:type="paragraph" w:customStyle="1" w:styleId="411">
    <w:name w:val="小4黑居中行1"/>
    <w:qFormat/>
    <w:rsid w:val="004B3394"/>
    <w:pPr>
      <w:widowControl w:val="0"/>
      <w:jc w:val="center"/>
    </w:pPr>
    <w:rPr>
      <w:kern w:val="2"/>
      <w:sz w:val="24"/>
      <w:szCs w:val="24"/>
    </w:rPr>
  </w:style>
  <w:style w:type="paragraph" w:customStyle="1" w:styleId="CharCharCharCharCharCharCharCharCharCharCharCharCharCharCharCharChar">
    <w:name w:val="Char Char Char Char Char Char Char Char Char Char Char Char Char Char Char Char Char"/>
    <w:basedOn w:val="a1"/>
    <w:qFormat/>
    <w:rsid w:val="004B3394"/>
    <w:rPr>
      <w:rFonts w:ascii="Arial"/>
      <w:spacing w:val="-6"/>
      <w:kern w:val="0"/>
      <w:sz w:val="24"/>
      <w:szCs w:val="24"/>
    </w:rPr>
  </w:style>
  <w:style w:type="paragraph" w:customStyle="1" w:styleId="xl54">
    <w:name w:val="xl54"/>
    <w:basedOn w:val="a1"/>
    <w:qFormat/>
    <w:rsid w:val="004B3394"/>
    <w:pPr>
      <w:widowControl/>
      <w:pBdr>
        <w:top w:val="single" w:sz="4" w:space="0" w:color="auto"/>
        <w:left w:val="single" w:sz="4" w:space="0" w:color="auto"/>
        <w:bottom w:val="single" w:sz="4" w:space="0" w:color="auto"/>
      </w:pBdr>
      <w:spacing w:before="100" w:beforeAutospacing="1" w:after="100" w:afterAutospacing="1"/>
      <w:jc w:val="center"/>
    </w:pPr>
    <w:rPr>
      <w:rFonts w:ascii="Arial"/>
      <w:spacing w:val="-6"/>
      <w:kern w:val="0"/>
      <w:sz w:val="24"/>
      <w:szCs w:val="24"/>
    </w:rPr>
  </w:style>
  <w:style w:type="paragraph" w:customStyle="1" w:styleId="affffffffffffffffffff5">
    <w:name w:val="图标"/>
    <w:basedOn w:val="a1"/>
    <w:qFormat/>
    <w:rsid w:val="004B3394"/>
    <w:pPr>
      <w:jc w:val="center"/>
    </w:pPr>
    <w:rPr>
      <w:rFonts w:ascii="黑体" w:eastAsia="黑体" w:hAnsi="华文中宋"/>
      <w:spacing w:val="-6"/>
      <w:kern w:val="0"/>
      <w:sz w:val="28"/>
    </w:rPr>
  </w:style>
  <w:style w:type="paragraph" w:customStyle="1" w:styleId="affffffffffffffffffff6">
    <w:name w:val="标准书眉_偶数页"/>
    <w:basedOn w:val="affffffffffffffffffff3"/>
    <w:next w:val="a1"/>
    <w:qFormat/>
    <w:rsid w:val="004B3394"/>
    <w:pPr>
      <w:jc w:val="left"/>
    </w:pPr>
  </w:style>
  <w:style w:type="paragraph" w:customStyle="1" w:styleId="223">
    <w:name w:val="正文文本缩进 22"/>
    <w:basedOn w:val="a1"/>
    <w:qFormat/>
    <w:rsid w:val="004B3394"/>
    <w:pPr>
      <w:adjustRightInd w:val="0"/>
      <w:spacing w:after="120" w:line="480" w:lineRule="auto"/>
      <w:ind w:left="420"/>
    </w:pPr>
    <w:rPr>
      <w:rFonts w:ascii="宋体" w:hAnsi="宋体"/>
      <w:spacing w:val="-6"/>
      <w:kern w:val="0"/>
      <w:sz w:val="24"/>
    </w:rPr>
  </w:style>
  <w:style w:type="paragraph" w:customStyle="1" w:styleId="205051">
    <w:name w:val="样式 样式 样式 标题 2 + 段后: 0.5 行 + 段后: 0.5 行 + 段后: 1 行"/>
    <w:basedOn w:val="20505"/>
    <w:qFormat/>
    <w:rsid w:val="004B3394"/>
    <w:pPr>
      <w:tabs>
        <w:tab w:val="clear" w:pos="1200"/>
        <w:tab w:val="left" w:pos="1380"/>
        <w:tab w:val="left" w:pos="3780"/>
      </w:tabs>
      <w:spacing w:before="480"/>
      <w:ind w:left="1380" w:hanging="435"/>
    </w:pPr>
  </w:style>
  <w:style w:type="paragraph" w:customStyle="1" w:styleId="affffffffffffffffffff7">
    <w:name w:val="样式"/>
    <w:basedOn w:val="a1"/>
    <w:next w:val="34"/>
    <w:qFormat/>
    <w:rsid w:val="004B3394"/>
    <w:pPr>
      <w:tabs>
        <w:tab w:val="left" w:pos="6720"/>
      </w:tabs>
      <w:spacing w:line="360" w:lineRule="auto"/>
      <w:ind w:firstLineChars="200" w:firstLine="480"/>
    </w:pPr>
    <w:rPr>
      <w:rFonts w:ascii="楷体_GB2312" w:eastAsia="楷体_GB2312"/>
      <w:spacing w:val="-6"/>
      <w:kern w:val="0"/>
      <w:sz w:val="24"/>
      <w:szCs w:val="24"/>
    </w:rPr>
  </w:style>
  <w:style w:type="paragraph" w:customStyle="1" w:styleId="111-">
    <w:name w:val="1.1.1-"/>
    <w:basedOn w:val="a1"/>
    <w:qFormat/>
    <w:rsid w:val="004B3394"/>
    <w:pPr>
      <w:tabs>
        <w:tab w:val="left" w:pos="1545"/>
      </w:tabs>
      <w:wordWrap w:val="0"/>
      <w:adjustRightInd w:val="0"/>
      <w:snapToGrid w:val="0"/>
      <w:spacing w:line="360" w:lineRule="atLeast"/>
      <w:ind w:left="1545" w:firstLine="1021"/>
    </w:pPr>
    <w:rPr>
      <w:rFonts w:ascii="Arial" w:eastAsia="Gulim" w:hAnsi="Arial"/>
      <w:spacing w:val="-6"/>
      <w:kern w:val="0"/>
      <w:sz w:val="20"/>
    </w:rPr>
  </w:style>
  <w:style w:type="paragraph" w:customStyle="1" w:styleId="over">
    <w:name w:val="over"/>
    <w:basedOn w:val="a1"/>
    <w:qFormat/>
    <w:rsid w:val="004B3394"/>
    <w:pPr>
      <w:widowControl/>
      <w:pBdr>
        <w:top w:val="single" w:sz="6" w:space="0" w:color="EFEFEF"/>
        <w:left w:val="single" w:sz="6" w:space="0" w:color="EFEFEF"/>
      </w:pBdr>
      <w:shd w:val="clear" w:color="auto" w:fill="EFEFEF"/>
      <w:spacing w:before="100" w:beforeAutospacing="1" w:after="100" w:afterAutospacing="1"/>
      <w:jc w:val="left"/>
    </w:pPr>
    <w:rPr>
      <w:rFonts w:ascii="Arial Unicode MS" w:eastAsia="Arial Unicode MS" w:hAnsi="Arial Unicode MS" w:cs="Arial Unicode MS"/>
      <w:color w:val="000000"/>
      <w:spacing w:val="-6"/>
      <w:kern w:val="0"/>
      <w:sz w:val="18"/>
      <w:szCs w:val="18"/>
    </w:rPr>
  </w:style>
  <w:style w:type="paragraph" w:customStyle="1" w:styleId="main">
    <w:name w:val="main"/>
    <w:basedOn w:val="a1"/>
    <w:qFormat/>
    <w:rsid w:val="004B3394"/>
    <w:pPr>
      <w:widowControl/>
      <w:spacing w:before="100" w:beforeAutospacing="1" w:after="100" w:afterAutospacing="1" w:line="432" w:lineRule="auto"/>
      <w:jc w:val="left"/>
    </w:pPr>
    <w:rPr>
      <w:rFonts w:ascii="Arial Unicode MS" w:eastAsia="Arial Unicode MS" w:hAnsi="Arial Unicode MS" w:cs="Arial Unicode MS"/>
      <w:color w:val="000000"/>
      <w:spacing w:val="-6"/>
      <w:kern w:val="0"/>
      <w:sz w:val="19"/>
      <w:szCs w:val="19"/>
    </w:rPr>
  </w:style>
  <w:style w:type="paragraph" w:customStyle="1" w:styleId="3150">
    <w:name w:val="样式 标题 3 + 两端对齐 行距: 1.5 倍行距"/>
    <w:basedOn w:val="31"/>
    <w:qFormat/>
    <w:rsid w:val="004B3394"/>
    <w:pPr>
      <w:adjustRightInd w:val="0"/>
      <w:spacing w:line="240" w:lineRule="auto"/>
    </w:pPr>
    <w:rPr>
      <w:rFonts w:ascii="Times New Roman" w:hAnsi="Times New Roman" w:cs="楷体_GB2312"/>
      <w:b/>
      <w:bCs/>
      <w:szCs w:val="28"/>
    </w:rPr>
  </w:style>
  <w:style w:type="paragraph" w:customStyle="1" w:styleId="Char1c">
    <w:name w:val="正文缩进 Char1"/>
    <w:basedOn w:val="a1"/>
    <w:next w:val="a3"/>
    <w:qFormat/>
    <w:rsid w:val="004B3394"/>
    <w:pPr>
      <w:spacing w:line="360" w:lineRule="auto"/>
      <w:ind w:firstLineChars="200" w:firstLine="420"/>
    </w:pPr>
    <w:rPr>
      <w:rFonts w:ascii="Arial"/>
      <w:spacing w:val="-6"/>
      <w:kern w:val="0"/>
      <w:sz w:val="24"/>
      <w:szCs w:val="24"/>
    </w:rPr>
  </w:style>
  <w:style w:type="paragraph" w:customStyle="1" w:styleId="CharCharChar10">
    <w:name w:val="Char Char Char1"/>
    <w:basedOn w:val="a1"/>
    <w:qFormat/>
    <w:rsid w:val="004B3394"/>
    <w:rPr>
      <w:rFonts w:ascii="Arial"/>
      <w:spacing w:val="-6"/>
      <w:kern w:val="0"/>
      <w:sz w:val="24"/>
      <w:szCs w:val="24"/>
    </w:rPr>
  </w:style>
  <w:style w:type="paragraph" w:customStyle="1" w:styleId="Char210">
    <w:name w:val="Char21"/>
    <w:basedOn w:val="a1"/>
    <w:qFormat/>
    <w:rsid w:val="004B3394"/>
    <w:rPr>
      <w:rFonts w:ascii="Arial"/>
      <w:spacing w:val="-6"/>
      <w:kern w:val="0"/>
      <w:sz w:val="24"/>
      <w:szCs w:val="24"/>
    </w:rPr>
  </w:style>
  <w:style w:type="paragraph" w:customStyle="1" w:styleId="font0">
    <w:name w:val="font0"/>
    <w:basedOn w:val="a1"/>
    <w:qFormat/>
    <w:rsid w:val="004B3394"/>
    <w:pPr>
      <w:widowControl/>
      <w:spacing w:before="100" w:after="100"/>
      <w:jc w:val="left"/>
    </w:pPr>
    <w:rPr>
      <w:rFonts w:ascii="宋体" w:hAnsi="宋体"/>
      <w:spacing w:val="-6"/>
      <w:kern w:val="0"/>
      <w:sz w:val="24"/>
    </w:rPr>
  </w:style>
  <w:style w:type="paragraph" w:customStyle="1" w:styleId="180">
    <w:name w:val="样式18"/>
    <w:basedOn w:val="a1"/>
    <w:qFormat/>
    <w:rsid w:val="004B3394"/>
    <w:pPr>
      <w:tabs>
        <w:tab w:val="left" w:pos="3150"/>
      </w:tabs>
      <w:adjustRightInd w:val="0"/>
      <w:snapToGrid w:val="0"/>
      <w:spacing w:line="360" w:lineRule="auto"/>
      <w:jc w:val="center"/>
    </w:pPr>
    <w:rPr>
      <w:rFonts w:ascii="宋体" w:hAnsi="宋体"/>
      <w:bCs/>
      <w:spacing w:val="-6"/>
      <w:kern w:val="0"/>
      <w:szCs w:val="21"/>
    </w:rPr>
  </w:style>
  <w:style w:type="paragraph" w:customStyle="1" w:styleId="reader-word-layer">
    <w:name w:val="reader-word-layer"/>
    <w:basedOn w:val="a1"/>
    <w:qFormat/>
    <w:rsid w:val="004B3394"/>
    <w:pPr>
      <w:widowControl/>
      <w:spacing w:before="100" w:beforeAutospacing="1" w:after="100" w:afterAutospacing="1"/>
      <w:jc w:val="left"/>
    </w:pPr>
    <w:rPr>
      <w:rFonts w:ascii="宋体" w:hAnsi="宋体" w:cs="宋体"/>
      <w:spacing w:val="-6"/>
      <w:kern w:val="0"/>
      <w:sz w:val="24"/>
      <w:szCs w:val="24"/>
    </w:rPr>
  </w:style>
  <w:style w:type="character" w:customStyle="1" w:styleId="fcg">
    <w:name w:val="fcg"/>
    <w:qFormat/>
    <w:rsid w:val="004B3394"/>
  </w:style>
  <w:style w:type="paragraph" w:customStyle="1" w:styleId="CharCharCharCharCharChar1CharCharCharCharCharCharCharCharCharCharCharCharCharCharCharCharCharChar1CharCharCharCharCharCharCharCharCharCharCharCharChar1">
    <w:name w:val="Char Char Char Char Char Char1 Char Char Char Char Char Char Char Char Char Char Char Char Char Char Char Char Char Char1 Char Char Char Char Char Char Char Char Char Char Char Char Char1"/>
    <w:basedOn w:val="a1"/>
    <w:qFormat/>
    <w:rsid w:val="004B3394"/>
    <w:rPr>
      <w:kern w:val="0"/>
    </w:rPr>
  </w:style>
  <w:style w:type="character" w:customStyle="1" w:styleId="font01">
    <w:name w:val="font01"/>
    <w:qFormat/>
    <w:rsid w:val="004B3394"/>
    <w:rPr>
      <w:rFonts w:ascii="宋体" w:eastAsia="宋体" w:hAnsi="宋体" w:cs="宋体" w:hint="eastAsia"/>
      <w:color w:val="000000"/>
      <w:sz w:val="22"/>
      <w:szCs w:val="22"/>
      <w:u w:val="none"/>
    </w:rPr>
  </w:style>
  <w:style w:type="character" w:customStyle="1" w:styleId="first-child">
    <w:name w:val="first-child"/>
    <w:qFormat/>
    <w:rsid w:val="004B3394"/>
  </w:style>
  <w:style w:type="character" w:customStyle="1" w:styleId="layui-layer-tabnow">
    <w:name w:val="layui-layer-tabnow"/>
    <w:qFormat/>
    <w:rsid w:val="004B3394"/>
    <w:rPr>
      <w:bdr w:val="single" w:sz="6" w:space="0" w:color="CCCCCC"/>
      <w:shd w:val="clear" w:color="auto" w:fill="FFFFFF"/>
    </w:rPr>
  </w:style>
  <w:style w:type="character" w:customStyle="1" w:styleId="Char27">
    <w:name w:val="正文文本 Char2"/>
    <w:qFormat/>
    <w:rsid w:val="004B3394"/>
    <w:rPr>
      <w:rFonts w:ascii="Times New Roman" w:eastAsia="仿宋_GB2312" w:hAnsi="Times New Roman"/>
      <w:kern w:val="2"/>
      <w:sz w:val="28"/>
      <w:szCs w:val="22"/>
    </w:rPr>
  </w:style>
  <w:style w:type="paragraph" w:customStyle="1" w:styleId="CharCharCharCharCharChar1CharCharCharChar">
    <w:name w:val="Char Char Char Char Char Char1 Char Char Char Char"/>
    <w:basedOn w:val="a1"/>
    <w:qFormat/>
    <w:rsid w:val="004B3394"/>
    <w:pPr>
      <w:spacing w:line="360" w:lineRule="auto"/>
      <w:ind w:firstLineChars="200" w:firstLine="200"/>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baike.baidu.com/view/388957.htm"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kjs.mep.gov.cn/hjbhbz/bzwb/trhj/trhjzlbz/201807/W020180705497768779672.pdf" TargetMode="External"/><Relationship Id="rId22"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3870"/>
    <customShpInfo spid="_x0000_s3871"/>
    <customShpInfo spid="_x0000_s3872"/>
    <customShpInfo spid="_x0000_s3873"/>
    <customShpInfo spid="_x0000_s3874"/>
    <customShpInfo spid="_x0000_s3875"/>
    <customShpInfo spid="_x0000_s3876"/>
    <customShpInfo spid="_x0000_s3877"/>
    <customShpInfo spid="_x0000_s3878"/>
    <customShpInfo spid="_x0000_s3879"/>
    <customShpInfo spid="_x0000_s3880"/>
    <customShpInfo spid="_x0000_s3881"/>
    <customShpInfo spid="_x0000_s3882"/>
    <customShpInfo spid="_x0000_s3883"/>
    <customShpInfo spid="_x0000_s3884"/>
    <customShpInfo spid="_x0000_s3885"/>
    <customShpInfo spid="_x0000_s3886"/>
    <customShpInfo spid="_x0000_s3887"/>
    <customShpInfo spid="_x0000_s3889"/>
    <customShpInfo spid="_x0000_s3890"/>
    <customShpInfo spid="_x0000_s3891"/>
    <customShpInfo spid="_x0000_s3892"/>
    <customShpInfo spid="_x0000_s3869"/>
    <customShpInfo spid="_x0000_s3617"/>
    <customShpInfo spid="_x0000_s3618"/>
    <customShpInfo spid="_x0000_s3619"/>
    <customShpInfo spid="_x0000_s3620"/>
    <customShpInfo spid="_x0000_s3621"/>
    <customShpInfo spid="_x0000_s3622"/>
    <customShpInfo spid="_x0000_s3623"/>
    <customShpInfo spid="_x0000_s3624"/>
    <customShpInfo spid="_x0000_s3625"/>
    <customShpInfo spid="_x0000_s3626"/>
    <customShpInfo spid="_x0000_s3627"/>
    <customShpInfo spid="_x0000_s3628"/>
    <customShpInfo spid="_x0000_s3629"/>
    <customShpInfo spid="_x0000_s3809"/>
    <customShpInfo spid="_x0000_s3810"/>
    <customShpInfo spid="_x0000_s3811"/>
    <customShpInfo spid="_x0000_s3812"/>
    <customShpInfo spid="_x0000_s3813"/>
    <customShpInfo spid="_x0000_s3814"/>
    <customShpInfo spid="_x0000_s3815"/>
    <customShpInfo spid="_x0000_s3816"/>
    <customShpInfo spid="_x0000_s3817"/>
    <customShpInfo spid="_x0000_s3818"/>
    <customShpInfo spid="_x0000_s3819"/>
    <customShpInfo spid="_x0000_s3820"/>
    <customShpInfo spid="_x0000_s3821"/>
    <customShpInfo spid="_x0000_s3822"/>
    <customShpInfo spid="_x0000_s3823"/>
    <customShpInfo spid="_x0000_s3824"/>
    <customShpInfo spid="_x0000_s3825"/>
    <customShpInfo spid="_x0000_s3826"/>
    <customShpInfo spid="_x0000_s3827"/>
    <customShpInfo spid="_x0000_s3828"/>
    <customShpInfo spid="_x0000_s3829"/>
    <customShpInfo spid="_x0000_s3830"/>
    <customShpInfo spid="_x0000_s3831"/>
    <customShpInfo spid="_x0000_s3832"/>
    <customShpInfo spid="_x0000_s3833"/>
    <customShpInfo spid="_x0000_s3834"/>
    <customShpInfo spid="_x0000_s3835"/>
    <customShpInfo spid="_x0000_s3836"/>
    <customShpInfo spid="_x0000_s3837"/>
    <customShpInfo spid="_x0000_s3838"/>
    <customShpInfo spid="_x0000_s3839"/>
    <customShpInfo spid="_x0000_s3840"/>
    <customShpInfo spid="_x0000_s3841"/>
    <customShpInfo spid="_x0000_s3842"/>
    <customShpInfo spid="_x0000_s3843"/>
    <customShpInfo spid="_x0000_s3844"/>
    <customShpInfo spid="_x0000_s3845"/>
    <customShpInfo spid="_x0000_s3846"/>
    <customShpInfo spid="_x0000_s3847"/>
    <customShpInfo spid="_x0000_s3848"/>
    <customShpInfo spid="_x0000_s3849"/>
    <customShpInfo spid="_x0000_s3850"/>
    <customShpInfo spid="_x0000_s3851"/>
    <customShpInfo spid="_x0000_s3852"/>
    <customShpInfo spid="_x0000_s3853"/>
    <customShpInfo spid="_x0000_s3854"/>
    <customShpInfo spid="_x0000_s3855"/>
    <customShpInfo spid="_x0000_s3856"/>
    <customShpInfo spid="_x0000_s3857"/>
    <customShpInfo spid="_x0000_s3858"/>
    <customShpInfo spid="_x0000_s3859"/>
    <customShpInfo spid="_x0000_s3860"/>
    <customShpInfo spid="_x0000_s3861"/>
    <customShpInfo spid="_x0000_s3862"/>
    <customShpInfo spid="_x0000_s3863"/>
    <customShpInfo spid="_x0000_s3808"/>
    <customShpInfo spid="_x0000_s3752"/>
    <customShpInfo spid="_x0000_s3753"/>
    <customShpInfo spid="_x0000_s3754"/>
    <customShpInfo spid="_x0000_s3755"/>
    <customShpInfo spid="_x0000_s3756"/>
    <customShpInfo spid="_x0000_s3757"/>
    <customShpInfo spid="_x0000_s3758"/>
    <customShpInfo spid="_x0000_s3759"/>
    <customShpInfo spid="_x0000_s3760"/>
    <customShpInfo spid="_x0000_s3761"/>
    <customShpInfo spid="_x0000_s3762"/>
    <customShpInfo spid="_x0000_s3763"/>
    <customShpInfo spid="_x0000_s3764"/>
    <customShpInfo spid="_x0000_s3765"/>
    <customShpInfo spid="_x0000_s3766"/>
    <customShpInfo spid="_x0000_s3767"/>
    <customShpInfo spid="_x0000_s3768"/>
    <customShpInfo spid="_x0000_s3769"/>
    <customShpInfo spid="_x0000_s3770"/>
    <customShpInfo spid="_x0000_s3771"/>
    <customShpInfo spid="_x0000_s3772"/>
    <customShpInfo spid="_x0000_s3773"/>
    <customShpInfo spid="_x0000_s3774"/>
    <customShpInfo spid="_x0000_s3775"/>
    <customShpInfo spid="_x0000_s3776"/>
    <customShpInfo spid="_x0000_s3777"/>
    <customShpInfo spid="_x0000_s3778"/>
    <customShpInfo spid="_x0000_s3779"/>
    <customShpInfo spid="_x0000_s3780"/>
    <customShpInfo spid="_x0000_s3781"/>
    <customShpInfo spid="_x0000_s3782"/>
    <customShpInfo spid="_x0000_s3783"/>
    <customShpInfo spid="_x0000_s3784"/>
    <customShpInfo spid="_x0000_s3785"/>
    <customShpInfo spid="_x0000_s3786"/>
    <customShpInfo spid="_x0000_s3787"/>
    <customShpInfo spid="_x0000_s3788"/>
    <customShpInfo spid="_x0000_s3789"/>
    <customShpInfo spid="_x0000_s3790"/>
    <customShpInfo spid="_x0000_s3791"/>
    <customShpInfo spid="_x0000_s3792"/>
    <customShpInfo spid="_x0000_s3793"/>
    <customShpInfo spid="_x0000_s3794"/>
    <customShpInfo spid="_x0000_s3795"/>
    <customShpInfo spid="_x0000_s3796"/>
    <customShpInfo spid="_x0000_s3797"/>
    <customShpInfo spid="_x0000_s3798"/>
    <customShpInfo spid="_x0000_s3799"/>
    <customShpInfo spid="_x0000_s3800"/>
    <customShpInfo spid="_x0000_s3801"/>
    <customShpInfo spid="_x0000_s3802"/>
    <customShpInfo spid="_x0000_s3803"/>
    <customShpInfo spid="_x0000_s3804"/>
    <customShpInfo spid="_x0000_s3805"/>
    <customShpInfo spid="_x0000_s3806"/>
    <customShpInfo spid="_x0000_s3807"/>
    <customShpInfo spid="_x0000_s3751"/>
    <customShpInfo spid="_x0000_s3683"/>
    <customShpInfo spid="_x0000_s3684"/>
    <customShpInfo spid="_x0000_s3685"/>
    <customShpInfo spid="_x0000_s3686"/>
    <customShpInfo spid="_x0000_s3687"/>
    <customShpInfo spid="_x0000_s3688"/>
    <customShpInfo spid="_x0000_s3689"/>
    <customShpInfo spid="_x0000_s3690"/>
    <customShpInfo spid="_x0000_s3691"/>
    <customShpInfo spid="_x0000_s3692"/>
    <customShpInfo spid="_x0000_s3693"/>
    <customShpInfo spid="_x0000_s3694"/>
    <customShpInfo spid="_x0000_s368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5254D9-11C8-4097-9A51-9E2FDFCA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5121</TotalTime>
  <Pages>65</Pages>
  <Words>6057</Words>
  <Characters>34530</Characters>
  <Application>Microsoft Office Word</Application>
  <DocSecurity>0</DocSecurity>
  <Lines>287</Lines>
  <Paragraphs>81</Paragraphs>
  <ScaleCrop>false</ScaleCrop>
  <Company>微软中国</Company>
  <LinksUpToDate>false</LinksUpToDate>
  <CharactersWithSpaces>40506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李浩</dc:creator>
  <cp:keywords>应急预案</cp:keywords>
  <cp:lastModifiedBy>Microsoft</cp:lastModifiedBy>
  <cp:revision>232</cp:revision>
  <cp:lastPrinted>2020-07-25T00:48:00Z</cp:lastPrinted>
  <dcterms:created xsi:type="dcterms:W3CDTF">2019-04-10T13:13:00Z</dcterms:created>
  <dcterms:modified xsi:type="dcterms:W3CDTF">2023-08-07T06:44:00Z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28C2298ACC314A598CAABE73697C5DC0</vt:lpwstr>
  </property>
</Properties>
</file>